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F1" w:rsidRPr="00FE301A" w:rsidRDefault="00E408F1" w:rsidP="00E408F1">
      <w:pPr>
        <w:spacing w:line="240" w:lineRule="auto"/>
        <w:jc w:val="both"/>
        <w:rPr>
          <w:rFonts w:cstheme="minorHAnsi"/>
          <w:lang w:val="es-ES_tradnl"/>
        </w:rPr>
      </w:pPr>
      <w:r w:rsidRPr="00FE301A">
        <w:rPr>
          <w:rFonts w:cstheme="minorHAnsi"/>
          <w:lang w:val="es-ES_tradnl"/>
        </w:rPr>
        <w:tab/>
      </w:r>
    </w:p>
    <w:p w:rsidR="00E408F1" w:rsidRPr="00FE301A" w:rsidRDefault="00E408F1" w:rsidP="00E408F1">
      <w:pPr>
        <w:pStyle w:val="Ttulo7"/>
        <w:spacing w:line="240" w:lineRule="auto"/>
        <w:jc w:val="both"/>
        <w:rPr>
          <w:rFonts w:asciiTheme="minorHAnsi" w:hAnsiTheme="minorHAnsi" w:cstheme="minorHAnsi"/>
          <w:b/>
          <w:color w:val="auto"/>
        </w:rPr>
      </w:pPr>
      <w:r w:rsidRPr="00FE301A">
        <w:rPr>
          <w:rFonts w:asciiTheme="minorHAnsi" w:hAnsiTheme="minorHAnsi" w:cstheme="minorHAnsi"/>
          <w:b/>
          <w:color w:val="auto"/>
        </w:rPr>
        <w:t xml:space="preserve">I.E.S.  “EL ARGAR”   </w:t>
      </w:r>
    </w:p>
    <w:p w:rsidR="00E408F1" w:rsidRPr="00FE301A" w:rsidRDefault="00E408F1" w:rsidP="00E408F1">
      <w:pPr>
        <w:pStyle w:val="Ttulo1"/>
        <w:spacing w:line="240" w:lineRule="auto"/>
        <w:jc w:val="both"/>
        <w:rPr>
          <w:rFonts w:asciiTheme="minorHAnsi" w:hAnsiTheme="minorHAnsi" w:cstheme="minorHAnsi"/>
          <w:b/>
          <w:color w:val="auto"/>
          <w:sz w:val="22"/>
          <w:szCs w:val="22"/>
        </w:rPr>
      </w:pPr>
      <w:r w:rsidRPr="00FE301A">
        <w:rPr>
          <w:rFonts w:asciiTheme="minorHAnsi" w:hAnsiTheme="minorHAnsi" w:cstheme="minorHAnsi"/>
          <w:b/>
          <w:color w:val="auto"/>
          <w:sz w:val="22"/>
          <w:szCs w:val="22"/>
        </w:rPr>
        <w:t>ALMERÍA</w:t>
      </w:r>
    </w:p>
    <w:p w:rsidR="00E408F1" w:rsidRPr="00FE301A" w:rsidRDefault="00E408F1" w:rsidP="00E408F1">
      <w:pPr>
        <w:spacing w:line="240" w:lineRule="auto"/>
        <w:jc w:val="both"/>
        <w:rPr>
          <w:rFonts w:cstheme="minorHAnsi"/>
          <w:b/>
          <w:lang w:val="es-ES_tradnl"/>
        </w:rPr>
      </w:pPr>
    </w:p>
    <w:p w:rsidR="00E408F1" w:rsidRPr="00FE301A" w:rsidRDefault="00E408F1" w:rsidP="00E408F1">
      <w:pPr>
        <w:spacing w:line="240" w:lineRule="auto"/>
        <w:jc w:val="both"/>
        <w:rPr>
          <w:rFonts w:cstheme="minorHAnsi"/>
          <w:b/>
          <w:lang w:val="es-ES_tradnl"/>
        </w:rPr>
      </w:pPr>
    </w:p>
    <w:p w:rsidR="00E408F1" w:rsidRPr="00FE301A" w:rsidRDefault="00E408F1" w:rsidP="00E408F1">
      <w:pPr>
        <w:pStyle w:val="Ttulo2"/>
        <w:spacing w:line="240" w:lineRule="auto"/>
        <w:jc w:val="both"/>
        <w:rPr>
          <w:rFonts w:asciiTheme="minorHAnsi" w:hAnsiTheme="minorHAnsi" w:cstheme="minorHAnsi"/>
          <w:b/>
          <w:color w:val="auto"/>
          <w:sz w:val="22"/>
          <w:szCs w:val="22"/>
        </w:rPr>
      </w:pPr>
      <w:r w:rsidRPr="00FE301A">
        <w:rPr>
          <w:rFonts w:asciiTheme="minorHAnsi" w:hAnsiTheme="minorHAnsi" w:cstheme="minorHAnsi"/>
          <w:b/>
          <w:color w:val="auto"/>
          <w:sz w:val="22"/>
          <w:szCs w:val="22"/>
        </w:rPr>
        <w:t>DEPARTAMENTO:  FOL</w:t>
      </w:r>
    </w:p>
    <w:p w:rsidR="00E408F1" w:rsidRPr="00FE301A" w:rsidRDefault="00E408F1" w:rsidP="00E408F1">
      <w:pPr>
        <w:pStyle w:val="Ttulo2"/>
        <w:spacing w:line="240" w:lineRule="auto"/>
        <w:jc w:val="both"/>
        <w:rPr>
          <w:rFonts w:asciiTheme="minorHAnsi" w:hAnsiTheme="minorHAnsi" w:cstheme="minorHAnsi"/>
          <w:b/>
          <w:bCs/>
          <w:color w:val="auto"/>
          <w:sz w:val="22"/>
          <w:szCs w:val="22"/>
        </w:rPr>
      </w:pPr>
    </w:p>
    <w:p w:rsidR="00E408F1" w:rsidRPr="00FE301A" w:rsidRDefault="00E408F1" w:rsidP="00E408F1">
      <w:pPr>
        <w:pStyle w:val="Ttulo2"/>
        <w:spacing w:line="240" w:lineRule="auto"/>
        <w:jc w:val="both"/>
        <w:rPr>
          <w:rFonts w:asciiTheme="minorHAnsi" w:hAnsiTheme="minorHAnsi" w:cstheme="minorHAnsi"/>
          <w:b/>
          <w:color w:val="auto"/>
          <w:sz w:val="22"/>
          <w:szCs w:val="22"/>
        </w:rPr>
      </w:pPr>
      <w:r w:rsidRPr="00FE301A">
        <w:rPr>
          <w:rFonts w:asciiTheme="minorHAnsi" w:hAnsiTheme="minorHAnsi" w:cstheme="minorHAnsi"/>
          <w:b/>
          <w:color w:val="auto"/>
          <w:sz w:val="22"/>
          <w:szCs w:val="22"/>
        </w:rPr>
        <w:t xml:space="preserve">Curso/Grupo/Ciclo: </w:t>
      </w:r>
      <w:r>
        <w:rPr>
          <w:rFonts w:asciiTheme="minorHAnsi" w:hAnsiTheme="minorHAnsi" w:cstheme="minorHAnsi"/>
          <w:b/>
          <w:color w:val="auto"/>
          <w:sz w:val="22"/>
          <w:szCs w:val="22"/>
        </w:rPr>
        <w:t xml:space="preserve"> 2º STI</w:t>
      </w:r>
    </w:p>
    <w:p w:rsidR="00E408F1" w:rsidRPr="00FE301A" w:rsidRDefault="00E408F1" w:rsidP="00E408F1">
      <w:pPr>
        <w:pStyle w:val="Ttulo1"/>
        <w:spacing w:line="240" w:lineRule="auto"/>
        <w:jc w:val="both"/>
        <w:rPr>
          <w:rFonts w:asciiTheme="minorHAnsi" w:hAnsiTheme="minorHAnsi" w:cstheme="minorHAnsi"/>
          <w:b/>
          <w:bCs/>
          <w:color w:val="auto"/>
          <w:sz w:val="22"/>
          <w:szCs w:val="22"/>
        </w:rPr>
      </w:pPr>
    </w:p>
    <w:p w:rsidR="00E408F1" w:rsidRPr="00FE301A" w:rsidRDefault="00E408F1" w:rsidP="00E408F1">
      <w:pPr>
        <w:pStyle w:val="Ttulo1"/>
        <w:spacing w:line="240" w:lineRule="auto"/>
        <w:jc w:val="both"/>
        <w:rPr>
          <w:rFonts w:asciiTheme="minorHAnsi" w:hAnsiTheme="minorHAnsi" w:cstheme="minorHAnsi"/>
          <w:b/>
          <w:color w:val="auto"/>
          <w:sz w:val="22"/>
          <w:szCs w:val="22"/>
        </w:rPr>
      </w:pPr>
      <w:r w:rsidRPr="00FE301A">
        <w:rPr>
          <w:rFonts w:asciiTheme="minorHAnsi" w:hAnsiTheme="minorHAnsi" w:cstheme="minorHAnsi"/>
          <w:b/>
          <w:color w:val="auto"/>
          <w:sz w:val="22"/>
          <w:szCs w:val="22"/>
        </w:rPr>
        <w:t>MÓDULO PROFESIONAL:</w:t>
      </w:r>
      <w:r w:rsidRPr="00FE301A">
        <w:rPr>
          <w:rFonts w:asciiTheme="minorHAnsi" w:hAnsiTheme="minorHAnsi" w:cstheme="minorHAnsi"/>
          <w:b/>
          <w:color w:val="auto"/>
          <w:sz w:val="22"/>
          <w:szCs w:val="22"/>
        </w:rPr>
        <w:tab/>
        <w:t>EIE</w:t>
      </w:r>
    </w:p>
    <w:p w:rsidR="00E408F1" w:rsidRPr="00FE301A" w:rsidRDefault="00E408F1" w:rsidP="00E408F1">
      <w:pPr>
        <w:spacing w:line="240" w:lineRule="auto"/>
        <w:jc w:val="both"/>
        <w:rPr>
          <w:rFonts w:cstheme="minorHAnsi"/>
          <w:bCs/>
          <w:lang w:val="es-ES_tradnl"/>
        </w:rPr>
      </w:pPr>
    </w:p>
    <w:p w:rsidR="00E408F1" w:rsidRPr="00FE301A" w:rsidRDefault="00E408F1" w:rsidP="00E408F1">
      <w:pPr>
        <w:pBdr>
          <w:top w:val="single" w:sz="6" w:space="1" w:color="auto"/>
          <w:left w:val="single" w:sz="6" w:space="0" w:color="auto"/>
          <w:bottom w:val="single" w:sz="18" w:space="1" w:color="auto"/>
          <w:right w:val="single" w:sz="18" w:space="1" w:color="auto"/>
        </w:pBdr>
        <w:spacing w:line="240" w:lineRule="auto"/>
        <w:jc w:val="center"/>
        <w:rPr>
          <w:rFonts w:cstheme="minorHAnsi"/>
          <w:b/>
          <w:lang w:val="pt-BR"/>
        </w:rPr>
      </w:pPr>
      <w:r w:rsidRPr="00FE301A">
        <w:rPr>
          <w:rFonts w:cstheme="minorHAnsi"/>
          <w:b/>
          <w:lang w:val="pt-BR"/>
        </w:rPr>
        <w:t>P  R  O  G  R  A  M  A  C  I  Ó  N</w:t>
      </w:r>
    </w:p>
    <w:p w:rsidR="00E408F1" w:rsidRPr="00FE301A" w:rsidRDefault="00E408F1" w:rsidP="00E408F1">
      <w:pPr>
        <w:pBdr>
          <w:top w:val="single" w:sz="6" w:space="1" w:color="auto"/>
          <w:left w:val="single" w:sz="6" w:space="0" w:color="auto"/>
          <w:bottom w:val="single" w:sz="18" w:space="1" w:color="auto"/>
          <w:right w:val="single" w:sz="18" w:space="1" w:color="auto"/>
        </w:pBdr>
        <w:spacing w:line="240" w:lineRule="auto"/>
        <w:jc w:val="center"/>
        <w:rPr>
          <w:rFonts w:cstheme="minorHAnsi"/>
          <w:b/>
          <w:lang w:val="es-ES_tradnl"/>
        </w:rPr>
      </w:pPr>
      <w:r w:rsidRPr="00FE301A">
        <w:rPr>
          <w:rFonts w:cstheme="minorHAnsi"/>
          <w:b/>
          <w:lang w:val="es-ES_tradnl"/>
        </w:rPr>
        <w:t>CICLOS FORMATIVOS</w:t>
      </w:r>
    </w:p>
    <w:p w:rsidR="00E408F1" w:rsidRPr="00FE301A" w:rsidRDefault="00E408F1" w:rsidP="00E408F1">
      <w:pPr>
        <w:pBdr>
          <w:top w:val="single" w:sz="6" w:space="1" w:color="auto"/>
          <w:left w:val="single" w:sz="6" w:space="0" w:color="auto"/>
          <w:bottom w:val="single" w:sz="18" w:space="1" w:color="auto"/>
          <w:right w:val="single" w:sz="18" w:space="1" w:color="auto"/>
        </w:pBdr>
        <w:spacing w:line="240" w:lineRule="auto"/>
        <w:jc w:val="center"/>
        <w:rPr>
          <w:rFonts w:cstheme="minorHAnsi"/>
          <w:b/>
          <w:lang w:val="es-ES_tradnl"/>
        </w:rPr>
      </w:pPr>
      <w:r w:rsidRPr="00FE301A">
        <w:rPr>
          <w:rFonts w:cstheme="minorHAnsi"/>
          <w:b/>
          <w:lang w:val="es-ES_tradnl"/>
        </w:rPr>
        <w:t>POR OBJETIVOS Y COMPETENCIAS</w:t>
      </w:r>
    </w:p>
    <w:p w:rsidR="00E408F1" w:rsidRPr="00FE301A" w:rsidRDefault="00E408F1" w:rsidP="00E408F1">
      <w:pPr>
        <w:pBdr>
          <w:top w:val="single" w:sz="6" w:space="1" w:color="auto"/>
          <w:left w:val="single" w:sz="6" w:space="0" w:color="auto"/>
          <w:bottom w:val="single" w:sz="18" w:space="1" w:color="auto"/>
          <w:right w:val="single" w:sz="18" w:space="1" w:color="auto"/>
        </w:pBdr>
        <w:spacing w:line="240" w:lineRule="auto"/>
        <w:jc w:val="center"/>
        <w:rPr>
          <w:rFonts w:cstheme="minorHAnsi"/>
          <w:b/>
          <w:lang w:val="es-ES_tradnl"/>
        </w:rPr>
      </w:pPr>
    </w:p>
    <w:p w:rsidR="00E408F1" w:rsidRPr="00FE301A" w:rsidRDefault="00E408F1" w:rsidP="00E408F1">
      <w:pPr>
        <w:pBdr>
          <w:top w:val="single" w:sz="6" w:space="1" w:color="auto"/>
          <w:left w:val="single" w:sz="6" w:space="0" w:color="auto"/>
          <w:bottom w:val="single" w:sz="18" w:space="1" w:color="auto"/>
          <w:right w:val="single" w:sz="18" w:space="1" w:color="auto"/>
        </w:pBdr>
        <w:spacing w:line="240" w:lineRule="auto"/>
        <w:jc w:val="center"/>
        <w:rPr>
          <w:rFonts w:cstheme="minorHAnsi"/>
          <w:lang w:val="es-ES_tradnl"/>
        </w:rPr>
      </w:pPr>
      <w:r w:rsidRPr="00FE301A">
        <w:rPr>
          <w:rFonts w:cstheme="minorHAnsi"/>
          <w:b/>
          <w:lang w:val="es-ES_tradnl"/>
        </w:rPr>
        <w:t>CURSO (Año Escolar): 2020 2021</w:t>
      </w:r>
    </w:p>
    <w:p w:rsidR="00E408F1" w:rsidRPr="00FE301A" w:rsidRDefault="00E408F1" w:rsidP="00E408F1">
      <w:pPr>
        <w:spacing w:line="240" w:lineRule="auto"/>
        <w:jc w:val="both"/>
        <w:rPr>
          <w:rFonts w:cstheme="minorHAnsi"/>
          <w:lang w:val="es-ES_tradnl"/>
        </w:rPr>
      </w:pPr>
    </w:p>
    <w:p w:rsidR="00E408F1" w:rsidRPr="00FE301A" w:rsidRDefault="00E408F1" w:rsidP="00E408F1">
      <w:pPr>
        <w:spacing w:line="240" w:lineRule="auto"/>
        <w:jc w:val="both"/>
        <w:rPr>
          <w:rFonts w:cstheme="minorHAnsi"/>
        </w:rPr>
      </w:pPr>
    </w:p>
    <w:tbl>
      <w:tblPr>
        <w:tblW w:w="0" w:type="auto"/>
        <w:tblInd w:w="115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E408F1" w:rsidRPr="00FE301A" w:rsidTr="00BD7D40">
        <w:tc>
          <w:tcPr>
            <w:tcW w:w="6100" w:type="dxa"/>
            <w:tcBorders>
              <w:top w:val="single" w:sz="24" w:space="0" w:color="auto"/>
              <w:bottom w:val="single" w:sz="24" w:space="0" w:color="auto"/>
            </w:tcBorders>
          </w:tcPr>
          <w:p w:rsidR="00E408F1" w:rsidRPr="00FE301A" w:rsidRDefault="00E408F1" w:rsidP="00BD7D40">
            <w:pPr>
              <w:spacing w:line="240" w:lineRule="auto"/>
              <w:jc w:val="both"/>
              <w:rPr>
                <w:rFonts w:cstheme="minorHAnsi"/>
              </w:rPr>
            </w:pPr>
            <w:r w:rsidRPr="00FE301A">
              <w:rPr>
                <w:rFonts w:cstheme="minorHAnsi"/>
              </w:rPr>
              <w:t>PROFESORES QUE IMPARTEN LA ASIGNATURA Y ASUMEN POR TANTO EL CONTENIDO DE ESTA PROGRAMACIÓN</w:t>
            </w:r>
          </w:p>
        </w:tc>
      </w:tr>
      <w:tr w:rsidR="00E408F1" w:rsidRPr="00FE301A" w:rsidTr="00BD7D40">
        <w:tc>
          <w:tcPr>
            <w:tcW w:w="6100" w:type="dxa"/>
            <w:tcBorders>
              <w:top w:val="single" w:sz="24" w:space="0" w:color="auto"/>
            </w:tcBorders>
          </w:tcPr>
          <w:p w:rsidR="00E408F1" w:rsidRPr="00FE301A" w:rsidRDefault="00E408F1" w:rsidP="00BD7D40">
            <w:pPr>
              <w:spacing w:line="240" w:lineRule="auto"/>
              <w:jc w:val="both"/>
              <w:rPr>
                <w:rFonts w:cstheme="minorHAnsi"/>
              </w:rPr>
            </w:pPr>
            <w:r w:rsidRPr="00FE301A">
              <w:rPr>
                <w:rFonts w:cstheme="minorHAnsi"/>
              </w:rPr>
              <w:t>MIGUEL ÁNGEL MARÍN MOYA</w:t>
            </w:r>
          </w:p>
        </w:tc>
      </w:tr>
      <w:tr w:rsidR="00E408F1" w:rsidRPr="00FE301A" w:rsidTr="00BD7D40">
        <w:tc>
          <w:tcPr>
            <w:tcW w:w="6100" w:type="dxa"/>
          </w:tcPr>
          <w:p w:rsidR="00E408F1" w:rsidRPr="00FE301A" w:rsidRDefault="00E408F1" w:rsidP="00BD7D40">
            <w:pPr>
              <w:spacing w:line="240" w:lineRule="auto"/>
              <w:jc w:val="both"/>
              <w:rPr>
                <w:rFonts w:cstheme="minorHAnsi"/>
              </w:rPr>
            </w:pPr>
          </w:p>
        </w:tc>
      </w:tr>
    </w:tbl>
    <w:p w:rsidR="00E408F1" w:rsidRPr="00FE301A" w:rsidRDefault="00E408F1" w:rsidP="00E408F1">
      <w:pPr>
        <w:spacing w:line="240" w:lineRule="auto"/>
        <w:jc w:val="both"/>
        <w:rPr>
          <w:rFonts w:cstheme="minorHAnsi"/>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339"/>
        <w:gridCol w:w="3105"/>
      </w:tblGrid>
      <w:tr w:rsidR="00E408F1" w:rsidRPr="00FE301A" w:rsidTr="00BD7D40">
        <w:tc>
          <w:tcPr>
            <w:tcW w:w="5339" w:type="dxa"/>
            <w:tcBorders>
              <w:top w:val="single" w:sz="24" w:space="0" w:color="auto"/>
              <w:bottom w:val="single" w:sz="24" w:space="0" w:color="auto"/>
              <w:right w:val="single" w:sz="24" w:space="0" w:color="auto"/>
            </w:tcBorders>
            <w:vAlign w:val="center"/>
          </w:tcPr>
          <w:p w:rsidR="00E408F1" w:rsidRPr="00FE301A" w:rsidRDefault="00E408F1" w:rsidP="00BD7D40">
            <w:pPr>
              <w:spacing w:line="240" w:lineRule="auto"/>
              <w:jc w:val="both"/>
              <w:rPr>
                <w:rFonts w:cstheme="minorHAnsi"/>
              </w:rPr>
            </w:pPr>
            <w:r w:rsidRPr="00FE301A">
              <w:rPr>
                <w:rFonts w:cstheme="minorHAnsi"/>
              </w:rPr>
              <w:t>HERRAMIENTA DE EVALUACIÓN</w:t>
            </w:r>
          </w:p>
        </w:tc>
        <w:tc>
          <w:tcPr>
            <w:tcW w:w="3105" w:type="dxa"/>
            <w:tcBorders>
              <w:top w:val="single" w:sz="24" w:space="0" w:color="auto"/>
              <w:left w:val="single" w:sz="24" w:space="0" w:color="auto"/>
              <w:bottom w:val="single" w:sz="24" w:space="0" w:color="auto"/>
            </w:tcBorders>
            <w:vAlign w:val="center"/>
          </w:tcPr>
          <w:p w:rsidR="00E408F1" w:rsidRPr="00FE301A" w:rsidRDefault="00E408F1" w:rsidP="00BD7D40">
            <w:pPr>
              <w:spacing w:line="240" w:lineRule="auto"/>
              <w:jc w:val="center"/>
              <w:rPr>
                <w:rFonts w:cstheme="minorHAnsi"/>
              </w:rPr>
            </w:pPr>
            <w:r w:rsidRPr="00FE301A">
              <w:rPr>
                <w:rFonts w:cstheme="minorHAnsi"/>
              </w:rPr>
              <w:t>PORCENTAJE</w:t>
            </w:r>
          </w:p>
          <w:p w:rsidR="00E408F1" w:rsidRPr="00FE301A" w:rsidRDefault="00E408F1" w:rsidP="00BD7D40">
            <w:pPr>
              <w:spacing w:line="240" w:lineRule="auto"/>
              <w:jc w:val="center"/>
              <w:rPr>
                <w:rFonts w:cstheme="minorHAnsi"/>
              </w:rPr>
            </w:pPr>
            <w:r w:rsidRPr="00FE301A">
              <w:rPr>
                <w:rFonts w:cstheme="minorHAnsi"/>
              </w:rPr>
              <w:t>EN NOTA DE EVALUACIÓN</w:t>
            </w:r>
          </w:p>
        </w:tc>
      </w:tr>
      <w:tr w:rsidR="00E408F1" w:rsidRPr="00FE301A" w:rsidTr="00BD7D40">
        <w:tc>
          <w:tcPr>
            <w:tcW w:w="5339" w:type="dxa"/>
            <w:tcBorders>
              <w:top w:val="single" w:sz="24" w:space="0" w:color="auto"/>
              <w:right w:val="single" w:sz="24" w:space="0" w:color="auto"/>
            </w:tcBorders>
          </w:tcPr>
          <w:p w:rsidR="00E408F1" w:rsidRPr="00FE301A" w:rsidRDefault="00E408F1" w:rsidP="00BD7D40">
            <w:pPr>
              <w:spacing w:line="240" w:lineRule="auto"/>
              <w:jc w:val="both"/>
              <w:rPr>
                <w:rFonts w:cstheme="minorHAnsi"/>
              </w:rPr>
            </w:pPr>
            <w:r w:rsidRPr="00FE301A">
              <w:rPr>
                <w:rFonts w:cstheme="minorHAnsi"/>
              </w:rPr>
              <w:t>Examen</w:t>
            </w:r>
          </w:p>
        </w:tc>
        <w:tc>
          <w:tcPr>
            <w:tcW w:w="3105" w:type="dxa"/>
            <w:tcBorders>
              <w:top w:val="single" w:sz="24" w:space="0" w:color="auto"/>
              <w:left w:val="single" w:sz="24" w:space="0" w:color="auto"/>
              <w:bottom w:val="single" w:sz="4" w:space="0" w:color="auto"/>
            </w:tcBorders>
          </w:tcPr>
          <w:p w:rsidR="00E408F1" w:rsidRPr="00FE301A" w:rsidRDefault="00E408F1" w:rsidP="00BD7D40">
            <w:pPr>
              <w:spacing w:line="240" w:lineRule="auto"/>
              <w:jc w:val="both"/>
              <w:rPr>
                <w:rFonts w:cstheme="minorHAnsi"/>
              </w:rPr>
            </w:pPr>
            <w:r w:rsidRPr="00FE301A">
              <w:rPr>
                <w:rFonts w:cstheme="minorHAnsi"/>
              </w:rPr>
              <w:t>75%</w:t>
            </w:r>
          </w:p>
        </w:tc>
      </w:tr>
      <w:tr w:rsidR="00E408F1" w:rsidRPr="00FE301A" w:rsidTr="00BD7D40">
        <w:tc>
          <w:tcPr>
            <w:tcW w:w="5339" w:type="dxa"/>
            <w:tcBorders>
              <w:right w:val="single" w:sz="24" w:space="0" w:color="auto"/>
            </w:tcBorders>
          </w:tcPr>
          <w:p w:rsidR="00E408F1" w:rsidRPr="00FE301A" w:rsidRDefault="00E408F1" w:rsidP="00BD7D40">
            <w:pPr>
              <w:spacing w:line="240" w:lineRule="auto"/>
              <w:jc w:val="both"/>
              <w:rPr>
                <w:rFonts w:cstheme="minorHAnsi"/>
              </w:rPr>
            </w:pPr>
            <w:r w:rsidRPr="00FE301A">
              <w:rPr>
                <w:rFonts w:cstheme="minorHAnsi"/>
              </w:rPr>
              <w:t>Actividades</w:t>
            </w:r>
          </w:p>
        </w:tc>
        <w:tc>
          <w:tcPr>
            <w:tcW w:w="3105" w:type="dxa"/>
            <w:tcBorders>
              <w:top w:val="single" w:sz="4" w:space="0" w:color="auto"/>
              <w:left w:val="single" w:sz="24" w:space="0" w:color="auto"/>
              <w:bottom w:val="single" w:sz="4" w:space="0" w:color="auto"/>
            </w:tcBorders>
          </w:tcPr>
          <w:p w:rsidR="00E408F1" w:rsidRPr="00FE301A" w:rsidRDefault="00E408F1" w:rsidP="00BD7D40">
            <w:pPr>
              <w:spacing w:line="240" w:lineRule="auto"/>
              <w:jc w:val="both"/>
              <w:rPr>
                <w:rFonts w:cstheme="minorHAnsi"/>
              </w:rPr>
            </w:pPr>
            <w:r w:rsidRPr="00FE301A">
              <w:rPr>
                <w:rFonts w:cstheme="minorHAnsi"/>
              </w:rPr>
              <w:t>25%</w:t>
            </w:r>
          </w:p>
        </w:tc>
      </w:tr>
      <w:tr w:rsidR="00E408F1" w:rsidRPr="00FE301A" w:rsidTr="00BD7D40">
        <w:tc>
          <w:tcPr>
            <w:tcW w:w="5339" w:type="dxa"/>
            <w:tcBorders>
              <w:top w:val="single" w:sz="24" w:space="0" w:color="auto"/>
              <w:bottom w:val="single" w:sz="24" w:space="0" w:color="auto"/>
              <w:right w:val="single" w:sz="24" w:space="0" w:color="auto"/>
            </w:tcBorders>
          </w:tcPr>
          <w:p w:rsidR="00E408F1" w:rsidRPr="00FE301A" w:rsidRDefault="00E408F1" w:rsidP="00BD7D40">
            <w:pPr>
              <w:spacing w:line="240" w:lineRule="auto"/>
              <w:jc w:val="both"/>
              <w:rPr>
                <w:rFonts w:cstheme="minorHAnsi"/>
              </w:rPr>
            </w:pPr>
            <w:r w:rsidRPr="00FE301A">
              <w:rPr>
                <w:rFonts w:cstheme="minorHAnsi"/>
              </w:rPr>
              <w:t>TOTAL</w:t>
            </w:r>
          </w:p>
        </w:tc>
        <w:tc>
          <w:tcPr>
            <w:tcW w:w="3105" w:type="dxa"/>
            <w:tcBorders>
              <w:top w:val="single" w:sz="24" w:space="0" w:color="auto"/>
              <w:left w:val="single" w:sz="24" w:space="0" w:color="auto"/>
              <w:bottom w:val="single" w:sz="24" w:space="0" w:color="auto"/>
            </w:tcBorders>
          </w:tcPr>
          <w:p w:rsidR="00E408F1" w:rsidRPr="00FE301A" w:rsidRDefault="00E408F1" w:rsidP="00BD7D40">
            <w:pPr>
              <w:spacing w:line="240" w:lineRule="auto"/>
              <w:jc w:val="both"/>
              <w:rPr>
                <w:rFonts w:cstheme="minorHAnsi"/>
              </w:rPr>
            </w:pPr>
            <w:r w:rsidRPr="00FE301A">
              <w:rPr>
                <w:rFonts w:cstheme="minorHAnsi"/>
              </w:rPr>
              <w:t>100%</w:t>
            </w:r>
          </w:p>
        </w:tc>
      </w:tr>
    </w:tbl>
    <w:p w:rsidR="00E408F1" w:rsidRPr="00FE301A" w:rsidRDefault="00E408F1" w:rsidP="00E408F1">
      <w:pPr>
        <w:spacing w:line="240" w:lineRule="auto"/>
        <w:jc w:val="both"/>
        <w:rPr>
          <w:rFonts w:cstheme="minorHAnsi"/>
          <w:lang w:val="es-ES_tradnl"/>
        </w:rPr>
      </w:pPr>
    </w:p>
    <w:p w:rsidR="00E408F1" w:rsidRPr="00FE301A" w:rsidRDefault="00E408F1" w:rsidP="00E408F1">
      <w:pPr>
        <w:pStyle w:val="Ttulo4"/>
        <w:jc w:val="both"/>
        <w:rPr>
          <w:rFonts w:asciiTheme="minorHAnsi" w:hAnsiTheme="minorHAnsi" w:cstheme="minorHAnsi"/>
          <w:b w:val="0"/>
          <w:sz w:val="22"/>
          <w:szCs w:val="22"/>
          <w:lang w:val="es-ES_tradnl"/>
        </w:rPr>
      </w:pPr>
      <w:r w:rsidRPr="00FE301A">
        <w:rPr>
          <w:rFonts w:asciiTheme="minorHAnsi" w:hAnsiTheme="minorHAnsi" w:cstheme="minorHAnsi"/>
          <w:b w:val="0"/>
          <w:sz w:val="22"/>
          <w:szCs w:val="22"/>
          <w:lang w:val="es-ES_tradnl"/>
        </w:rPr>
        <w:t>EL NÚMERO DE HORAS INDICADAS AQUÍ DEBE CORRESPONDERSE CON LA SUMA DE HORAS DE LAS DIFERENTES UNIDADES DEL CURSO (comprobar antes de aprobar la programación).</w:t>
      </w:r>
    </w:p>
    <w:tbl>
      <w:tblPr>
        <w:tblpPr w:leftFromText="141" w:rightFromText="141"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69"/>
        <w:gridCol w:w="1559"/>
      </w:tblGrid>
      <w:tr w:rsidR="00E408F1" w:rsidRPr="00FE301A" w:rsidTr="00BD7D40">
        <w:tc>
          <w:tcPr>
            <w:tcW w:w="3369" w:type="dxa"/>
          </w:tcPr>
          <w:p w:rsidR="00E408F1" w:rsidRPr="00FE301A" w:rsidRDefault="00E408F1" w:rsidP="00BD7D40">
            <w:pPr>
              <w:pStyle w:val="Ttulo4"/>
              <w:ind w:firstLine="142"/>
              <w:jc w:val="both"/>
              <w:rPr>
                <w:rFonts w:asciiTheme="minorHAnsi" w:hAnsiTheme="minorHAnsi" w:cstheme="minorHAnsi"/>
                <w:b w:val="0"/>
                <w:sz w:val="22"/>
                <w:szCs w:val="22"/>
                <w:lang w:val="es-ES_tradnl"/>
              </w:rPr>
            </w:pPr>
            <w:r w:rsidRPr="00FE301A">
              <w:rPr>
                <w:rFonts w:asciiTheme="minorHAnsi" w:hAnsiTheme="minorHAnsi" w:cstheme="minorHAnsi"/>
                <w:b w:val="0"/>
                <w:sz w:val="22"/>
                <w:szCs w:val="22"/>
                <w:lang w:val="es-ES_tradnl"/>
              </w:rPr>
              <w:t>NÚMERO DE HORAS</w:t>
            </w:r>
          </w:p>
        </w:tc>
        <w:tc>
          <w:tcPr>
            <w:tcW w:w="1559" w:type="dxa"/>
          </w:tcPr>
          <w:p w:rsidR="00E408F1" w:rsidRPr="00FE301A" w:rsidRDefault="00E408F1" w:rsidP="00BD7D40">
            <w:pPr>
              <w:pStyle w:val="Ttulo4"/>
              <w:ind w:firstLine="709"/>
              <w:jc w:val="both"/>
              <w:rPr>
                <w:rFonts w:asciiTheme="minorHAnsi" w:hAnsiTheme="minorHAnsi" w:cstheme="minorHAnsi"/>
                <w:b w:val="0"/>
                <w:sz w:val="22"/>
                <w:szCs w:val="22"/>
                <w:lang w:val="es-ES_tradnl"/>
              </w:rPr>
            </w:pPr>
            <w:r w:rsidRPr="00FE301A">
              <w:rPr>
                <w:rFonts w:asciiTheme="minorHAnsi" w:hAnsiTheme="minorHAnsi" w:cstheme="minorHAnsi"/>
                <w:b w:val="0"/>
                <w:sz w:val="22"/>
                <w:szCs w:val="22"/>
                <w:lang w:val="es-ES_tradnl"/>
              </w:rPr>
              <w:t>84</w:t>
            </w:r>
          </w:p>
        </w:tc>
      </w:tr>
    </w:tbl>
    <w:p w:rsidR="00E408F1" w:rsidRPr="00FE301A" w:rsidRDefault="00E408F1" w:rsidP="00E408F1">
      <w:pPr>
        <w:pStyle w:val="Ttulo4"/>
        <w:jc w:val="both"/>
        <w:rPr>
          <w:rFonts w:asciiTheme="minorHAnsi" w:hAnsiTheme="minorHAnsi" w:cstheme="minorHAnsi"/>
          <w:b w:val="0"/>
          <w:sz w:val="22"/>
          <w:szCs w:val="22"/>
          <w:lang w:val="es-ES_tradnl"/>
        </w:rPr>
      </w:pPr>
      <w:r w:rsidRPr="00FE301A">
        <w:rPr>
          <w:rFonts w:asciiTheme="minorHAnsi" w:hAnsiTheme="minorHAnsi" w:cstheme="minorHAnsi"/>
          <w:b w:val="0"/>
          <w:sz w:val="22"/>
          <w:szCs w:val="22"/>
          <w:lang w:val="es-ES_tradnl"/>
        </w:rPr>
        <w:t xml:space="preserve"> </w:t>
      </w:r>
    </w:p>
    <w:p w:rsidR="00E408F1" w:rsidRPr="00FE301A" w:rsidRDefault="00E408F1" w:rsidP="00E408F1">
      <w:pPr>
        <w:spacing w:line="360" w:lineRule="auto"/>
        <w:jc w:val="both"/>
        <w:rPr>
          <w:rFonts w:cstheme="minorHAnsi"/>
          <w:b/>
          <w:lang w:val="es-ES_tradnl"/>
        </w:rPr>
      </w:pPr>
      <w:r w:rsidRPr="00FE301A">
        <w:rPr>
          <w:rFonts w:cstheme="minorHAnsi"/>
          <w:b/>
          <w:u w:val="single"/>
          <w:lang w:val="es-ES_tradnl"/>
        </w:rPr>
        <w:lastRenderedPageBreak/>
        <w:t>INFORMACIÓN RELATIVA A QUÉ Y CÓMO SE VAN A TRATAR CUESTIONES NO IMPARTIDAS EN EL CURSO PASADO, O QUE DEMOSTRARON NO HABER SIDO SUFICIENTEMENTE ASIMILADAS POR EL ALUMNADO.</w:t>
      </w:r>
    </w:p>
    <w:p w:rsidR="00E408F1" w:rsidRPr="00FE301A" w:rsidRDefault="00E408F1" w:rsidP="00E408F1">
      <w:pPr>
        <w:spacing w:line="360" w:lineRule="auto"/>
        <w:jc w:val="both"/>
        <w:rPr>
          <w:rFonts w:cstheme="minorHAnsi"/>
          <w:lang w:val="es-ES_tradnl"/>
        </w:rPr>
      </w:pPr>
      <w:r w:rsidRPr="00FE301A">
        <w:rPr>
          <w:rFonts w:cstheme="minorHAnsi"/>
          <w:lang w:val="es-ES_tradnl"/>
        </w:rPr>
        <w:t>En el tema correspondiente a recursos humanos se abordará la parte de seguridad social, pues fue la parte que no se pudo impartir de forma presencial</w:t>
      </w:r>
    </w:p>
    <w:p w:rsidR="00E408F1" w:rsidRPr="00FE301A" w:rsidRDefault="00E408F1" w:rsidP="00E408F1">
      <w:pPr>
        <w:spacing w:line="360" w:lineRule="auto"/>
        <w:jc w:val="both"/>
        <w:rPr>
          <w:rFonts w:cstheme="minorHAnsi"/>
          <w:lang w:val="es-ES_tradnl"/>
        </w:rPr>
      </w:pPr>
    </w:p>
    <w:p w:rsidR="00E408F1" w:rsidRPr="00FE301A" w:rsidRDefault="00E408F1" w:rsidP="00E408F1">
      <w:pPr>
        <w:spacing w:line="360" w:lineRule="auto"/>
        <w:jc w:val="both"/>
        <w:rPr>
          <w:rFonts w:cstheme="minorHAnsi"/>
          <w:b/>
          <w:u w:val="single"/>
        </w:rPr>
      </w:pPr>
      <w:r w:rsidRPr="00FE301A">
        <w:rPr>
          <w:rFonts w:cstheme="minorHAnsi"/>
          <w:b/>
          <w:u w:val="single"/>
        </w:rPr>
        <w:t>PLATAFORMA DIGITAL QUE SE VA A UTILIZAR DURANTE EL CURSO Y QUE SERÍA LA HERRAMIENTA BÁSICA, CASO DE QUE LAS CLASES NO PUDIESEN SER PRESENCIALES TOTAL O PARCIALMENTE POR CAUSAS DE FUERZA MAYOR.</w:t>
      </w:r>
    </w:p>
    <w:p w:rsidR="00E408F1" w:rsidRPr="00FE301A" w:rsidRDefault="00E408F1" w:rsidP="00E408F1">
      <w:pPr>
        <w:spacing w:line="360" w:lineRule="auto"/>
        <w:jc w:val="both"/>
        <w:rPr>
          <w:rFonts w:cstheme="minorHAnsi"/>
          <w:lang w:val="es-ES_tradnl"/>
        </w:rPr>
      </w:pPr>
      <w:r w:rsidRPr="00FE301A">
        <w:rPr>
          <w:rFonts w:cstheme="minorHAnsi"/>
          <w:lang w:val="es-ES_tradnl"/>
        </w:rPr>
        <w:t>Classroom</w:t>
      </w:r>
    </w:p>
    <w:p w:rsidR="00E408F1" w:rsidRPr="00FE301A" w:rsidRDefault="00E408F1" w:rsidP="00E408F1">
      <w:pPr>
        <w:spacing w:line="360" w:lineRule="auto"/>
        <w:jc w:val="both"/>
        <w:rPr>
          <w:rFonts w:cstheme="minorHAnsi"/>
          <w:lang w:val="es-ES_tradnl"/>
        </w:rPr>
      </w:pPr>
      <w:r w:rsidRPr="00FE301A">
        <w:rPr>
          <w:rFonts w:cstheme="minorHAnsi"/>
          <w:lang w:val="es-ES_tradnl"/>
        </w:rPr>
        <w:br w:type="page"/>
      </w:r>
    </w:p>
    <w:p w:rsidR="00E408F1" w:rsidRPr="00FE301A" w:rsidRDefault="00E408F1" w:rsidP="00E408F1">
      <w:pPr>
        <w:pStyle w:val="Ttulo1"/>
        <w:keepLines w:val="0"/>
        <w:numPr>
          <w:ilvl w:val="0"/>
          <w:numId w:val="25"/>
        </w:numPr>
        <w:spacing w:before="120" w:after="120" w:line="360" w:lineRule="auto"/>
        <w:ind w:left="-142"/>
        <w:jc w:val="both"/>
        <w:rPr>
          <w:rFonts w:asciiTheme="minorHAnsi" w:hAnsiTheme="minorHAnsi" w:cstheme="minorHAnsi"/>
          <w:b/>
          <w:color w:val="auto"/>
          <w:sz w:val="22"/>
          <w:szCs w:val="22"/>
        </w:rPr>
      </w:pPr>
      <w:r w:rsidRPr="00FE301A">
        <w:rPr>
          <w:rFonts w:asciiTheme="minorHAnsi" w:hAnsiTheme="minorHAnsi" w:cstheme="minorHAnsi"/>
          <w:b/>
          <w:color w:val="auto"/>
          <w:sz w:val="22"/>
          <w:szCs w:val="22"/>
        </w:rPr>
        <w:lastRenderedPageBreak/>
        <w:t>EVALUACIÓN INICIAL</w:t>
      </w:r>
    </w:p>
    <w:p w:rsidR="00E408F1" w:rsidRPr="00FE301A" w:rsidRDefault="00E408F1" w:rsidP="00E408F1">
      <w:pPr>
        <w:keepNext/>
        <w:spacing w:before="120" w:after="120" w:line="360" w:lineRule="auto"/>
        <w:ind w:left="-142"/>
        <w:jc w:val="both"/>
        <w:outlineLvl w:val="0"/>
        <w:rPr>
          <w:rFonts w:cstheme="minorHAnsi"/>
          <w:lang w:val="es-ES_tradnl"/>
        </w:rPr>
      </w:pPr>
      <w:r w:rsidRPr="00FE301A">
        <w:rPr>
          <w:rFonts w:cstheme="minorHAnsi"/>
          <w:lang w:val="es-ES_tradnl"/>
        </w:rPr>
        <w:t>Se realizó el día 1</w:t>
      </w:r>
      <w:r>
        <w:rPr>
          <w:rFonts w:cstheme="minorHAnsi"/>
          <w:lang w:val="es-ES_tradnl"/>
        </w:rPr>
        <w:t>9</w:t>
      </w:r>
      <w:r w:rsidRPr="00FE301A">
        <w:rPr>
          <w:rFonts w:cstheme="minorHAnsi"/>
          <w:lang w:val="es-ES_tradnl"/>
        </w:rPr>
        <w:t xml:space="preserve"> de octubre de 2020 obte</w:t>
      </w:r>
      <w:r>
        <w:rPr>
          <w:rFonts w:cstheme="minorHAnsi"/>
          <w:lang w:val="es-ES_tradnl"/>
        </w:rPr>
        <w:t>niendo una nota promedio de 2,83</w:t>
      </w:r>
      <w:r w:rsidRPr="00FE301A">
        <w:rPr>
          <w:rFonts w:cstheme="minorHAnsi"/>
          <w:lang w:val="es-ES_tradnl"/>
        </w:rPr>
        <w:t xml:space="preserve"> debido a que apenas tienen nociones de la materia, por ello la programación parte de cero para que cualquier alumno la pueda cursar sin necesidad de tener conocimientos de la asignatura.</w:t>
      </w:r>
    </w:p>
    <w:p w:rsidR="00E408F1" w:rsidRPr="00FE301A" w:rsidRDefault="00E408F1" w:rsidP="00E408F1">
      <w:pPr>
        <w:pStyle w:val="Ttulo1"/>
        <w:keepLines w:val="0"/>
        <w:numPr>
          <w:ilvl w:val="0"/>
          <w:numId w:val="1"/>
        </w:numPr>
        <w:tabs>
          <w:tab w:val="clear" w:pos="720"/>
        </w:tabs>
        <w:spacing w:before="120" w:after="120" w:line="360" w:lineRule="auto"/>
        <w:ind w:left="-142" w:hanging="357"/>
        <w:jc w:val="both"/>
        <w:rPr>
          <w:rFonts w:asciiTheme="minorHAnsi" w:hAnsiTheme="minorHAnsi" w:cstheme="minorHAnsi"/>
          <w:b/>
          <w:color w:val="auto"/>
          <w:sz w:val="22"/>
          <w:szCs w:val="22"/>
        </w:rPr>
      </w:pPr>
      <w:r w:rsidRPr="00FE301A">
        <w:rPr>
          <w:rFonts w:asciiTheme="minorHAnsi" w:hAnsiTheme="minorHAnsi" w:cstheme="minorHAnsi"/>
          <w:b/>
          <w:color w:val="auto"/>
          <w:sz w:val="22"/>
          <w:szCs w:val="22"/>
        </w:rPr>
        <w:t>INTRODUCCIÓN</w:t>
      </w:r>
    </w:p>
    <w:p w:rsidR="00E408F1" w:rsidRPr="00FE301A" w:rsidRDefault="00E408F1" w:rsidP="00E408F1">
      <w:pPr>
        <w:spacing w:after="40" w:line="360" w:lineRule="auto"/>
        <w:ind w:left="-142"/>
        <w:jc w:val="both"/>
        <w:rPr>
          <w:rFonts w:cstheme="minorHAnsi"/>
          <w:b/>
          <w:bCs/>
        </w:rPr>
      </w:pPr>
      <w:r w:rsidRPr="00FE301A">
        <w:rPr>
          <w:rFonts w:cstheme="minorHAnsi"/>
        </w:rPr>
        <w:t xml:space="preserve">El módulo de Empresa e Iniciativa Emprendedora es un módulo obligatorio en los segundos cursos de los nuevos </w:t>
      </w:r>
      <w:r w:rsidRPr="00FE301A">
        <w:rPr>
          <w:rFonts w:cstheme="minorHAnsi"/>
          <w:b/>
          <w:bCs/>
        </w:rPr>
        <w:t>ciclos formativos de Formación Profesional</w:t>
      </w:r>
      <w:r w:rsidRPr="00FE301A">
        <w:rPr>
          <w:rFonts w:cstheme="minorHAnsi"/>
        </w:rPr>
        <w:t xml:space="preserve">. Se trata de un módulo orientado a </w:t>
      </w:r>
      <w:r w:rsidRPr="00FE301A">
        <w:rPr>
          <w:rFonts w:cstheme="minorHAnsi"/>
          <w:b/>
          <w:bCs/>
        </w:rPr>
        <w:t xml:space="preserve">fomentar la iniciativa emprendedora y el espíritu emprendedor </w:t>
      </w:r>
      <w:r w:rsidRPr="00FE301A">
        <w:rPr>
          <w:rFonts w:cstheme="minorHAnsi"/>
        </w:rPr>
        <w:t xml:space="preserve">de los estudiantes para que en un futuro, inmediato o a más largo plazo, puedan tomar la </w:t>
      </w:r>
      <w:r w:rsidRPr="00FE301A">
        <w:rPr>
          <w:rFonts w:cstheme="minorHAnsi"/>
          <w:b/>
          <w:bCs/>
        </w:rPr>
        <w:t xml:space="preserve">iniciativa de crear una empresa </w:t>
      </w:r>
      <w:r w:rsidRPr="00FE301A">
        <w:rPr>
          <w:rFonts w:cstheme="minorHAnsi"/>
        </w:rPr>
        <w:t>y establecerse como trabajadores por cuenta propia.</w:t>
      </w:r>
    </w:p>
    <w:p w:rsidR="00E408F1" w:rsidRPr="00FE301A" w:rsidRDefault="00E408F1" w:rsidP="00E408F1">
      <w:pPr>
        <w:spacing w:after="40" w:line="360" w:lineRule="auto"/>
        <w:ind w:left="-142"/>
        <w:jc w:val="both"/>
        <w:rPr>
          <w:rFonts w:cstheme="minorHAnsi"/>
        </w:rPr>
      </w:pPr>
      <w:r w:rsidRPr="00FE301A">
        <w:rPr>
          <w:rFonts w:cstheme="minorHAnsi"/>
        </w:rPr>
        <w:t xml:space="preserve">Buscando esta finalidad del fomento de la creación de empresas, tanto el contenido como las actividades se han organizado en torno al </w:t>
      </w:r>
      <w:r w:rsidRPr="00FE301A">
        <w:rPr>
          <w:rFonts w:cstheme="minorHAnsi"/>
          <w:b/>
          <w:bCs/>
        </w:rPr>
        <w:t xml:space="preserve">Plan de Empresa como eje didáctico </w:t>
      </w:r>
      <w:r w:rsidRPr="00FE301A">
        <w:rPr>
          <w:rFonts w:cstheme="minorHAnsi"/>
        </w:rPr>
        <w:t>del módulo. El sentido que tiene el módulo de Empresa e Iniciativa Emprendedora no es tanto ofrecer unos contenidos</w:t>
      </w:r>
      <w:r w:rsidRPr="00FE301A">
        <w:rPr>
          <w:rFonts w:cstheme="minorHAnsi"/>
          <w:b/>
          <w:bCs/>
        </w:rPr>
        <w:t xml:space="preserve"> </w:t>
      </w:r>
      <w:r w:rsidRPr="00FE301A">
        <w:rPr>
          <w:rFonts w:cstheme="minorHAnsi"/>
        </w:rPr>
        <w:t>generales sobre el mundo de las empresas como llegar a ser motor e impulsor del espíritu emprendedor de los estudiantes de</w:t>
      </w:r>
      <w:r w:rsidRPr="00FE301A">
        <w:rPr>
          <w:rFonts w:cstheme="minorHAnsi"/>
          <w:b/>
          <w:bCs/>
        </w:rPr>
        <w:t xml:space="preserve"> </w:t>
      </w:r>
      <w:r w:rsidRPr="00FE301A">
        <w:rPr>
          <w:rFonts w:cstheme="minorHAnsi"/>
        </w:rPr>
        <w:t xml:space="preserve">Formación Profesional, y para ello </w:t>
      </w:r>
      <w:r w:rsidRPr="00FE301A">
        <w:rPr>
          <w:rFonts w:cstheme="minorHAnsi"/>
          <w:b/>
          <w:bCs/>
        </w:rPr>
        <w:t xml:space="preserve">su aprendizaje debe girar en torno a la elaboración práctica de un Plan de Empresa </w:t>
      </w:r>
      <w:r w:rsidRPr="00FE301A">
        <w:rPr>
          <w:rFonts w:cstheme="minorHAnsi"/>
        </w:rPr>
        <w:t xml:space="preserve">que les permita visualizar en un futuro como sería ese proyecto, y con ello </w:t>
      </w:r>
      <w:r w:rsidRPr="00FE301A">
        <w:rPr>
          <w:rFonts w:cstheme="minorHAnsi"/>
          <w:b/>
          <w:bCs/>
        </w:rPr>
        <w:t xml:space="preserve">estimular su aprendizaje </w:t>
      </w:r>
      <w:r w:rsidRPr="00FE301A">
        <w:rPr>
          <w:rFonts w:cstheme="minorHAnsi"/>
        </w:rPr>
        <w:t>sobre este módulo. Si se logra</w:t>
      </w:r>
      <w:r w:rsidRPr="00FE301A">
        <w:rPr>
          <w:rFonts w:cstheme="minorHAnsi"/>
          <w:b/>
          <w:bCs/>
        </w:rPr>
        <w:t xml:space="preserve"> </w:t>
      </w:r>
      <w:r w:rsidRPr="00FE301A">
        <w:rPr>
          <w:rFonts w:cstheme="minorHAnsi"/>
        </w:rPr>
        <w:t xml:space="preserve">implicar al estudiante en la elaboración de este proyecto del Plan de Empresa, el </w:t>
      </w:r>
      <w:r w:rsidRPr="00FE301A">
        <w:rPr>
          <w:rFonts w:cstheme="minorHAnsi"/>
          <w:b/>
          <w:bCs/>
        </w:rPr>
        <w:t xml:space="preserve">módulo adquirirá más sentido </w:t>
      </w:r>
      <w:r w:rsidRPr="00FE301A">
        <w:rPr>
          <w:rFonts w:cstheme="minorHAnsi"/>
        </w:rPr>
        <w:t>para él y los</w:t>
      </w:r>
      <w:r w:rsidRPr="00FE301A">
        <w:rPr>
          <w:rFonts w:cstheme="minorHAnsi"/>
          <w:b/>
          <w:bCs/>
        </w:rPr>
        <w:t xml:space="preserve"> </w:t>
      </w:r>
      <w:r w:rsidRPr="00FE301A">
        <w:rPr>
          <w:rFonts w:cstheme="minorHAnsi"/>
        </w:rPr>
        <w:t>contenidos irán encajando en cada una de las piezas que conforman el proyecto.</w:t>
      </w:r>
      <w:r w:rsidRPr="00FE301A">
        <w:rPr>
          <w:rFonts w:cstheme="minorHAnsi"/>
          <w:b/>
          <w:bCs/>
        </w:rPr>
        <w:t xml:space="preserve"> </w:t>
      </w:r>
      <w:r w:rsidRPr="00FE301A">
        <w:rPr>
          <w:rFonts w:cstheme="minorHAnsi"/>
        </w:rPr>
        <w:t xml:space="preserve">Con esta </w:t>
      </w:r>
      <w:r w:rsidRPr="00FE301A">
        <w:rPr>
          <w:rFonts w:cstheme="minorHAnsi"/>
          <w:b/>
          <w:bCs/>
        </w:rPr>
        <w:t xml:space="preserve">filosofía práctica </w:t>
      </w:r>
      <w:r w:rsidRPr="00FE301A">
        <w:rPr>
          <w:rFonts w:cstheme="minorHAnsi"/>
        </w:rPr>
        <w:t xml:space="preserve">se ha elaborado esta programación de Empresa e Iniciativa Emprendedora. </w:t>
      </w:r>
    </w:p>
    <w:p w:rsidR="00E408F1" w:rsidRPr="00FE301A" w:rsidRDefault="00E408F1" w:rsidP="00E408F1">
      <w:pPr>
        <w:spacing w:after="40" w:line="360" w:lineRule="auto"/>
        <w:ind w:left="-142"/>
        <w:jc w:val="both"/>
        <w:rPr>
          <w:rFonts w:cstheme="minorHAnsi"/>
        </w:rPr>
      </w:pPr>
      <w:r w:rsidRPr="00FE301A">
        <w:rPr>
          <w:rFonts w:cstheme="minorHAnsi"/>
        </w:rPr>
        <w:t>Las referencias normativas para el desarrollo de esta programación han sido:</w:t>
      </w:r>
    </w:p>
    <w:p w:rsidR="00E408F1" w:rsidRPr="00FE301A" w:rsidRDefault="00E408F1" w:rsidP="00E408F1">
      <w:pPr>
        <w:pStyle w:val="Prrafodelista"/>
        <w:numPr>
          <w:ilvl w:val="0"/>
          <w:numId w:val="26"/>
        </w:numPr>
        <w:autoSpaceDE w:val="0"/>
        <w:autoSpaceDN w:val="0"/>
        <w:adjustRightInd w:val="0"/>
        <w:spacing w:after="0" w:line="360" w:lineRule="auto"/>
        <w:jc w:val="both"/>
        <w:rPr>
          <w:rFonts w:cstheme="minorHAnsi"/>
        </w:rPr>
      </w:pPr>
      <w:r w:rsidRPr="00FE301A">
        <w:rPr>
          <w:rFonts w:cstheme="minorHAnsi"/>
        </w:rPr>
        <w:t>Real Decreto 1538/2006, de 15 de diciembre, por el que se establece la ordenación general de la formación profesional del sistema educativo, fija la estructura de los nuevos títulos de formación profesional.</w:t>
      </w:r>
    </w:p>
    <w:p w:rsidR="00E408F1" w:rsidRPr="00FE301A" w:rsidRDefault="00E408F1" w:rsidP="00E408F1">
      <w:pPr>
        <w:pStyle w:val="Prrafodelista"/>
        <w:numPr>
          <w:ilvl w:val="0"/>
          <w:numId w:val="26"/>
        </w:numPr>
        <w:autoSpaceDE w:val="0"/>
        <w:autoSpaceDN w:val="0"/>
        <w:adjustRightInd w:val="0"/>
        <w:spacing w:after="0" w:line="360" w:lineRule="auto"/>
        <w:jc w:val="both"/>
        <w:rPr>
          <w:rFonts w:cstheme="minorHAnsi"/>
        </w:rPr>
      </w:pPr>
      <w:r w:rsidRPr="00FE301A">
        <w:rPr>
          <w:rFonts w:cstheme="minorHAnsi"/>
        </w:rPr>
        <w:t>Decreto 436/2008, de 2 de septiembre, por el que se establece la ordenación y las enseñanzas de la Formación Profesional inicial.</w:t>
      </w:r>
    </w:p>
    <w:p w:rsidR="00E408F1" w:rsidRPr="00E408F1" w:rsidRDefault="00E408F1" w:rsidP="007E7105">
      <w:pPr>
        <w:pStyle w:val="Ttulo4"/>
        <w:numPr>
          <w:ilvl w:val="0"/>
          <w:numId w:val="26"/>
        </w:numPr>
        <w:shd w:val="clear" w:color="auto" w:fill="FFFFFF"/>
        <w:spacing w:before="0" w:beforeAutospacing="0" w:after="0" w:afterAutospacing="0" w:line="360" w:lineRule="auto"/>
        <w:jc w:val="both"/>
        <w:rPr>
          <w:rFonts w:asciiTheme="minorHAnsi" w:hAnsiTheme="minorHAnsi" w:cstheme="minorHAnsi"/>
          <w:b w:val="0"/>
          <w:sz w:val="22"/>
          <w:szCs w:val="22"/>
        </w:rPr>
      </w:pPr>
      <w:r w:rsidRPr="00E408F1">
        <w:rPr>
          <w:rFonts w:asciiTheme="minorHAnsi" w:hAnsiTheme="minorHAnsi" w:cstheme="minorHAnsi"/>
          <w:b w:val="0"/>
          <w:sz w:val="22"/>
          <w:szCs w:val="22"/>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r w:rsidRPr="00E408F1">
        <w:rPr>
          <w:rFonts w:asciiTheme="minorHAnsi" w:hAnsiTheme="minorHAnsi" w:cstheme="minorHAnsi"/>
          <w:b w:val="0"/>
          <w:sz w:val="22"/>
          <w:szCs w:val="22"/>
        </w:rPr>
        <w:t xml:space="preserve"> </w:t>
      </w:r>
    </w:p>
    <w:p w:rsidR="00E408F1" w:rsidRPr="00E408F1" w:rsidRDefault="00E408F1" w:rsidP="007E7105">
      <w:pPr>
        <w:pStyle w:val="Ttulo4"/>
        <w:numPr>
          <w:ilvl w:val="0"/>
          <w:numId w:val="26"/>
        </w:numPr>
        <w:shd w:val="clear" w:color="auto" w:fill="FFFFFF"/>
        <w:spacing w:before="0" w:beforeAutospacing="0" w:after="0" w:afterAutospacing="0" w:line="360" w:lineRule="auto"/>
        <w:jc w:val="both"/>
        <w:rPr>
          <w:rFonts w:asciiTheme="minorHAnsi" w:hAnsiTheme="minorHAnsi" w:cstheme="minorHAnsi"/>
          <w:b w:val="0"/>
          <w:sz w:val="22"/>
          <w:szCs w:val="22"/>
        </w:rPr>
      </w:pPr>
      <w:r w:rsidRPr="00E408F1">
        <w:rPr>
          <w:rFonts w:asciiTheme="minorHAnsi" w:hAnsiTheme="minorHAnsi" w:cstheme="minorHAnsi"/>
          <w:b w:val="0"/>
          <w:sz w:val="22"/>
          <w:szCs w:val="22"/>
        </w:rPr>
        <w:t>Los objetivos generales; competencias profesionales, personales y sociales; resultados de aprendizaje y criterios de evaluación contenidos en la siguiente programación son los contenidos en la Orden de 19 de marzo de 2013, por la que se desarrolla el currículo correspondiente al título de Técnico Superior en Sistemas de Telecomunicaciones e Informáticos.</w:t>
      </w:r>
    </w:p>
    <w:p w:rsidR="00E408F1" w:rsidRDefault="00E408F1" w:rsidP="00E408F1">
      <w:pPr>
        <w:keepNext/>
        <w:numPr>
          <w:ilvl w:val="0"/>
          <w:numId w:val="2"/>
        </w:numPr>
        <w:tabs>
          <w:tab w:val="clear" w:pos="720"/>
        </w:tabs>
        <w:spacing w:before="120" w:after="120" w:line="360" w:lineRule="auto"/>
        <w:ind w:left="-142" w:hanging="357"/>
        <w:jc w:val="both"/>
        <w:outlineLvl w:val="0"/>
        <w:rPr>
          <w:rFonts w:cstheme="minorHAnsi"/>
          <w:b/>
          <w:lang w:val="es-ES_tradnl"/>
        </w:rPr>
      </w:pPr>
      <w:r w:rsidRPr="00FE301A">
        <w:rPr>
          <w:rFonts w:cstheme="minorHAnsi"/>
          <w:b/>
          <w:lang w:val="es-ES_tradnl"/>
        </w:rPr>
        <w:lastRenderedPageBreak/>
        <w:t xml:space="preserve">OBJETIVOS GENERALES, COMPETENCIAS PROFESIONALES, PERSONALES Y SOCIALES QUE DEBE PERMITIR ALCANZAR EL MÓDULO </w:t>
      </w:r>
    </w:p>
    <w:p w:rsidR="00E07EFC" w:rsidRDefault="00E07EFC" w:rsidP="00E07EFC">
      <w:pPr>
        <w:keepNext/>
        <w:spacing w:before="120" w:after="120" w:line="360" w:lineRule="auto"/>
        <w:ind w:left="-142"/>
        <w:jc w:val="both"/>
        <w:outlineLvl w:val="0"/>
        <w:rPr>
          <w:rFonts w:cstheme="minorHAnsi"/>
          <w:b/>
          <w:lang w:val="es-ES_tradnl"/>
        </w:rPr>
      </w:pPr>
      <w:r>
        <w:rPr>
          <w:rFonts w:cstheme="minorHAnsi"/>
          <w:b/>
          <w:lang w:val="es-ES_tradnl"/>
        </w:rPr>
        <w:t>OBJETIVOS GENERALES</w:t>
      </w:r>
    </w:p>
    <w:p w:rsidR="00E408F1" w:rsidRPr="00E408F1" w:rsidRDefault="00E408F1" w:rsidP="00E07EFC">
      <w:pPr>
        <w:pStyle w:val="Prrafodelista"/>
        <w:numPr>
          <w:ilvl w:val="0"/>
          <w:numId w:val="33"/>
        </w:numPr>
        <w:spacing w:line="360" w:lineRule="auto"/>
        <w:jc w:val="both"/>
        <w:rPr>
          <w:rFonts w:cstheme="minorHAnsi"/>
        </w:rPr>
      </w:pPr>
      <w:r w:rsidRPr="00E408F1">
        <w:rPr>
          <w:rFonts w:cstheme="minorHAnsi"/>
        </w:rPr>
        <w:t>p) 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E408F1" w:rsidRPr="00E408F1" w:rsidRDefault="00E408F1" w:rsidP="00E07EFC">
      <w:pPr>
        <w:pStyle w:val="Prrafodelista"/>
        <w:numPr>
          <w:ilvl w:val="0"/>
          <w:numId w:val="33"/>
        </w:numPr>
        <w:spacing w:line="360" w:lineRule="auto"/>
        <w:jc w:val="both"/>
        <w:rPr>
          <w:rFonts w:cstheme="minorHAnsi"/>
        </w:rPr>
      </w:pPr>
      <w:r w:rsidRPr="00E408F1">
        <w:rPr>
          <w:rFonts w:cstheme="minorHAnsi"/>
        </w:rPr>
        <w:t xml:space="preserve">q) Desarrollar la creatividad y el espíritu de innovación para responder a los retos que se presentan en los procesos y en la organización del trabajo y de la vida personal. </w:t>
      </w:r>
    </w:p>
    <w:p w:rsidR="00E408F1" w:rsidRPr="00E408F1" w:rsidRDefault="00E408F1" w:rsidP="00E07EFC">
      <w:pPr>
        <w:pStyle w:val="Prrafodelista"/>
        <w:numPr>
          <w:ilvl w:val="0"/>
          <w:numId w:val="33"/>
        </w:numPr>
        <w:spacing w:line="360" w:lineRule="auto"/>
        <w:jc w:val="both"/>
        <w:rPr>
          <w:rFonts w:cstheme="minorHAnsi"/>
        </w:rPr>
      </w:pPr>
      <w:r w:rsidRPr="00E408F1">
        <w:rPr>
          <w:rFonts w:cstheme="minorHAnsi"/>
        </w:rPr>
        <w:t xml:space="preserve">r) Tomar decisiones de forma fundamentada, analizando las variables implicadas, integrando saberes de distinto ámbito y aceptando los riesgos y la posibilidad de equivocación en las mismas, para afrontar y resolver distintas situaciones, problemas o contingencias. </w:t>
      </w:r>
    </w:p>
    <w:p w:rsidR="00E408F1" w:rsidRPr="00E408F1" w:rsidRDefault="00E408F1" w:rsidP="00E07EFC">
      <w:pPr>
        <w:pStyle w:val="Prrafodelista"/>
        <w:numPr>
          <w:ilvl w:val="0"/>
          <w:numId w:val="33"/>
        </w:numPr>
        <w:spacing w:line="360" w:lineRule="auto"/>
        <w:jc w:val="both"/>
        <w:rPr>
          <w:rFonts w:cstheme="minorHAnsi"/>
        </w:rPr>
      </w:pPr>
      <w:r w:rsidRPr="00E408F1">
        <w:rPr>
          <w:rFonts w:cstheme="minorHAnsi"/>
        </w:rPr>
        <w:t xml:space="preserve">s) Desarrollar técnicas de liderazgo, motivación, supervisión y comunicación en contextos de trabajo en grupo, para facilitar la organización y coordinación de equipos de trabajo. </w:t>
      </w:r>
    </w:p>
    <w:p w:rsidR="00E408F1" w:rsidRPr="00E408F1" w:rsidRDefault="00E408F1" w:rsidP="00E07EFC">
      <w:pPr>
        <w:pStyle w:val="Prrafodelista"/>
        <w:numPr>
          <w:ilvl w:val="0"/>
          <w:numId w:val="33"/>
        </w:numPr>
        <w:spacing w:line="360" w:lineRule="auto"/>
        <w:jc w:val="both"/>
        <w:rPr>
          <w:rFonts w:cstheme="minorHAnsi"/>
        </w:rPr>
      </w:pPr>
      <w:r w:rsidRPr="00E408F1">
        <w:rPr>
          <w:rFonts w:cstheme="minorHAnsi"/>
        </w:rPr>
        <w:t>t) Aplicar estrategias y técnicas de comunicación, adaptándose a los contenidos que se van a transmitir, a la finalidad y a las características de los receptores, para asegurar la eficacia en los procesos de comunicación.</w:t>
      </w:r>
    </w:p>
    <w:p w:rsidR="00E408F1" w:rsidRPr="00E408F1" w:rsidRDefault="00E408F1" w:rsidP="00E07EFC">
      <w:pPr>
        <w:pStyle w:val="Prrafodelista"/>
        <w:numPr>
          <w:ilvl w:val="0"/>
          <w:numId w:val="33"/>
        </w:numPr>
        <w:spacing w:line="360" w:lineRule="auto"/>
        <w:jc w:val="both"/>
        <w:rPr>
          <w:rFonts w:cstheme="minorHAnsi"/>
        </w:rPr>
      </w:pPr>
      <w:r w:rsidRPr="00E408F1">
        <w:rPr>
          <w:rFonts w:cstheme="minorHAnsi"/>
        </w:rPr>
        <w:t xml:space="preserve">u) Evaluar situaciones de prevención de riesgos laborales y de protección ambiental, proponiendo y aplicando medidas de prevención personales y colectivas, de acuerdo con la normativa aplicable en los procesos del trabajo, para garantizar entornos seguros. </w:t>
      </w:r>
    </w:p>
    <w:p w:rsidR="00E408F1" w:rsidRPr="00E408F1" w:rsidRDefault="00E408F1" w:rsidP="00E07EFC">
      <w:pPr>
        <w:pStyle w:val="Prrafodelista"/>
        <w:numPr>
          <w:ilvl w:val="0"/>
          <w:numId w:val="33"/>
        </w:numPr>
        <w:spacing w:line="360" w:lineRule="auto"/>
        <w:jc w:val="both"/>
        <w:rPr>
          <w:rFonts w:cstheme="minorHAnsi"/>
        </w:rPr>
      </w:pPr>
      <w:r w:rsidRPr="00E408F1">
        <w:rPr>
          <w:rFonts w:cstheme="minorHAnsi"/>
        </w:rPr>
        <w:t xml:space="preserve">v) Identificar y proponer las acciones profesionales necesarias, para dar respuesta a la accesibilidad universal y al «diseño para todos». </w:t>
      </w:r>
    </w:p>
    <w:p w:rsidR="00E408F1" w:rsidRPr="00E408F1" w:rsidRDefault="00E408F1" w:rsidP="00E07EFC">
      <w:pPr>
        <w:pStyle w:val="Prrafodelista"/>
        <w:numPr>
          <w:ilvl w:val="0"/>
          <w:numId w:val="33"/>
        </w:numPr>
        <w:spacing w:line="360" w:lineRule="auto"/>
        <w:jc w:val="both"/>
        <w:rPr>
          <w:rFonts w:cstheme="minorHAnsi"/>
        </w:rPr>
      </w:pPr>
      <w:r w:rsidRPr="00E408F1">
        <w:rPr>
          <w:rFonts w:cstheme="minorHAnsi"/>
        </w:rPr>
        <w:t xml:space="preserve">w) Identificar y aplicar parámetros de calidad en los trabajos y actividades realizados en el proceso de aprendizaje, para valorar la cultura de la evaluación y de la calidad y ser capaces de supervisar y mejorar los procedimientos de gestión de calidad. </w:t>
      </w:r>
    </w:p>
    <w:p w:rsidR="00E408F1" w:rsidRPr="00E408F1" w:rsidRDefault="00E408F1" w:rsidP="00E07EFC">
      <w:pPr>
        <w:pStyle w:val="Prrafodelista"/>
        <w:numPr>
          <w:ilvl w:val="0"/>
          <w:numId w:val="33"/>
        </w:numPr>
        <w:spacing w:line="360" w:lineRule="auto"/>
        <w:jc w:val="both"/>
        <w:rPr>
          <w:rFonts w:cstheme="minorHAnsi"/>
        </w:rPr>
      </w:pPr>
      <w:r w:rsidRPr="00E408F1">
        <w:rPr>
          <w:rFonts w:cstheme="minorHAnsi"/>
        </w:rPr>
        <w:t xml:space="preserve">x) Utilizar procedimientos relacionados con la cultura emprendedora, empresarial y de iniciativa profesional, para realizar la gestión básica de una pequeña empresa o emprender un trabajo. </w:t>
      </w:r>
    </w:p>
    <w:p w:rsidR="00E408F1" w:rsidRPr="00E408F1" w:rsidRDefault="00E408F1" w:rsidP="00E07EFC">
      <w:pPr>
        <w:pStyle w:val="Prrafodelista"/>
        <w:numPr>
          <w:ilvl w:val="0"/>
          <w:numId w:val="33"/>
        </w:numPr>
        <w:spacing w:line="360" w:lineRule="auto"/>
        <w:jc w:val="both"/>
        <w:rPr>
          <w:rFonts w:cstheme="minorHAnsi"/>
        </w:rPr>
      </w:pPr>
      <w:r w:rsidRPr="00E408F1">
        <w:rPr>
          <w:rFonts w:cstheme="minorHAnsi"/>
        </w:rPr>
        <w:t xml:space="preserve">y) Reconocer sus derechos y deberes como agente activo en la sociedad, teniendo en cuenta el marco legal que regula las condiciones sociales y laborales, para participar como ciudadano democrático </w:t>
      </w:r>
    </w:p>
    <w:p w:rsidR="00E408F1" w:rsidRPr="00FE301A" w:rsidRDefault="00E408F1" w:rsidP="00E408F1">
      <w:pPr>
        <w:pStyle w:val="Textoindependiente2"/>
        <w:tabs>
          <w:tab w:val="left" w:pos="5837"/>
        </w:tabs>
        <w:spacing w:after="120" w:line="360" w:lineRule="auto"/>
        <w:ind w:left="-142"/>
        <w:rPr>
          <w:rFonts w:asciiTheme="minorHAnsi" w:hAnsiTheme="minorHAnsi" w:cstheme="minorHAnsi"/>
          <w:b/>
          <w:sz w:val="22"/>
          <w:szCs w:val="22"/>
          <w:u w:val="single"/>
        </w:rPr>
      </w:pPr>
      <w:r w:rsidRPr="00FE301A">
        <w:rPr>
          <w:rFonts w:asciiTheme="minorHAnsi" w:hAnsiTheme="minorHAnsi" w:cstheme="minorHAnsi"/>
          <w:b/>
          <w:sz w:val="22"/>
          <w:szCs w:val="22"/>
          <w:u w:val="single"/>
        </w:rPr>
        <w:br w:type="page"/>
      </w:r>
    </w:p>
    <w:p w:rsidR="00E408F1" w:rsidRDefault="00E07EFC" w:rsidP="00E408F1">
      <w:pPr>
        <w:pStyle w:val="Textoindependiente2"/>
        <w:tabs>
          <w:tab w:val="left" w:pos="5837"/>
        </w:tabs>
        <w:spacing w:after="120" w:line="360" w:lineRule="auto"/>
        <w:ind w:left="-142"/>
        <w:rPr>
          <w:rFonts w:asciiTheme="minorHAnsi" w:hAnsiTheme="minorHAnsi" w:cstheme="minorHAnsi"/>
          <w:sz w:val="22"/>
          <w:szCs w:val="22"/>
          <w:lang w:val="es-ES"/>
        </w:rPr>
      </w:pPr>
      <w:r w:rsidRPr="00FE301A">
        <w:rPr>
          <w:rFonts w:asciiTheme="minorHAnsi" w:hAnsiTheme="minorHAnsi" w:cstheme="minorHAnsi"/>
          <w:b/>
          <w:sz w:val="22"/>
          <w:szCs w:val="22"/>
        </w:rPr>
        <w:lastRenderedPageBreak/>
        <w:t>COMPETENCIAS PROFESIONALES, PERSONALES Y SOCIALES</w:t>
      </w:r>
    </w:p>
    <w:p w:rsidR="00E07EFC" w:rsidRPr="006B4504" w:rsidRDefault="00E07EFC" w:rsidP="00E07EFC">
      <w:pPr>
        <w:spacing w:line="360" w:lineRule="auto"/>
        <w:jc w:val="both"/>
        <w:rPr>
          <w:rFonts w:cstheme="minorHAnsi"/>
        </w:rPr>
      </w:pPr>
      <w:r w:rsidRPr="006B4504">
        <w:rPr>
          <w:rFonts w:cstheme="minorHAnsi"/>
        </w:rPr>
        <w:t>m)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E07EFC" w:rsidRPr="006B4504" w:rsidRDefault="00E07EFC" w:rsidP="00E07EFC">
      <w:pPr>
        <w:spacing w:line="360" w:lineRule="auto"/>
        <w:jc w:val="both"/>
        <w:rPr>
          <w:rFonts w:cstheme="minorHAnsi"/>
        </w:rPr>
      </w:pPr>
      <w:r w:rsidRPr="006B4504">
        <w:rPr>
          <w:rFonts w:cstheme="minorHAnsi"/>
        </w:rPr>
        <w:t xml:space="preserve">n) Resolver situaciones, problemas o contingencias con iniciativa y autonomía en el ámbito de su competencia, con creatividad, innovación y espíritu de mejora en el trabajo personal y en el de los miembros del equipo. </w:t>
      </w:r>
    </w:p>
    <w:p w:rsidR="00E07EFC" w:rsidRPr="006B4504" w:rsidRDefault="00E07EFC" w:rsidP="00E07EFC">
      <w:pPr>
        <w:spacing w:line="360" w:lineRule="auto"/>
        <w:jc w:val="both"/>
        <w:rPr>
          <w:rFonts w:cstheme="minorHAnsi"/>
        </w:rPr>
      </w:pPr>
      <w:r w:rsidRPr="006B4504">
        <w:rPr>
          <w:rFonts w:cstheme="minorHAnsi"/>
        </w:rPr>
        <w:t xml:space="preserve">ñ) Organizar y coordinar equipos de trabajo con responsabilidad, supervisando el desarrollo del mismo, manteniendo relaciones fluidas y asumiendo el liderazgo, así como aportando soluciones a los conflictos grupales que se presentan. </w:t>
      </w:r>
    </w:p>
    <w:p w:rsidR="00E07EFC" w:rsidRPr="006B4504" w:rsidRDefault="00E07EFC" w:rsidP="00E07EFC">
      <w:pPr>
        <w:spacing w:line="360" w:lineRule="auto"/>
        <w:jc w:val="both"/>
        <w:rPr>
          <w:rFonts w:cstheme="minorHAnsi"/>
        </w:rPr>
      </w:pPr>
      <w:r w:rsidRPr="006B4504">
        <w:rPr>
          <w:rFonts w:cstheme="minorHAnsi"/>
        </w:rPr>
        <w:t>o)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E07EFC" w:rsidRPr="006B4504" w:rsidRDefault="00E07EFC" w:rsidP="00E07EFC">
      <w:pPr>
        <w:spacing w:line="360" w:lineRule="auto"/>
        <w:jc w:val="both"/>
        <w:rPr>
          <w:rFonts w:cstheme="minorHAnsi"/>
        </w:rPr>
      </w:pPr>
      <w:r w:rsidRPr="006B4504">
        <w:rPr>
          <w:rFonts w:cstheme="minorHAnsi"/>
        </w:rPr>
        <w:t xml:space="preserve">p) Generar entornos seguros en el desarrollo de su trabajo y el de su equipo, supervisando y aplicando los procedimientos de prevención de riesgos laborales y ambientales, de acuerdo con lo establecido por la normativa y los objetivos de la empresa. </w:t>
      </w:r>
    </w:p>
    <w:p w:rsidR="00E07EFC" w:rsidRPr="006B4504" w:rsidRDefault="00E07EFC" w:rsidP="00E07EFC">
      <w:pPr>
        <w:spacing w:line="360" w:lineRule="auto"/>
        <w:jc w:val="both"/>
        <w:rPr>
          <w:rFonts w:cstheme="minorHAnsi"/>
        </w:rPr>
      </w:pPr>
      <w:r w:rsidRPr="006B4504">
        <w:rPr>
          <w:rFonts w:cstheme="minorHAnsi"/>
        </w:rPr>
        <w:t xml:space="preserve">q) Supervisar y aplicar procedimientos de gestión de calidad, de accesibilidad universal y de «diseño para todos» en las actividades profesionales incluidas en los procesos de producción o prestación de servicios. </w:t>
      </w:r>
    </w:p>
    <w:p w:rsidR="00E07EFC" w:rsidRPr="006B4504" w:rsidRDefault="00E07EFC" w:rsidP="00E07EFC">
      <w:pPr>
        <w:spacing w:line="360" w:lineRule="auto"/>
        <w:jc w:val="both"/>
        <w:rPr>
          <w:rFonts w:cstheme="minorHAnsi"/>
        </w:rPr>
      </w:pPr>
      <w:r w:rsidRPr="006B4504">
        <w:rPr>
          <w:rFonts w:cstheme="minorHAnsi"/>
        </w:rPr>
        <w:t xml:space="preserve">r) Realizar la gestión básica para la creación y funcionamiento de una pequeña empresa y tener iniciativa en su actividad profesional con sentido de la responsabilidad social. </w:t>
      </w:r>
    </w:p>
    <w:p w:rsidR="00E07EFC" w:rsidRPr="00E07EFC" w:rsidRDefault="00E07EFC" w:rsidP="00E07EFC">
      <w:pPr>
        <w:spacing w:line="360" w:lineRule="auto"/>
        <w:jc w:val="both"/>
        <w:rPr>
          <w:rFonts w:cstheme="minorHAnsi"/>
        </w:rPr>
      </w:pPr>
      <w:r w:rsidRPr="006B4504">
        <w:rPr>
          <w:rFonts w:cstheme="minorHAnsi"/>
        </w:rPr>
        <w:t>s) Ejercer sus derechos y cumplir con las obligaciones derivadas de su actividad profesional, de acuerdo con lo establecido en la legislación vigente, participando activamente en la vida económica, social y cultural.</w:t>
      </w:r>
    </w:p>
    <w:p w:rsidR="00E408F1" w:rsidRDefault="00E408F1" w:rsidP="00E408F1">
      <w:pPr>
        <w:pStyle w:val="Textoindependiente2"/>
        <w:tabs>
          <w:tab w:val="left" w:pos="5837"/>
        </w:tabs>
        <w:spacing w:after="120" w:line="360" w:lineRule="auto"/>
        <w:ind w:left="-142"/>
        <w:rPr>
          <w:rFonts w:asciiTheme="minorHAnsi" w:hAnsiTheme="minorHAnsi" w:cstheme="minorHAnsi"/>
          <w:b/>
          <w:sz w:val="22"/>
          <w:szCs w:val="22"/>
          <w:u w:val="single"/>
          <w:lang w:val="es-ES"/>
        </w:rPr>
      </w:pPr>
    </w:p>
    <w:p w:rsidR="00E07EFC" w:rsidRDefault="00E07EFC" w:rsidP="00E408F1">
      <w:pPr>
        <w:pStyle w:val="Textoindependiente2"/>
        <w:tabs>
          <w:tab w:val="left" w:pos="5837"/>
        </w:tabs>
        <w:spacing w:after="120" w:line="360" w:lineRule="auto"/>
        <w:ind w:left="-142"/>
        <w:rPr>
          <w:rFonts w:asciiTheme="minorHAnsi" w:hAnsiTheme="minorHAnsi" w:cstheme="minorHAnsi"/>
          <w:b/>
          <w:sz w:val="22"/>
          <w:szCs w:val="22"/>
          <w:u w:val="single"/>
          <w:lang w:val="es-ES"/>
        </w:rPr>
      </w:pPr>
    </w:p>
    <w:p w:rsidR="00E07EFC" w:rsidRPr="00FE301A" w:rsidRDefault="00E07EFC" w:rsidP="00E408F1">
      <w:pPr>
        <w:pStyle w:val="Textoindependiente2"/>
        <w:tabs>
          <w:tab w:val="left" w:pos="5837"/>
        </w:tabs>
        <w:spacing w:after="120" w:line="360" w:lineRule="auto"/>
        <w:ind w:left="-142"/>
        <w:rPr>
          <w:rFonts w:asciiTheme="minorHAnsi" w:hAnsiTheme="minorHAnsi" w:cstheme="minorHAnsi"/>
          <w:b/>
          <w:sz w:val="22"/>
          <w:szCs w:val="22"/>
          <w:u w:val="single"/>
          <w:lang w:val="es-ES"/>
        </w:rPr>
      </w:pPr>
    </w:p>
    <w:p w:rsidR="00E408F1" w:rsidRPr="00FE301A" w:rsidRDefault="00E408F1" w:rsidP="00E07EFC">
      <w:pPr>
        <w:keepNext/>
        <w:numPr>
          <w:ilvl w:val="0"/>
          <w:numId w:val="34"/>
        </w:numPr>
        <w:tabs>
          <w:tab w:val="clear" w:pos="720"/>
        </w:tabs>
        <w:spacing w:before="120" w:after="120" w:line="360" w:lineRule="auto"/>
        <w:ind w:left="-142"/>
        <w:jc w:val="both"/>
        <w:outlineLvl w:val="0"/>
        <w:rPr>
          <w:rFonts w:cstheme="minorHAnsi"/>
          <w:b/>
          <w:lang w:val="es-ES_tradnl"/>
        </w:rPr>
      </w:pPr>
      <w:r w:rsidRPr="00FE301A">
        <w:rPr>
          <w:rFonts w:cstheme="minorHAnsi"/>
          <w:b/>
          <w:lang w:val="es-ES_tradnl"/>
        </w:rPr>
        <w:lastRenderedPageBreak/>
        <w:t>METODOLOGÍA DIDÁCTICA</w:t>
      </w:r>
    </w:p>
    <w:p w:rsidR="00E408F1" w:rsidRPr="00FE301A" w:rsidRDefault="00E408F1" w:rsidP="00E408F1">
      <w:pPr>
        <w:spacing w:after="0" w:line="360" w:lineRule="auto"/>
        <w:ind w:left="-142"/>
        <w:jc w:val="both"/>
        <w:rPr>
          <w:rFonts w:cstheme="minorHAnsi"/>
          <w:iCs/>
        </w:rPr>
      </w:pPr>
      <w:r w:rsidRPr="00FE301A">
        <w:rPr>
          <w:rFonts w:cstheme="minorHAnsi"/>
          <w:iCs/>
        </w:rPr>
        <w:t>Se trata en este apartado de responder a la cuestión de cómo enseñar y debemos para ello apoyarnos en los principios psicopedagógicos y didácticos siguientes:</w:t>
      </w:r>
    </w:p>
    <w:p w:rsidR="00E408F1" w:rsidRPr="00FE301A" w:rsidRDefault="00E408F1" w:rsidP="00E408F1">
      <w:pPr>
        <w:spacing w:after="0" w:line="360" w:lineRule="auto"/>
        <w:ind w:left="-142"/>
        <w:jc w:val="both"/>
        <w:rPr>
          <w:rFonts w:cstheme="minorHAnsi"/>
          <w:iCs/>
        </w:rPr>
      </w:pPr>
      <w:r w:rsidRPr="00FE301A">
        <w:rPr>
          <w:rFonts w:cstheme="minorHAnsi"/>
          <w:iCs/>
        </w:rPr>
        <w:t>1) Partir del nivel de desarrollo del alumno: al programar hay que atender a los dos aspectos del desarrollo del alumno que condicionan su capacidad de aprendizaje:</w:t>
      </w:r>
    </w:p>
    <w:p w:rsidR="00E408F1" w:rsidRPr="00FE301A" w:rsidRDefault="00E408F1" w:rsidP="00E408F1">
      <w:pPr>
        <w:numPr>
          <w:ilvl w:val="1"/>
          <w:numId w:val="24"/>
        </w:numPr>
        <w:spacing w:after="0" w:line="360" w:lineRule="auto"/>
        <w:ind w:left="-142"/>
        <w:jc w:val="both"/>
        <w:rPr>
          <w:rFonts w:cstheme="minorHAnsi"/>
          <w:iCs/>
        </w:rPr>
      </w:pPr>
      <w:r w:rsidRPr="00FE301A">
        <w:rPr>
          <w:rFonts w:cstheme="minorHAnsi"/>
          <w:iCs/>
        </w:rPr>
        <w:t>Su nivel de competencia cognitiva, es decir, el momento de desarrollo en que se encuentra el alumno.</w:t>
      </w:r>
    </w:p>
    <w:p w:rsidR="00E408F1" w:rsidRPr="00FE301A" w:rsidRDefault="00E408F1" w:rsidP="00E408F1">
      <w:pPr>
        <w:numPr>
          <w:ilvl w:val="1"/>
          <w:numId w:val="24"/>
        </w:numPr>
        <w:spacing w:after="0" w:line="360" w:lineRule="auto"/>
        <w:ind w:left="-142"/>
        <w:jc w:val="both"/>
        <w:rPr>
          <w:rFonts w:cstheme="minorHAnsi"/>
          <w:iCs/>
        </w:rPr>
      </w:pPr>
      <w:r w:rsidRPr="00FE301A">
        <w:rPr>
          <w:rFonts w:cstheme="minorHAnsi"/>
          <w:iCs/>
        </w:rPr>
        <w:t>Los conocimientos que ha construido anteriormente.</w:t>
      </w:r>
    </w:p>
    <w:p w:rsidR="00E408F1" w:rsidRPr="00FE301A" w:rsidRDefault="00E408F1" w:rsidP="00E408F1">
      <w:pPr>
        <w:spacing w:after="0" w:line="360" w:lineRule="auto"/>
        <w:ind w:left="-142"/>
        <w:jc w:val="both"/>
        <w:rPr>
          <w:rFonts w:cstheme="minorHAnsi"/>
          <w:iCs/>
        </w:rPr>
      </w:pPr>
      <w:r w:rsidRPr="00FE301A">
        <w:rPr>
          <w:rFonts w:cstheme="minorHAnsi"/>
          <w:iCs/>
        </w:rPr>
        <w:t>2) Asegurar la relación de las actividades de enseñanza-aprendizaje con la vida real del alumno, partiendo siempre que sea posible de experiencias que posee. La realidad que vivan los alumnos tiene que ser el punto de partida para la construcción de la actividad educativa.</w:t>
      </w:r>
    </w:p>
    <w:p w:rsidR="00E408F1" w:rsidRPr="00FE301A" w:rsidRDefault="00E408F1" w:rsidP="00E408F1">
      <w:pPr>
        <w:spacing w:after="0" w:line="360" w:lineRule="auto"/>
        <w:ind w:left="-142"/>
        <w:jc w:val="both"/>
        <w:rPr>
          <w:rFonts w:cstheme="minorHAnsi"/>
          <w:iCs/>
        </w:rPr>
      </w:pPr>
      <w:r w:rsidRPr="00FE301A">
        <w:rPr>
          <w:rFonts w:cstheme="minorHAnsi"/>
          <w:iCs/>
        </w:rPr>
        <w:t>3) Facilitar la construcción de aprendizajes significativos y no meramente repetitivos, diseñando actividades de enseñanza-aprendizaje que permitan a los alumnos establecer relaciones sustantivas entre los conocimientos y experiencias previas y los nuevos aprendizajes.</w:t>
      </w:r>
    </w:p>
    <w:p w:rsidR="00E408F1" w:rsidRPr="00FE301A" w:rsidRDefault="00E408F1" w:rsidP="00E408F1">
      <w:pPr>
        <w:spacing w:after="0" w:line="360" w:lineRule="auto"/>
        <w:ind w:left="-142"/>
        <w:jc w:val="both"/>
        <w:rPr>
          <w:rFonts w:cstheme="minorHAnsi"/>
          <w:iCs/>
        </w:rPr>
      </w:pPr>
      <w:r w:rsidRPr="00FE301A">
        <w:rPr>
          <w:rFonts w:cstheme="minorHAnsi"/>
          <w:iCs/>
        </w:rPr>
        <w:t>Debemos tener en cuenta que para que se produzca un aprendizaje significativo se deben cumplir tres condiciones:</w:t>
      </w:r>
    </w:p>
    <w:p w:rsidR="00E408F1" w:rsidRPr="00FE301A" w:rsidRDefault="00E408F1" w:rsidP="00E408F1">
      <w:pPr>
        <w:numPr>
          <w:ilvl w:val="1"/>
          <w:numId w:val="24"/>
        </w:numPr>
        <w:spacing w:after="0" w:line="360" w:lineRule="auto"/>
        <w:ind w:left="-142"/>
        <w:jc w:val="both"/>
        <w:rPr>
          <w:rFonts w:cstheme="minorHAnsi"/>
          <w:iCs/>
        </w:rPr>
      </w:pPr>
      <w:r w:rsidRPr="00FE301A">
        <w:rPr>
          <w:rFonts w:cstheme="minorHAnsi"/>
          <w:iCs/>
        </w:rPr>
        <w:t>El contenido tiene que tener relevancia para el alumno, es decir, ha de tener relación con sus intereses personales para provocar una actitud favorable frente al aprendizaje.</w:t>
      </w:r>
    </w:p>
    <w:p w:rsidR="00E408F1" w:rsidRPr="00FE301A" w:rsidRDefault="00E408F1" w:rsidP="00E408F1">
      <w:pPr>
        <w:numPr>
          <w:ilvl w:val="1"/>
          <w:numId w:val="24"/>
        </w:numPr>
        <w:spacing w:after="0" w:line="360" w:lineRule="auto"/>
        <w:ind w:left="-142"/>
        <w:jc w:val="both"/>
        <w:rPr>
          <w:rFonts w:cstheme="minorHAnsi"/>
          <w:iCs/>
        </w:rPr>
      </w:pPr>
      <w:r w:rsidRPr="00FE301A">
        <w:rPr>
          <w:rFonts w:cstheme="minorHAnsi"/>
          <w:iCs/>
        </w:rPr>
        <w:t>El contenido ha de poseer una estructura lógica, vocabulario y terminología adaptada al alumno.</w:t>
      </w:r>
    </w:p>
    <w:p w:rsidR="00E408F1" w:rsidRPr="00FE301A" w:rsidRDefault="00E408F1" w:rsidP="00E408F1">
      <w:pPr>
        <w:numPr>
          <w:ilvl w:val="1"/>
          <w:numId w:val="24"/>
        </w:numPr>
        <w:spacing w:after="0" w:line="360" w:lineRule="auto"/>
        <w:ind w:left="-142"/>
        <w:jc w:val="both"/>
        <w:rPr>
          <w:rFonts w:cstheme="minorHAnsi"/>
          <w:iCs/>
        </w:rPr>
      </w:pPr>
      <w:r w:rsidRPr="00FE301A">
        <w:rPr>
          <w:rFonts w:cstheme="minorHAnsi"/>
          <w:iCs/>
        </w:rPr>
        <w:t>Asegurar la funcionalidad de lo aprendido, o sea, su capacidad de utilizarlos en circunstancias reales para el logro de nuevos aprendizajes.</w:t>
      </w:r>
    </w:p>
    <w:p w:rsidR="00E408F1" w:rsidRPr="00FE301A" w:rsidRDefault="00E408F1" w:rsidP="00E408F1">
      <w:pPr>
        <w:spacing w:after="0" w:line="360" w:lineRule="auto"/>
        <w:ind w:left="-142"/>
        <w:jc w:val="both"/>
        <w:rPr>
          <w:rFonts w:cstheme="minorHAnsi"/>
          <w:iCs/>
        </w:rPr>
      </w:pPr>
      <w:r w:rsidRPr="00FE301A">
        <w:rPr>
          <w:rFonts w:cstheme="minorHAnsi"/>
          <w:iCs/>
        </w:rPr>
        <w:t>4) Hay que tener en cuenta las peculiaridades de cada alumno y su ritmo de aprendizaje, así como su nivel de desarrollo.</w:t>
      </w:r>
    </w:p>
    <w:p w:rsidR="00E408F1" w:rsidRPr="00FE301A" w:rsidRDefault="00E408F1" w:rsidP="00E408F1">
      <w:pPr>
        <w:spacing w:after="0" w:line="360" w:lineRule="auto"/>
        <w:ind w:left="-142"/>
        <w:jc w:val="both"/>
        <w:rPr>
          <w:rFonts w:cstheme="minorHAnsi"/>
          <w:iCs/>
        </w:rPr>
      </w:pPr>
      <w:r w:rsidRPr="00FE301A">
        <w:rPr>
          <w:rFonts w:cstheme="minorHAnsi"/>
          <w:iCs/>
        </w:rPr>
        <w:t>Hay que pensar no sólo en actuaciones conjuntas para todo el grupo de clase, sino también en la atención individualizada a todos aquellos alumnos, que por diversas causas necesiten de una atención especial y distinta de los demás.</w:t>
      </w:r>
    </w:p>
    <w:p w:rsidR="00E408F1" w:rsidRPr="00FE301A" w:rsidRDefault="00E408F1" w:rsidP="00E408F1">
      <w:pPr>
        <w:spacing w:after="0" w:line="360" w:lineRule="auto"/>
        <w:ind w:left="-142"/>
        <w:jc w:val="both"/>
        <w:rPr>
          <w:rFonts w:cstheme="minorHAnsi"/>
          <w:iCs/>
        </w:rPr>
      </w:pPr>
      <w:r w:rsidRPr="00FE301A">
        <w:rPr>
          <w:rFonts w:cstheme="minorHAnsi"/>
          <w:iCs/>
        </w:rPr>
        <w:t>5) El aprendizaje del alumno se debe llevar a cabo en la interacción entre alumnos con el profesor. Para que la interacción sea eficaz es indispensable que sus interacciones estén ajustadas al nivel del alumno y que se plasmen en diferentes grados de intervención según los distintos casos.</w:t>
      </w:r>
    </w:p>
    <w:p w:rsidR="00E408F1" w:rsidRPr="00FE301A" w:rsidRDefault="00E408F1" w:rsidP="00E408F1">
      <w:pPr>
        <w:spacing w:after="0" w:line="360" w:lineRule="auto"/>
        <w:ind w:left="-142"/>
        <w:jc w:val="both"/>
        <w:rPr>
          <w:rFonts w:cstheme="minorHAnsi"/>
          <w:iCs/>
        </w:rPr>
      </w:pPr>
      <w:r w:rsidRPr="00FE301A">
        <w:rPr>
          <w:rFonts w:cstheme="minorHAnsi"/>
          <w:iCs/>
        </w:rPr>
        <w:t>La interacción alumno-profesor se manifiesta de forma positiva en las actividades que favorecen el trabajo cooperativo, la ayuda mutua y la coordinación de intereses.</w:t>
      </w:r>
    </w:p>
    <w:p w:rsidR="00E408F1" w:rsidRPr="00FE301A" w:rsidRDefault="00E408F1" w:rsidP="00E408F1">
      <w:pPr>
        <w:widowControl w:val="0"/>
        <w:spacing w:after="0" w:line="360" w:lineRule="auto"/>
        <w:ind w:left="-142"/>
        <w:jc w:val="both"/>
        <w:rPr>
          <w:rFonts w:cstheme="minorHAnsi"/>
          <w:iCs/>
        </w:rPr>
      </w:pPr>
      <w:r w:rsidRPr="00FE301A">
        <w:rPr>
          <w:rFonts w:cstheme="minorHAnsi"/>
          <w:iCs/>
        </w:rPr>
        <w:t>6) Plantear actividades de acuerdo con el desarrollo y las posibilidades de los alumnos. Es importante que los alumnos sepan que pueden realizar las actividades, sentirse competentes en su realización. Esto potenciará la autoestima haciéndole tomar conciencia de sus posibilidades y de las dificultades por superar, propiciando la construcción de estrategias de aprendizaje motivadoras.</w:t>
      </w:r>
    </w:p>
    <w:p w:rsidR="00E408F1" w:rsidRPr="00FE301A" w:rsidRDefault="00E408F1" w:rsidP="00E07EFC">
      <w:pPr>
        <w:keepNext/>
        <w:numPr>
          <w:ilvl w:val="0"/>
          <w:numId w:val="34"/>
        </w:numPr>
        <w:spacing w:before="120" w:after="120" w:line="360" w:lineRule="auto"/>
        <w:ind w:left="-142" w:hanging="357"/>
        <w:jc w:val="both"/>
        <w:outlineLvl w:val="0"/>
        <w:rPr>
          <w:rFonts w:cstheme="minorHAnsi"/>
          <w:b/>
          <w:lang w:val="es-ES_tradnl"/>
        </w:rPr>
      </w:pPr>
      <w:r w:rsidRPr="00FE301A">
        <w:rPr>
          <w:rFonts w:cstheme="minorHAnsi"/>
          <w:b/>
          <w:lang w:val="es-ES_tradnl"/>
        </w:rPr>
        <w:lastRenderedPageBreak/>
        <w:t>MATERIALES Y RECURSOS DIDÁCTICOS</w:t>
      </w:r>
    </w:p>
    <w:p w:rsidR="00E408F1" w:rsidRPr="00640B73" w:rsidRDefault="00E408F1" w:rsidP="00E408F1">
      <w:pPr>
        <w:pStyle w:val="Prrafodelista"/>
        <w:numPr>
          <w:ilvl w:val="0"/>
          <w:numId w:val="31"/>
        </w:numPr>
        <w:spacing w:after="0" w:line="360" w:lineRule="auto"/>
        <w:ind w:left="284" w:hanging="357"/>
        <w:rPr>
          <w:rFonts w:cstheme="minorHAnsi"/>
          <w:lang w:val="es-ES_tradnl"/>
        </w:rPr>
      </w:pPr>
      <w:r w:rsidRPr="00640B73">
        <w:rPr>
          <w:rFonts w:cstheme="minorHAnsi"/>
          <w:lang w:val="es-ES_tradnl"/>
        </w:rPr>
        <w:t>El libro de la editorial tulibrodefp.</w:t>
      </w:r>
    </w:p>
    <w:p w:rsidR="00E408F1" w:rsidRPr="00234AD7" w:rsidRDefault="00E408F1" w:rsidP="00E408F1">
      <w:pPr>
        <w:pStyle w:val="Prrafodelista"/>
        <w:numPr>
          <w:ilvl w:val="0"/>
          <w:numId w:val="31"/>
        </w:numPr>
        <w:spacing w:after="0" w:line="360" w:lineRule="auto"/>
        <w:ind w:left="284" w:hanging="357"/>
        <w:rPr>
          <w:color w:val="000000" w:themeColor="text1"/>
          <w:sz w:val="24"/>
          <w:szCs w:val="24"/>
        </w:rPr>
      </w:pPr>
      <w:r w:rsidRPr="00234AD7">
        <w:rPr>
          <w:color w:val="000000" w:themeColor="text1"/>
          <w:sz w:val="24"/>
          <w:szCs w:val="24"/>
        </w:rPr>
        <w:t>Libros de consulta</w:t>
      </w:r>
    </w:p>
    <w:p w:rsidR="00E408F1" w:rsidRPr="00234AD7" w:rsidRDefault="00E408F1" w:rsidP="00E408F1">
      <w:pPr>
        <w:pStyle w:val="Prrafodelista"/>
        <w:numPr>
          <w:ilvl w:val="0"/>
          <w:numId w:val="31"/>
        </w:numPr>
        <w:spacing w:after="0" w:line="360" w:lineRule="auto"/>
        <w:ind w:left="284" w:hanging="357"/>
        <w:rPr>
          <w:color w:val="000000" w:themeColor="text1"/>
          <w:sz w:val="24"/>
          <w:szCs w:val="24"/>
        </w:rPr>
      </w:pPr>
      <w:r w:rsidRPr="00234AD7">
        <w:rPr>
          <w:color w:val="000000" w:themeColor="text1"/>
          <w:sz w:val="24"/>
          <w:szCs w:val="24"/>
        </w:rPr>
        <w:t>Cuaderno del profesor</w:t>
      </w:r>
    </w:p>
    <w:p w:rsidR="00E408F1" w:rsidRPr="00234AD7" w:rsidRDefault="00E408F1" w:rsidP="00E408F1">
      <w:pPr>
        <w:pStyle w:val="Prrafodelista"/>
        <w:numPr>
          <w:ilvl w:val="0"/>
          <w:numId w:val="31"/>
        </w:numPr>
        <w:spacing w:after="0" w:line="360" w:lineRule="auto"/>
        <w:ind w:left="284" w:hanging="357"/>
        <w:rPr>
          <w:color w:val="000000" w:themeColor="text1"/>
          <w:sz w:val="24"/>
          <w:szCs w:val="24"/>
        </w:rPr>
      </w:pPr>
      <w:r w:rsidRPr="00234AD7">
        <w:rPr>
          <w:color w:val="000000" w:themeColor="text1"/>
          <w:sz w:val="24"/>
          <w:szCs w:val="24"/>
        </w:rPr>
        <w:t>Cuaderno del alumno</w:t>
      </w:r>
    </w:p>
    <w:p w:rsidR="00E408F1" w:rsidRPr="00234AD7" w:rsidRDefault="00E408F1" w:rsidP="00E408F1">
      <w:pPr>
        <w:pStyle w:val="Prrafodelista"/>
        <w:numPr>
          <w:ilvl w:val="0"/>
          <w:numId w:val="31"/>
        </w:numPr>
        <w:spacing w:after="0" w:line="360" w:lineRule="auto"/>
        <w:ind w:left="284" w:hanging="357"/>
        <w:rPr>
          <w:color w:val="000000" w:themeColor="text1"/>
          <w:sz w:val="24"/>
          <w:szCs w:val="24"/>
        </w:rPr>
      </w:pPr>
      <w:r w:rsidRPr="00234AD7">
        <w:rPr>
          <w:color w:val="000000" w:themeColor="text1"/>
          <w:sz w:val="24"/>
          <w:szCs w:val="24"/>
        </w:rPr>
        <w:t>Pizarra</w:t>
      </w:r>
    </w:p>
    <w:p w:rsidR="00E408F1" w:rsidRPr="00234AD7" w:rsidRDefault="00E408F1" w:rsidP="00E408F1">
      <w:pPr>
        <w:pStyle w:val="Prrafodelista"/>
        <w:numPr>
          <w:ilvl w:val="0"/>
          <w:numId w:val="31"/>
        </w:numPr>
        <w:spacing w:after="0" w:line="360" w:lineRule="auto"/>
        <w:ind w:left="284" w:hanging="357"/>
        <w:rPr>
          <w:color w:val="000000" w:themeColor="text1"/>
          <w:sz w:val="24"/>
          <w:szCs w:val="24"/>
        </w:rPr>
      </w:pPr>
      <w:r w:rsidRPr="00234AD7">
        <w:rPr>
          <w:color w:val="000000" w:themeColor="text1"/>
          <w:sz w:val="24"/>
          <w:szCs w:val="24"/>
        </w:rPr>
        <w:t>Artículos de prensa sobre esta materia</w:t>
      </w:r>
    </w:p>
    <w:p w:rsidR="00E408F1" w:rsidRPr="00234AD7" w:rsidRDefault="00E408F1" w:rsidP="00E408F1">
      <w:pPr>
        <w:pStyle w:val="Prrafodelista"/>
        <w:numPr>
          <w:ilvl w:val="0"/>
          <w:numId w:val="31"/>
        </w:numPr>
        <w:spacing w:after="0" w:line="360" w:lineRule="auto"/>
        <w:ind w:left="284" w:hanging="357"/>
        <w:rPr>
          <w:color w:val="000000" w:themeColor="text1"/>
          <w:sz w:val="24"/>
          <w:szCs w:val="24"/>
        </w:rPr>
      </w:pPr>
      <w:r w:rsidRPr="00234AD7">
        <w:rPr>
          <w:color w:val="000000" w:themeColor="text1"/>
          <w:sz w:val="24"/>
          <w:szCs w:val="24"/>
        </w:rPr>
        <w:t>Revistas especializadas</w:t>
      </w:r>
    </w:p>
    <w:p w:rsidR="00E408F1" w:rsidRPr="00234AD7" w:rsidRDefault="00E408F1" w:rsidP="00E408F1">
      <w:pPr>
        <w:pStyle w:val="Prrafodelista"/>
        <w:numPr>
          <w:ilvl w:val="0"/>
          <w:numId w:val="31"/>
        </w:numPr>
        <w:spacing w:after="0" w:line="360" w:lineRule="auto"/>
        <w:ind w:left="284" w:hanging="357"/>
        <w:rPr>
          <w:color w:val="000000" w:themeColor="text1"/>
          <w:sz w:val="24"/>
          <w:szCs w:val="24"/>
        </w:rPr>
      </w:pPr>
      <w:r w:rsidRPr="00234AD7">
        <w:rPr>
          <w:color w:val="000000" w:themeColor="text1"/>
          <w:sz w:val="24"/>
          <w:szCs w:val="24"/>
        </w:rPr>
        <w:t>Películas de video</w:t>
      </w:r>
    </w:p>
    <w:p w:rsidR="00E408F1" w:rsidRPr="00234AD7" w:rsidRDefault="00E408F1" w:rsidP="00E408F1">
      <w:pPr>
        <w:pStyle w:val="Prrafodelista"/>
        <w:numPr>
          <w:ilvl w:val="0"/>
          <w:numId w:val="31"/>
        </w:numPr>
        <w:spacing w:after="0" w:line="360" w:lineRule="auto"/>
        <w:ind w:left="284" w:hanging="357"/>
        <w:rPr>
          <w:color w:val="000000" w:themeColor="text1"/>
          <w:sz w:val="24"/>
          <w:szCs w:val="24"/>
        </w:rPr>
      </w:pPr>
      <w:r w:rsidRPr="00234AD7">
        <w:rPr>
          <w:color w:val="000000" w:themeColor="text1"/>
          <w:sz w:val="24"/>
          <w:szCs w:val="24"/>
        </w:rPr>
        <w:t>Ordenador-internet para temas concretos</w:t>
      </w:r>
    </w:p>
    <w:p w:rsidR="00E408F1" w:rsidRPr="00FE301A" w:rsidRDefault="00E408F1" w:rsidP="00E408F1">
      <w:pPr>
        <w:spacing w:after="120" w:line="360" w:lineRule="auto"/>
        <w:ind w:left="-142"/>
        <w:jc w:val="both"/>
        <w:rPr>
          <w:rFonts w:cstheme="minorHAnsi"/>
          <w:lang w:val="es-ES_tradnl"/>
        </w:rPr>
      </w:pPr>
    </w:p>
    <w:p w:rsidR="00E408F1" w:rsidRPr="00FE301A" w:rsidRDefault="00E408F1" w:rsidP="00E408F1">
      <w:pPr>
        <w:spacing w:after="120" w:line="360" w:lineRule="auto"/>
        <w:ind w:left="-142"/>
        <w:jc w:val="both"/>
        <w:rPr>
          <w:rFonts w:cstheme="minorHAnsi"/>
          <w:lang w:val="es-ES_tradnl"/>
        </w:rPr>
      </w:pPr>
    </w:p>
    <w:p w:rsidR="00E408F1" w:rsidRPr="00FE301A" w:rsidRDefault="00E408F1" w:rsidP="00E408F1">
      <w:pPr>
        <w:spacing w:after="120" w:line="360" w:lineRule="auto"/>
        <w:ind w:left="-142"/>
        <w:jc w:val="both"/>
        <w:rPr>
          <w:rFonts w:cstheme="minorHAnsi"/>
          <w:lang w:val="es-ES_tradnl"/>
        </w:rPr>
      </w:pPr>
    </w:p>
    <w:p w:rsidR="00E408F1" w:rsidRPr="00E408F1" w:rsidRDefault="00E408F1" w:rsidP="00E07EFC">
      <w:pPr>
        <w:keepNext/>
        <w:numPr>
          <w:ilvl w:val="0"/>
          <w:numId w:val="34"/>
        </w:numPr>
        <w:spacing w:before="120" w:after="120" w:line="360" w:lineRule="auto"/>
        <w:ind w:left="-142" w:hanging="357"/>
        <w:jc w:val="both"/>
        <w:outlineLvl w:val="0"/>
        <w:rPr>
          <w:rFonts w:cstheme="minorHAnsi"/>
          <w:lang w:val="es-ES_tradnl"/>
        </w:rPr>
      </w:pPr>
      <w:r w:rsidRPr="00FE301A">
        <w:rPr>
          <w:rFonts w:cstheme="minorHAnsi"/>
          <w:b/>
          <w:lang w:val="es-ES_tradnl"/>
        </w:rPr>
        <w:t>CRITERIOS Y ESTRATEGIAS DE EVALUACIÓN</w:t>
      </w:r>
    </w:p>
    <w:p w:rsidR="00E408F1" w:rsidRPr="006B4504" w:rsidRDefault="00E408F1" w:rsidP="00E408F1">
      <w:pPr>
        <w:pStyle w:val="NormalWeb"/>
        <w:spacing w:before="0" w:beforeAutospacing="0" w:after="0" w:afterAutospacing="0" w:line="360" w:lineRule="auto"/>
        <w:jc w:val="both"/>
        <w:rPr>
          <w:rFonts w:asciiTheme="minorHAnsi" w:hAnsiTheme="minorHAnsi" w:cstheme="minorHAnsi"/>
          <w:b/>
          <w:sz w:val="22"/>
          <w:szCs w:val="22"/>
        </w:rPr>
      </w:pPr>
      <w:r w:rsidRPr="006B4504">
        <w:rPr>
          <w:rFonts w:asciiTheme="minorHAnsi" w:hAnsiTheme="minorHAnsi" w:cstheme="minorHAnsi"/>
          <w:b/>
          <w:sz w:val="22"/>
          <w:szCs w:val="22"/>
        </w:rPr>
        <w:t xml:space="preserve">Resultados de aprendizaje y criterios de evaluación. </w:t>
      </w:r>
    </w:p>
    <w:p w:rsidR="00E408F1" w:rsidRPr="00E408F1" w:rsidRDefault="00E408F1" w:rsidP="00E408F1">
      <w:pPr>
        <w:pStyle w:val="NormalWeb"/>
        <w:spacing w:before="0" w:beforeAutospacing="0" w:after="0" w:afterAutospacing="0" w:line="360" w:lineRule="auto"/>
        <w:jc w:val="both"/>
        <w:rPr>
          <w:rFonts w:asciiTheme="minorHAnsi" w:hAnsiTheme="minorHAnsi" w:cstheme="minorHAnsi"/>
          <w:b/>
          <w:sz w:val="22"/>
          <w:szCs w:val="22"/>
        </w:rPr>
      </w:pPr>
      <w:r w:rsidRPr="006B4504">
        <w:rPr>
          <w:rFonts w:asciiTheme="minorHAnsi" w:hAnsiTheme="minorHAnsi" w:cstheme="minorHAnsi"/>
          <w:sz w:val="22"/>
          <w:szCs w:val="22"/>
        </w:rPr>
        <w:t xml:space="preserve">1. </w:t>
      </w:r>
      <w:r w:rsidRPr="00E408F1">
        <w:rPr>
          <w:rFonts w:asciiTheme="minorHAnsi" w:hAnsiTheme="minorHAnsi" w:cstheme="minorHAnsi"/>
          <w:b/>
          <w:sz w:val="22"/>
          <w:szCs w:val="22"/>
        </w:rPr>
        <w:t xml:space="preserve">Reconoce las capacidades asociadas a la iniciativa emprendedora, analizando los requerimientos derivados de los puestos de trabajo y de las actividades empresariales. Criterios de evaluación: </w:t>
      </w:r>
    </w:p>
    <w:p w:rsidR="00E408F1" w:rsidRDefault="00E408F1" w:rsidP="00E408F1">
      <w:pPr>
        <w:pStyle w:val="NormalWeb"/>
        <w:spacing w:before="0" w:beforeAutospacing="0" w:after="0" w:afterAutospacing="0" w:line="360" w:lineRule="auto"/>
        <w:jc w:val="both"/>
        <w:rPr>
          <w:rFonts w:asciiTheme="minorHAnsi" w:hAnsiTheme="minorHAnsi" w:cstheme="minorHAnsi"/>
          <w:sz w:val="22"/>
          <w:szCs w:val="22"/>
        </w:rPr>
      </w:pPr>
      <w:r w:rsidRPr="006B4504">
        <w:rPr>
          <w:rFonts w:asciiTheme="minorHAnsi" w:hAnsiTheme="minorHAnsi" w:cstheme="minorHAnsi"/>
          <w:sz w:val="22"/>
          <w:szCs w:val="22"/>
        </w:rPr>
        <w:t xml:space="preserve">a) Se ha identificado el concepto de innovación y su relación con el progreso de la sociedad y el aumento en el bienestar de los individuos. </w:t>
      </w:r>
    </w:p>
    <w:p w:rsidR="00E408F1" w:rsidRPr="006B4504" w:rsidRDefault="00E408F1" w:rsidP="00E408F1">
      <w:pPr>
        <w:pStyle w:val="NormalWeb"/>
        <w:spacing w:before="0" w:beforeAutospacing="0" w:after="0" w:afterAutospacing="0" w:line="360" w:lineRule="auto"/>
        <w:jc w:val="both"/>
        <w:rPr>
          <w:rFonts w:asciiTheme="minorHAnsi" w:hAnsiTheme="minorHAnsi" w:cstheme="minorHAnsi"/>
          <w:sz w:val="22"/>
          <w:szCs w:val="22"/>
        </w:rPr>
      </w:pPr>
      <w:r w:rsidRPr="006B4504">
        <w:rPr>
          <w:rFonts w:asciiTheme="minorHAnsi" w:hAnsiTheme="minorHAnsi" w:cstheme="minorHAnsi"/>
          <w:sz w:val="22"/>
          <w:szCs w:val="22"/>
        </w:rPr>
        <w:t xml:space="preserve">b) Se ha analizado el concepto de cultura emprendedora y su importancia como fuente de creación de empleo y bienestar social.  </w:t>
      </w:r>
    </w:p>
    <w:p w:rsidR="00E408F1" w:rsidRPr="006B4504" w:rsidRDefault="00E408F1" w:rsidP="00E408F1">
      <w:pPr>
        <w:pStyle w:val="NormalWeb"/>
        <w:spacing w:before="0" w:beforeAutospacing="0" w:after="0" w:afterAutospacing="0" w:line="360" w:lineRule="auto"/>
        <w:jc w:val="both"/>
        <w:rPr>
          <w:rFonts w:asciiTheme="minorHAnsi" w:hAnsiTheme="minorHAnsi" w:cstheme="minorHAnsi"/>
          <w:sz w:val="22"/>
          <w:szCs w:val="22"/>
        </w:rPr>
      </w:pPr>
      <w:r w:rsidRPr="006B4504">
        <w:rPr>
          <w:rFonts w:asciiTheme="minorHAnsi" w:hAnsiTheme="minorHAnsi" w:cstheme="minorHAnsi"/>
          <w:sz w:val="22"/>
          <w:szCs w:val="22"/>
        </w:rPr>
        <w:t xml:space="preserve">c) Se ha valorado la importancia de la iniciativa individual, la creatividad, la formación y la colaboración como requisitos indispensables para tener éxito en la actividad emprendedora. </w:t>
      </w:r>
    </w:p>
    <w:p w:rsidR="00E408F1" w:rsidRPr="006B4504" w:rsidRDefault="00E408F1" w:rsidP="00E408F1">
      <w:pPr>
        <w:pStyle w:val="NormalWeb"/>
        <w:spacing w:before="0" w:beforeAutospacing="0" w:after="0" w:afterAutospacing="0" w:line="360" w:lineRule="auto"/>
        <w:jc w:val="both"/>
        <w:rPr>
          <w:rFonts w:asciiTheme="minorHAnsi" w:hAnsiTheme="minorHAnsi" w:cstheme="minorHAnsi"/>
          <w:sz w:val="22"/>
          <w:szCs w:val="22"/>
        </w:rPr>
      </w:pPr>
      <w:r w:rsidRPr="006B4504">
        <w:rPr>
          <w:rFonts w:asciiTheme="minorHAnsi" w:hAnsiTheme="minorHAnsi" w:cstheme="minorHAnsi"/>
          <w:sz w:val="22"/>
          <w:szCs w:val="22"/>
        </w:rPr>
        <w:t xml:space="preserve">d) Se ha analizado la capacidad de iniciativa en el trabajo de una persona empleada en una pyme relacionada con los sistemas de telecomunicaciones e informáticos. </w:t>
      </w:r>
    </w:p>
    <w:p w:rsidR="00E408F1" w:rsidRPr="006B4504" w:rsidRDefault="00E408F1" w:rsidP="00E408F1">
      <w:pPr>
        <w:pStyle w:val="NormalWeb"/>
        <w:spacing w:before="0" w:beforeAutospacing="0" w:after="0" w:afterAutospacing="0" w:line="360" w:lineRule="auto"/>
        <w:jc w:val="both"/>
        <w:rPr>
          <w:rFonts w:asciiTheme="minorHAnsi" w:hAnsiTheme="minorHAnsi" w:cstheme="minorHAnsi"/>
          <w:sz w:val="22"/>
          <w:szCs w:val="22"/>
        </w:rPr>
      </w:pPr>
      <w:r w:rsidRPr="006B4504">
        <w:rPr>
          <w:rFonts w:asciiTheme="minorHAnsi" w:hAnsiTheme="minorHAnsi" w:cstheme="minorHAnsi"/>
          <w:sz w:val="22"/>
          <w:szCs w:val="22"/>
        </w:rPr>
        <w:t>e) Se ha analizado el desarrollo de la actividad emprendedora de un empresario que se inicie en el sector de las telecomunicaciones.</w:t>
      </w:r>
    </w:p>
    <w:p w:rsidR="00E408F1" w:rsidRPr="006B4504" w:rsidRDefault="00E408F1" w:rsidP="00E408F1">
      <w:pPr>
        <w:spacing w:after="0" w:line="360" w:lineRule="auto"/>
        <w:jc w:val="both"/>
        <w:rPr>
          <w:rFonts w:cstheme="minorHAnsi"/>
        </w:rPr>
      </w:pPr>
      <w:r w:rsidRPr="006B4504">
        <w:rPr>
          <w:rFonts w:cstheme="minorHAnsi"/>
        </w:rPr>
        <w:t xml:space="preserve">f) Se ha analizado el concepto de riesgo como elemento inevitable de toda actividad emprendedora. </w:t>
      </w:r>
    </w:p>
    <w:p w:rsidR="00E408F1" w:rsidRPr="006B4504" w:rsidRDefault="00E408F1" w:rsidP="00E408F1">
      <w:pPr>
        <w:spacing w:after="0" w:line="360" w:lineRule="auto"/>
        <w:jc w:val="both"/>
        <w:rPr>
          <w:rFonts w:cstheme="minorHAnsi"/>
        </w:rPr>
      </w:pPr>
      <w:r w:rsidRPr="006B4504">
        <w:rPr>
          <w:rFonts w:cstheme="minorHAnsi"/>
        </w:rPr>
        <w:t xml:space="preserve">g) Se ha analizado el concepto de empresario y los requisitos y actitudes necesarios para desarrollar la actividad empresarial. </w:t>
      </w:r>
    </w:p>
    <w:p w:rsidR="00E408F1" w:rsidRPr="006B4504" w:rsidRDefault="00E408F1" w:rsidP="00E408F1">
      <w:pPr>
        <w:spacing w:after="0" w:line="360" w:lineRule="auto"/>
        <w:jc w:val="both"/>
        <w:rPr>
          <w:rFonts w:cstheme="minorHAnsi"/>
        </w:rPr>
      </w:pPr>
      <w:r w:rsidRPr="006B4504">
        <w:rPr>
          <w:rFonts w:cstheme="minorHAnsi"/>
        </w:rPr>
        <w:t xml:space="preserve">h) Se ha descrito la estrategia empresarial relacionándola con los objetivos de la empresa. </w:t>
      </w:r>
    </w:p>
    <w:p w:rsidR="00E408F1" w:rsidRPr="006B4504" w:rsidRDefault="00E408F1" w:rsidP="00E408F1">
      <w:pPr>
        <w:spacing w:after="0" w:line="360" w:lineRule="auto"/>
        <w:jc w:val="both"/>
        <w:rPr>
          <w:rFonts w:cstheme="minorHAnsi"/>
        </w:rPr>
      </w:pPr>
      <w:r w:rsidRPr="006B4504">
        <w:rPr>
          <w:rFonts w:cstheme="minorHAnsi"/>
        </w:rPr>
        <w:lastRenderedPageBreak/>
        <w:t xml:space="preserve">i) Se ha definido una determinada idea de negocio del ámbito de las telecomunicaciones, que servirá de punto de partida para la elaboración de un plan de empresa. </w:t>
      </w:r>
    </w:p>
    <w:p w:rsidR="00E408F1" w:rsidRPr="006B4504" w:rsidRDefault="00E408F1" w:rsidP="00E408F1">
      <w:pPr>
        <w:spacing w:after="0" w:line="360" w:lineRule="auto"/>
        <w:jc w:val="both"/>
        <w:rPr>
          <w:rFonts w:cstheme="minorHAnsi"/>
        </w:rPr>
      </w:pPr>
      <w:r w:rsidRPr="006B4504">
        <w:rPr>
          <w:rFonts w:cstheme="minorHAnsi"/>
        </w:rPr>
        <w:t xml:space="preserve">j) Se han analizado otras formas de emprender como asociacionismo, cooperativismo, participación, autoempleo. </w:t>
      </w:r>
    </w:p>
    <w:p w:rsidR="00E408F1" w:rsidRPr="006B4504" w:rsidRDefault="00E408F1" w:rsidP="00E408F1">
      <w:pPr>
        <w:spacing w:after="0" w:line="360" w:lineRule="auto"/>
        <w:jc w:val="both"/>
        <w:rPr>
          <w:rFonts w:cstheme="minorHAnsi"/>
        </w:rPr>
      </w:pPr>
      <w:r w:rsidRPr="006B4504">
        <w:rPr>
          <w:rFonts w:cstheme="minorHAnsi"/>
        </w:rPr>
        <w:t xml:space="preserve">k) Se ha elegido la forma de emprender más adecuada a sus intereses y motivaciones para poner en práctica un proyecto de simulación empresarial en el aula y se han definido los objetivos y estrategias a seguir. </w:t>
      </w:r>
    </w:p>
    <w:p w:rsidR="00E408F1" w:rsidRPr="006B4504" w:rsidRDefault="00E408F1" w:rsidP="00E408F1">
      <w:pPr>
        <w:spacing w:after="0" w:line="360" w:lineRule="auto"/>
        <w:jc w:val="both"/>
        <w:rPr>
          <w:rFonts w:cstheme="minorHAnsi"/>
        </w:rPr>
      </w:pPr>
      <w:r w:rsidRPr="006B4504">
        <w:rPr>
          <w:rFonts w:cstheme="minorHAnsi"/>
        </w:rPr>
        <w:t>l)Se han realizado las valoraciones necesarias para definir el producto y/o servicio que se va a ofrecer dentro del proyecto de simulación empresarial</w:t>
      </w:r>
    </w:p>
    <w:p w:rsidR="00E408F1" w:rsidRPr="006B4504" w:rsidRDefault="00E408F1" w:rsidP="00E408F1">
      <w:pPr>
        <w:spacing w:after="0" w:line="360" w:lineRule="auto"/>
        <w:jc w:val="both"/>
        <w:rPr>
          <w:rFonts w:cstheme="minorHAnsi"/>
        </w:rPr>
      </w:pPr>
      <w:r w:rsidRPr="006B4504">
        <w:rPr>
          <w:rFonts w:cstheme="minorHAnsi"/>
          <w:b/>
        </w:rPr>
        <w:t>2.Define la oportunidad de creación de una pequeña empresa, valorando el impacto sobre el entorno de actuación e incorporando valores éticos.</w:t>
      </w:r>
      <w:r w:rsidRPr="006B4504">
        <w:rPr>
          <w:rFonts w:cstheme="minorHAnsi"/>
        </w:rPr>
        <w:t xml:space="preserve"> </w:t>
      </w:r>
    </w:p>
    <w:p w:rsidR="00E408F1" w:rsidRPr="006B4504" w:rsidRDefault="00E408F1" w:rsidP="00E408F1">
      <w:pPr>
        <w:spacing w:after="0" w:line="360" w:lineRule="auto"/>
        <w:jc w:val="both"/>
        <w:rPr>
          <w:rFonts w:cstheme="minorHAnsi"/>
        </w:rPr>
      </w:pPr>
      <w:r w:rsidRPr="006B4504">
        <w:rPr>
          <w:rFonts w:cstheme="minorHAnsi"/>
        </w:rPr>
        <w:t xml:space="preserve">Criterios de evaluación: </w:t>
      </w:r>
    </w:p>
    <w:p w:rsidR="00E408F1" w:rsidRPr="006B4504" w:rsidRDefault="00E408F1" w:rsidP="00E408F1">
      <w:pPr>
        <w:spacing w:after="0" w:line="360" w:lineRule="auto"/>
        <w:jc w:val="both"/>
        <w:rPr>
          <w:rFonts w:cstheme="minorHAnsi"/>
        </w:rPr>
      </w:pPr>
      <w:r w:rsidRPr="006B4504">
        <w:rPr>
          <w:rFonts w:cstheme="minorHAnsi"/>
        </w:rPr>
        <w:t>a)</w:t>
      </w:r>
      <w:r>
        <w:rPr>
          <w:rFonts w:cstheme="minorHAnsi"/>
        </w:rPr>
        <w:t xml:space="preserve"> </w:t>
      </w:r>
      <w:r w:rsidRPr="006B4504">
        <w:rPr>
          <w:rFonts w:cstheme="minorHAnsi"/>
        </w:rPr>
        <w:t xml:space="preserve">Se han descrito las funciones básicas que se realizan en una empresa y se ha analizado el concepto de sistema aplicado a la empresa. </w:t>
      </w:r>
    </w:p>
    <w:p w:rsidR="00E408F1" w:rsidRPr="006B4504" w:rsidRDefault="00E408F1" w:rsidP="00E408F1">
      <w:pPr>
        <w:spacing w:after="0" w:line="360" w:lineRule="auto"/>
        <w:jc w:val="both"/>
        <w:rPr>
          <w:rFonts w:cstheme="minorHAnsi"/>
        </w:rPr>
      </w:pPr>
      <w:r w:rsidRPr="006B4504">
        <w:rPr>
          <w:rFonts w:cstheme="minorHAnsi"/>
        </w:rPr>
        <w:t xml:space="preserve">b) Se han identificado los principales componentes del entorno general que rodea a la empresa; en especial, el entorno económico, social, demográfico y cultural. </w:t>
      </w:r>
    </w:p>
    <w:p w:rsidR="00E408F1" w:rsidRPr="006B4504" w:rsidRDefault="00E408F1" w:rsidP="00E408F1">
      <w:pPr>
        <w:spacing w:after="0" w:line="360" w:lineRule="auto"/>
        <w:jc w:val="both"/>
        <w:rPr>
          <w:rFonts w:cstheme="minorHAnsi"/>
        </w:rPr>
      </w:pPr>
      <w:r w:rsidRPr="006B4504">
        <w:rPr>
          <w:rFonts w:cstheme="minorHAnsi"/>
        </w:rPr>
        <w:t xml:space="preserve">c) Se ha analizado la influencia en la actividad empresarial de las relaciones con los clientes, con los proveedores y con la competencia como principales integrantes del entorno específico. </w:t>
      </w:r>
    </w:p>
    <w:p w:rsidR="00E408F1" w:rsidRPr="006B4504" w:rsidRDefault="00E408F1" w:rsidP="00E408F1">
      <w:pPr>
        <w:spacing w:after="0" w:line="360" w:lineRule="auto"/>
        <w:jc w:val="both"/>
        <w:rPr>
          <w:rFonts w:cstheme="minorHAnsi"/>
        </w:rPr>
      </w:pPr>
      <w:r w:rsidRPr="006B4504">
        <w:rPr>
          <w:rFonts w:cstheme="minorHAnsi"/>
        </w:rPr>
        <w:t>d) Se han identificado los elementos del entorno de una pyme de telecomunicaciones.</w:t>
      </w:r>
    </w:p>
    <w:p w:rsidR="00E408F1" w:rsidRPr="006B4504" w:rsidRDefault="00E408F1" w:rsidP="00E408F1">
      <w:pPr>
        <w:spacing w:after="0" w:line="360" w:lineRule="auto"/>
        <w:jc w:val="both"/>
        <w:rPr>
          <w:rFonts w:cstheme="minorHAnsi"/>
        </w:rPr>
      </w:pPr>
      <w:r w:rsidRPr="006B4504">
        <w:rPr>
          <w:rFonts w:cstheme="minorHAnsi"/>
        </w:rPr>
        <w:t xml:space="preserve">e) Se han analizado los conceptos de cultura empresarial e imagen corporativa, y su relación con los objetivos empresariales. </w:t>
      </w:r>
    </w:p>
    <w:p w:rsidR="00E408F1" w:rsidRPr="006B4504" w:rsidRDefault="00E408F1" w:rsidP="00E408F1">
      <w:pPr>
        <w:spacing w:after="0" w:line="360" w:lineRule="auto"/>
        <w:jc w:val="both"/>
        <w:rPr>
          <w:rFonts w:cstheme="minorHAnsi"/>
        </w:rPr>
      </w:pPr>
      <w:r w:rsidRPr="006B4504">
        <w:rPr>
          <w:rFonts w:cstheme="minorHAnsi"/>
        </w:rPr>
        <w:t xml:space="preserve">f) Se ha analizado el fenómeno de la responsabilidad social de las empresas y su importancia como un elemento de la estrategia empresarial. </w:t>
      </w:r>
    </w:p>
    <w:p w:rsidR="00E408F1" w:rsidRPr="006B4504" w:rsidRDefault="00E408F1" w:rsidP="00E408F1">
      <w:pPr>
        <w:spacing w:after="0" w:line="360" w:lineRule="auto"/>
        <w:jc w:val="both"/>
        <w:rPr>
          <w:rFonts w:cstheme="minorHAnsi"/>
        </w:rPr>
      </w:pPr>
      <w:r w:rsidRPr="006B4504">
        <w:rPr>
          <w:rFonts w:cstheme="minorHAnsi"/>
        </w:rPr>
        <w:t xml:space="preserve">g) Se ha elaborado el balance social de una empresa relacionada con las telecomunicaciones, y se han descrito los principales costes sociales en que incurren estas empresas, así como los beneficios sociales que producen. </w:t>
      </w:r>
    </w:p>
    <w:p w:rsidR="00E408F1" w:rsidRPr="006B4504" w:rsidRDefault="00E408F1" w:rsidP="00E408F1">
      <w:pPr>
        <w:spacing w:after="0" w:line="360" w:lineRule="auto"/>
        <w:jc w:val="both"/>
        <w:rPr>
          <w:rFonts w:cstheme="minorHAnsi"/>
        </w:rPr>
      </w:pPr>
      <w:r w:rsidRPr="006B4504">
        <w:rPr>
          <w:rFonts w:cstheme="minorHAnsi"/>
        </w:rPr>
        <w:t>h) Se han identificado, en empresas de telecomunicaciones, prácticas que incorporan valores éticos y sociales.</w:t>
      </w:r>
    </w:p>
    <w:p w:rsidR="00E408F1" w:rsidRPr="006B4504" w:rsidRDefault="00E408F1" w:rsidP="00E408F1">
      <w:pPr>
        <w:spacing w:after="0" w:line="360" w:lineRule="auto"/>
        <w:jc w:val="both"/>
        <w:rPr>
          <w:rFonts w:cstheme="minorHAnsi"/>
        </w:rPr>
      </w:pPr>
      <w:r w:rsidRPr="006B4504">
        <w:rPr>
          <w:rFonts w:cstheme="minorHAnsi"/>
        </w:rPr>
        <w:t>i) Se ha llevado a cabo un estudio de viabilidad económica y financiera de una pyme de telecomunicaciones.</w:t>
      </w:r>
    </w:p>
    <w:p w:rsidR="00E408F1" w:rsidRPr="006B4504" w:rsidRDefault="00E408F1" w:rsidP="00E408F1">
      <w:pPr>
        <w:spacing w:after="0" w:line="360" w:lineRule="auto"/>
        <w:jc w:val="both"/>
        <w:rPr>
          <w:rFonts w:cstheme="minorHAnsi"/>
        </w:rPr>
      </w:pPr>
      <w:r w:rsidRPr="006B4504">
        <w:rPr>
          <w:rFonts w:cstheme="minorHAnsi"/>
        </w:rPr>
        <w:t>j) Se ha analizado el entorno, se han incorporado valores éticos y se ha estudiado la viabilidad inicial del proyecto de simulación empresarial de aula.</w:t>
      </w:r>
    </w:p>
    <w:p w:rsidR="00E408F1" w:rsidRPr="006B4504" w:rsidRDefault="00E408F1" w:rsidP="00E408F1">
      <w:pPr>
        <w:spacing w:after="0" w:line="360" w:lineRule="auto"/>
        <w:jc w:val="both"/>
        <w:rPr>
          <w:rFonts w:cstheme="minorHAnsi"/>
        </w:rPr>
      </w:pPr>
      <w:r w:rsidRPr="006B4504">
        <w:rPr>
          <w:rFonts w:cstheme="minorHAnsi"/>
        </w:rPr>
        <w:t xml:space="preserve">k) Se ha realizado un estudio de los recursos financieros y económicos necesarios para el desarrollo del proyecto de simulación empresarial de aula. </w:t>
      </w:r>
    </w:p>
    <w:p w:rsidR="00E408F1" w:rsidRPr="006B4504" w:rsidRDefault="00E408F1" w:rsidP="00E408F1">
      <w:pPr>
        <w:spacing w:after="0" w:line="360" w:lineRule="auto"/>
        <w:jc w:val="both"/>
        <w:rPr>
          <w:rFonts w:cstheme="minorHAnsi"/>
        </w:rPr>
      </w:pPr>
    </w:p>
    <w:p w:rsidR="00E408F1" w:rsidRPr="00E408F1" w:rsidRDefault="00E408F1" w:rsidP="00E408F1">
      <w:pPr>
        <w:spacing w:after="0" w:line="360" w:lineRule="auto"/>
        <w:jc w:val="both"/>
        <w:rPr>
          <w:rFonts w:cstheme="minorHAnsi"/>
          <w:b/>
        </w:rPr>
      </w:pPr>
      <w:r w:rsidRPr="00E408F1">
        <w:rPr>
          <w:rFonts w:cstheme="minorHAnsi"/>
          <w:b/>
        </w:rPr>
        <w:t xml:space="preserve">3.Realiza las actividades para la constitución y puesta en marcha de una empresa, seleccionando la forma jurídica e identificando las obligaciones legales asociadas. </w:t>
      </w:r>
    </w:p>
    <w:p w:rsidR="00E408F1" w:rsidRPr="006B4504" w:rsidRDefault="00E408F1" w:rsidP="00E408F1">
      <w:pPr>
        <w:spacing w:after="0" w:line="360" w:lineRule="auto"/>
        <w:jc w:val="both"/>
        <w:rPr>
          <w:rFonts w:cstheme="minorHAnsi"/>
        </w:rPr>
      </w:pPr>
      <w:r w:rsidRPr="006B4504">
        <w:rPr>
          <w:rFonts w:cstheme="minorHAnsi"/>
        </w:rPr>
        <w:t xml:space="preserve">Criterios de evaluación: </w:t>
      </w:r>
    </w:p>
    <w:p w:rsidR="00E408F1" w:rsidRPr="006B4504" w:rsidRDefault="00E408F1" w:rsidP="00E408F1">
      <w:pPr>
        <w:spacing w:after="0" w:line="360" w:lineRule="auto"/>
        <w:jc w:val="both"/>
        <w:rPr>
          <w:rFonts w:cstheme="minorHAnsi"/>
        </w:rPr>
      </w:pPr>
      <w:r w:rsidRPr="006B4504">
        <w:rPr>
          <w:rFonts w:cstheme="minorHAnsi"/>
        </w:rPr>
        <w:t xml:space="preserve">a) Se han analizado las diferentes formas jurídicas de la empresa. </w:t>
      </w:r>
    </w:p>
    <w:p w:rsidR="00E408F1" w:rsidRPr="006B4504" w:rsidRDefault="00E408F1" w:rsidP="00E408F1">
      <w:pPr>
        <w:spacing w:after="0" w:line="360" w:lineRule="auto"/>
        <w:jc w:val="both"/>
        <w:rPr>
          <w:rFonts w:cstheme="minorHAnsi"/>
        </w:rPr>
      </w:pPr>
      <w:r w:rsidRPr="006B4504">
        <w:rPr>
          <w:rFonts w:cstheme="minorHAnsi"/>
        </w:rPr>
        <w:t xml:space="preserve">b) Se ha especificado el grado de responsabilidad legal de los propietarios de la empresa en función de la forma jurídica elegida. </w:t>
      </w:r>
    </w:p>
    <w:p w:rsidR="00E408F1" w:rsidRPr="006B4504" w:rsidRDefault="00E408F1" w:rsidP="00E408F1">
      <w:pPr>
        <w:spacing w:after="0" w:line="360" w:lineRule="auto"/>
        <w:jc w:val="both"/>
        <w:rPr>
          <w:rFonts w:cstheme="minorHAnsi"/>
        </w:rPr>
      </w:pPr>
      <w:r w:rsidRPr="006B4504">
        <w:rPr>
          <w:rFonts w:cstheme="minorHAnsi"/>
        </w:rPr>
        <w:t xml:space="preserve">c)Se ha diferenciado el tratamiento fiscal establecido para las diferentes formas jurídicas de la empresa. </w:t>
      </w:r>
    </w:p>
    <w:p w:rsidR="00E408F1" w:rsidRPr="006B4504" w:rsidRDefault="00E408F1" w:rsidP="00E408F1">
      <w:pPr>
        <w:spacing w:after="0" w:line="360" w:lineRule="auto"/>
        <w:jc w:val="both"/>
        <w:rPr>
          <w:rFonts w:cstheme="minorHAnsi"/>
        </w:rPr>
      </w:pPr>
      <w:r w:rsidRPr="006B4504">
        <w:rPr>
          <w:rFonts w:cstheme="minorHAnsi"/>
        </w:rPr>
        <w:t xml:space="preserve">d)Se han analizado los trámites exigidos por la legislación vigente para la constitución de una empresa. </w:t>
      </w:r>
    </w:p>
    <w:p w:rsidR="00E408F1" w:rsidRPr="006B4504" w:rsidRDefault="00E408F1" w:rsidP="00E408F1">
      <w:pPr>
        <w:spacing w:after="0" w:line="360" w:lineRule="auto"/>
        <w:jc w:val="both"/>
        <w:rPr>
          <w:rFonts w:cstheme="minorHAnsi"/>
        </w:rPr>
      </w:pPr>
      <w:r w:rsidRPr="006B4504">
        <w:rPr>
          <w:rFonts w:cstheme="minorHAnsi"/>
        </w:rPr>
        <w:t xml:space="preserve">e) Se ha realizado una búsqueda exhaustiva de las diferentes ayudas para la creación de empresas de relacionada con los sistemas de telecomunicaciones en la localidad de referencia. </w:t>
      </w:r>
    </w:p>
    <w:p w:rsidR="00E408F1" w:rsidRPr="006B4504" w:rsidRDefault="00E408F1" w:rsidP="00E408F1">
      <w:pPr>
        <w:spacing w:after="0" w:line="360" w:lineRule="auto"/>
        <w:jc w:val="both"/>
        <w:rPr>
          <w:rFonts w:cstheme="minorHAnsi"/>
        </w:rPr>
      </w:pPr>
      <w:r w:rsidRPr="006B4504">
        <w:rPr>
          <w:rFonts w:cstheme="minorHAnsi"/>
        </w:rPr>
        <w:t xml:space="preserve">f) Se ha incluido en el plan de empresa todo lo relativo a la elección de la forma jurídica, estudio de viabilidad económico-financiera, trámites administrativos, ayudas y subvenciones. </w:t>
      </w:r>
    </w:p>
    <w:p w:rsidR="00E408F1" w:rsidRPr="006B4504" w:rsidRDefault="00E408F1" w:rsidP="00E408F1">
      <w:pPr>
        <w:spacing w:after="0" w:line="360" w:lineRule="auto"/>
        <w:jc w:val="both"/>
        <w:rPr>
          <w:rFonts w:cstheme="minorHAnsi"/>
        </w:rPr>
      </w:pPr>
      <w:r w:rsidRPr="006B4504">
        <w:rPr>
          <w:rFonts w:cstheme="minorHAnsi"/>
        </w:rPr>
        <w:t xml:space="preserve">g) Se han identificado las vías de asesoramiento y gestión administrativa externos existentes a la hora de poner en marcha una empresa. </w:t>
      </w:r>
    </w:p>
    <w:p w:rsidR="00E408F1" w:rsidRPr="006B4504" w:rsidRDefault="00E408F1" w:rsidP="00E408F1">
      <w:pPr>
        <w:spacing w:after="0" w:line="360" w:lineRule="auto"/>
        <w:jc w:val="both"/>
        <w:rPr>
          <w:rFonts w:cstheme="minorHAnsi"/>
        </w:rPr>
      </w:pPr>
      <w:r w:rsidRPr="006B4504">
        <w:rPr>
          <w:rFonts w:cstheme="minorHAnsi"/>
        </w:rPr>
        <w:t>h) Se han realizado los trámites necesarios para la creación y puesta en marcha de una empresa, así como la organización y planificación de funciones y tareas dentro del proyecto de simulación empresarial.</w:t>
      </w:r>
    </w:p>
    <w:p w:rsidR="00E408F1" w:rsidRPr="006B4504" w:rsidRDefault="00E408F1" w:rsidP="00E408F1">
      <w:pPr>
        <w:spacing w:after="0" w:line="360" w:lineRule="auto"/>
        <w:jc w:val="both"/>
        <w:rPr>
          <w:rFonts w:cstheme="minorHAnsi"/>
        </w:rPr>
      </w:pPr>
      <w:r w:rsidRPr="006B4504">
        <w:rPr>
          <w:rFonts w:cstheme="minorHAnsi"/>
        </w:rPr>
        <w:t xml:space="preserve">i) Se ha desarrollado el plan de producción de la empresa u organización simulada y se ha definido la política comercial a desarrollar a lo largo del curso. </w:t>
      </w:r>
    </w:p>
    <w:p w:rsidR="00E408F1" w:rsidRPr="00E408F1" w:rsidRDefault="00E408F1" w:rsidP="00E408F1">
      <w:pPr>
        <w:spacing w:after="0" w:line="360" w:lineRule="auto"/>
        <w:jc w:val="both"/>
        <w:rPr>
          <w:rFonts w:cstheme="minorHAnsi"/>
          <w:b/>
        </w:rPr>
      </w:pPr>
      <w:r w:rsidRPr="00E408F1">
        <w:rPr>
          <w:rFonts w:cstheme="minorHAnsi"/>
          <w:b/>
        </w:rPr>
        <w:t xml:space="preserve">4.Realiza actividades de gestión administrativa y financiera básica de una empresa, identificando las principales obligaciones contables y fiscales y cumplimentando la documentación. </w:t>
      </w:r>
    </w:p>
    <w:p w:rsidR="00E408F1" w:rsidRPr="006B4504" w:rsidRDefault="00E408F1" w:rsidP="00E408F1">
      <w:pPr>
        <w:spacing w:after="0" w:line="360" w:lineRule="auto"/>
        <w:jc w:val="both"/>
        <w:rPr>
          <w:rFonts w:cstheme="minorHAnsi"/>
        </w:rPr>
      </w:pPr>
      <w:r w:rsidRPr="006B4504">
        <w:rPr>
          <w:rFonts w:cstheme="minorHAnsi"/>
        </w:rPr>
        <w:t xml:space="preserve">Criterios de evaluación: </w:t>
      </w:r>
    </w:p>
    <w:p w:rsidR="00E408F1" w:rsidRPr="006B4504" w:rsidRDefault="00E408F1" w:rsidP="00E408F1">
      <w:pPr>
        <w:spacing w:after="0" w:line="360" w:lineRule="auto"/>
        <w:jc w:val="both"/>
        <w:rPr>
          <w:rFonts w:cstheme="minorHAnsi"/>
        </w:rPr>
      </w:pPr>
      <w:r w:rsidRPr="006B4504">
        <w:rPr>
          <w:rFonts w:cstheme="minorHAnsi"/>
        </w:rPr>
        <w:t xml:space="preserve">a) Se han diferenciado las distintas fuentes de financiación de una empresa u organización. </w:t>
      </w:r>
    </w:p>
    <w:p w:rsidR="00E408F1" w:rsidRPr="006B4504" w:rsidRDefault="00E408F1" w:rsidP="00E408F1">
      <w:pPr>
        <w:spacing w:after="0" w:line="360" w:lineRule="auto"/>
        <w:jc w:val="both"/>
        <w:rPr>
          <w:rFonts w:cstheme="minorHAnsi"/>
        </w:rPr>
      </w:pPr>
      <w:r w:rsidRPr="006B4504">
        <w:rPr>
          <w:rFonts w:cstheme="minorHAnsi"/>
        </w:rPr>
        <w:t xml:space="preserve">b) Se han analizado los conceptos básicos de contabilidad, así como las técnicas de registro de la información contable. </w:t>
      </w:r>
    </w:p>
    <w:p w:rsidR="00E408F1" w:rsidRPr="006B4504" w:rsidRDefault="00E408F1" w:rsidP="00E408F1">
      <w:pPr>
        <w:spacing w:after="0" w:line="360" w:lineRule="auto"/>
        <w:jc w:val="both"/>
        <w:rPr>
          <w:rFonts w:cstheme="minorHAnsi"/>
        </w:rPr>
      </w:pPr>
      <w:r w:rsidRPr="006B4504">
        <w:rPr>
          <w:rFonts w:cstheme="minorHAnsi"/>
        </w:rPr>
        <w:t xml:space="preserve">c) Se han descrito las técnicas básicas de análisis de la información contable, en especial en lo referente a la solvencia, liquidez y rentabilidad de la empresa. </w:t>
      </w:r>
    </w:p>
    <w:p w:rsidR="00E408F1" w:rsidRPr="006B4504" w:rsidRDefault="00E408F1" w:rsidP="00E408F1">
      <w:pPr>
        <w:spacing w:after="0" w:line="360" w:lineRule="auto"/>
        <w:jc w:val="both"/>
        <w:rPr>
          <w:rFonts w:cstheme="minorHAnsi"/>
        </w:rPr>
      </w:pPr>
      <w:r w:rsidRPr="006B4504">
        <w:rPr>
          <w:rFonts w:cstheme="minorHAnsi"/>
        </w:rPr>
        <w:t xml:space="preserve">d) Se han definido las obligaciones fiscales de una empresa relacionada con las telecomunicaciones. </w:t>
      </w:r>
    </w:p>
    <w:p w:rsidR="00E408F1" w:rsidRPr="006B4504" w:rsidRDefault="00E408F1" w:rsidP="00E408F1">
      <w:pPr>
        <w:spacing w:after="0" w:line="360" w:lineRule="auto"/>
        <w:jc w:val="both"/>
        <w:rPr>
          <w:rFonts w:cstheme="minorHAnsi"/>
        </w:rPr>
      </w:pPr>
      <w:r w:rsidRPr="006B4504">
        <w:rPr>
          <w:rFonts w:cstheme="minorHAnsi"/>
        </w:rPr>
        <w:t xml:space="preserve">e) Se han diferenciado los tipos de impuestos en el calendario fiscal. </w:t>
      </w:r>
    </w:p>
    <w:p w:rsidR="00E408F1" w:rsidRPr="006B4504" w:rsidRDefault="00E408F1" w:rsidP="00E408F1">
      <w:pPr>
        <w:spacing w:after="0" w:line="360" w:lineRule="auto"/>
        <w:jc w:val="both"/>
        <w:rPr>
          <w:rFonts w:cstheme="minorHAnsi"/>
        </w:rPr>
      </w:pPr>
      <w:r w:rsidRPr="006B4504">
        <w:rPr>
          <w:rFonts w:cstheme="minorHAnsi"/>
        </w:rPr>
        <w:t xml:space="preserve">f) Se ha cumplimentado la documentación básica de carácter comercial y contable (facturas, albaranes, notas de pedido, letras de cambio, cheques y otros) para una pyme de telecomunicaciones, y se han descrito los circuitos que dicha documentación recorre en la empresa. </w:t>
      </w:r>
    </w:p>
    <w:p w:rsidR="00E408F1" w:rsidRPr="006B4504" w:rsidRDefault="00E408F1" w:rsidP="00E408F1">
      <w:pPr>
        <w:spacing w:after="0" w:line="360" w:lineRule="auto"/>
        <w:jc w:val="both"/>
        <w:rPr>
          <w:rFonts w:cstheme="minorHAnsi"/>
        </w:rPr>
      </w:pPr>
      <w:r w:rsidRPr="006B4504">
        <w:rPr>
          <w:rFonts w:cstheme="minorHAnsi"/>
        </w:rPr>
        <w:t>g) Se ha incluido la anterior documentación en el plan de empresa.</w:t>
      </w:r>
    </w:p>
    <w:p w:rsidR="00E408F1" w:rsidRPr="006B4504" w:rsidRDefault="00E408F1" w:rsidP="00E408F1">
      <w:pPr>
        <w:spacing w:after="0" w:line="360" w:lineRule="auto"/>
        <w:jc w:val="both"/>
        <w:rPr>
          <w:rFonts w:cstheme="minorHAnsi"/>
        </w:rPr>
      </w:pPr>
      <w:r w:rsidRPr="006B4504">
        <w:rPr>
          <w:rFonts w:cstheme="minorHAnsi"/>
        </w:rPr>
        <w:lastRenderedPageBreak/>
        <w:t xml:space="preserve">h) Se han desarrollado las actividades de comercialización, gestión y administración dentro del proyecto de simulación empresarial de aula. </w:t>
      </w:r>
    </w:p>
    <w:p w:rsidR="00E408F1" w:rsidRPr="006B4504" w:rsidRDefault="00E408F1" w:rsidP="00E408F1">
      <w:pPr>
        <w:spacing w:after="0" w:line="360" w:lineRule="auto"/>
        <w:jc w:val="both"/>
        <w:rPr>
          <w:rFonts w:cstheme="minorHAnsi"/>
        </w:rPr>
      </w:pPr>
      <w:r w:rsidRPr="006B4504">
        <w:rPr>
          <w:rFonts w:cstheme="minorHAnsi"/>
        </w:rPr>
        <w:t>i) Se han valorado los resultados económicos y sociales del proyecto de simulación empresarial.</w:t>
      </w:r>
    </w:p>
    <w:p w:rsidR="00E408F1" w:rsidRDefault="00E408F1" w:rsidP="00E408F1">
      <w:pPr>
        <w:spacing w:after="120" w:line="360" w:lineRule="auto"/>
        <w:jc w:val="both"/>
        <w:rPr>
          <w:rFonts w:cstheme="minorHAnsi"/>
          <w:b/>
          <w:lang w:val="es-ES_tradnl"/>
        </w:rPr>
      </w:pPr>
    </w:p>
    <w:p w:rsidR="00E408F1" w:rsidRPr="00FE301A" w:rsidRDefault="00E408F1" w:rsidP="00E408F1">
      <w:pPr>
        <w:spacing w:after="120" w:line="360" w:lineRule="auto"/>
        <w:ind w:left="-142" w:hanging="425"/>
        <w:jc w:val="both"/>
        <w:rPr>
          <w:rFonts w:cstheme="minorHAnsi"/>
          <w:b/>
          <w:lang w:val="es-ES_tradnl"/>
        </w:rPr>
      </w:pPr>
      <w:r w:rsidRPr="00FE301A">
        <w:rPr>
          <w:rFonts w:cstheme="minorHAnsi"/>
          <w:b/>
          <w:lang w:val="es-ES_tradnl"/>
        </w:rPr>
        <w:t>5.1. Procedimientos de evaluación.</w:t>
      </w:r>
      <w:r w:rsidRPr="00FE301A">
        <w:rPr>
          <w:rFonts w:cstheme="minorHAnsi"/>
          <w:lang w:val="es-ES_tradnl"/>
        </w:rPr>
        <w:t xml:space="preserve"> Se especifica en el siguiente apartado</w:t>
      </w:r>
    </w:p>
    <w:p w:rsidR="00E408F1" w:rsidRDefault="00E408F1" w:rsidP="00E408F1">
      <w:pPr>
        <w:widowControl w:val="0"/>
        <w:ind w:left="-567"/>
        <w:jc w:val="both"/>
        <w:rPr>
          <w:rFonts w:cstheme="minorHAnsi"/>
          <w:b/>
        </w:rPr>
      </w:pPr>
    </w:p>
    <w:p w:rsidR="00E408F1" w:rsidRDefault="00E408F1" w:rsidP="00E408F1">
      <w:pPr>
        <w:widowControl w:val="0"/>
        <w:ind w:left="-567"/>
        <w:jc w:val="both"/>
        <w:rPr>
          <w:rFonts w:cstheme="minorHAnsi"/>
          <w:b/>
        </w:rPr>
      </w:pPr>
    </w:p>
    <w:p w:rsidR="00E408F1" w:rsidRDefault="00E408F1" w:rsidP="00E408F1">
      <w:pPr>
        <w:widowControl w:val="0"/>
        <w:ind w:left="-567"/>
        <w:jc w:val="both"/>
        <w:rPr>
          <w:rFonts w:cstheme="minorHAnsi"/>
          <w:b/>
        </w:rPr>
      </w:pPr>
    </w:p>
    <w:p w:rsidR="00E408F1" w:rsidRDefault="00E408F1" w:rsidP="00E408F1">
      <w:pPr>
        <w:widowControl w:val="0"/>
        <w:ind w:left="-567"/>
        <w:jc w:val="both"/>
        <w:rPr>
          <w:rFonts w:cstheme="minorHAnsi"/>
          <w:b/>
        </w:rPr>
      </w:pPr>
    </w:p>
    <w:p w:rsidR="00E408F1" w:rsidRDefault="00E408F1" w:rsidP="00E408F1">
      <w:pPr>
        <w:widowControl w:val="0"/>
        <w:ind w:left="-567"/>
        <w:jc w:val="both"/>
        <w:rPr>
          <w:rFonts w:cstheme="minorHAnsi"/>
          <w:b/>
        </w:rPr>
      </w:pPr>
    </w:p>
    <w:p w:rsidR="00E408F1" w:rsidRDefault="00E408F1" w:rsidP="00E408F1">
      <w:pPr>
        <w:widowControl w:val="0"/>
        <w:ind w:left="-567"/>
        <w:jc w:val="both"/>
        <w:rPr>
          <w:rFonts w:cstheme="minorHAnsi"/>
          <w:b/>
        </w:rPr>
      </w:pPr>
    </w:p>
    <w:p w:rsidR="00E408F1" w:rsidRDefault="00E408F1" w:rsidP="00E408F1">
      <w:pPr>
        <w:widowControl w:val="0"/>
        <w:ind w:left="-567"/>
        <w:jc w:val="both"/>
        <w:rPr>
          <w:rFonts w:cstheme="minorHAnsi"/>
          <w:b/>
        </w:rPr>
      </w:pPr>
    </w:p>
    <w:p w:rsidR="00E408F1" w:rsidRPr="00FE301A" w:rsidRDefault="00E408F1" w:rsidP="00E408F1">
      <w:pPr>
        <w:widowControl w:val="0"/>
        <w:ind w:left="-567"/>
        <w:jc w:val="both"/>
        <w:rPr>
          <w:rFonts w:cstheme="minorHAnsi"/>
          <w:b/>
        </w:rPr>
      </w:pPr>
      <w:r w:rsidRPr="00FE301A">
        <w:rPr>
          <w:rFonts w:cstheme="minorHAnsi"/>
          <w:b/>
        </w:rPr>
        <w:t xml:space="preserve">5.2. </w:t>
      </w:r>
      <w:bookmarkStart w:id="0" w:name="Criteriosdecorrección"/>
      <w:r w:rsidRPr="00FE301A">
        <w:rPr>
          <w:rFonts w:cstheme="minorHAnsi"/>
          <w:b/>
        </w:rPr>
        <w:t xml:space="preserve">Criterios de corrección </w:t>
      </w:r>
      <w:bookmarkEnd w:id="0"/>
      <w:r w:rsidRPr="00FE301A">
        <w:rPr>
          <w:rFonts w:cstheme="minorHAnsi"/>
          <w:b/>
        </w:rPr>
        <w:t xml:space="preserve">generales de pruebas/trabajos y obtención de la nota de evaluación. </w:t>
      </w:r>
    </w:p>
    <w:p w:rsidR="00E408F1" w:rsidRPr="00FE301A" w:rsidRDefault="00E408F1" w:rsidP="00E408F1">
      <w:pPr>
        <w:widowControl w:val="0"/>
        <w:ind w:left="-567"/>
        <w:jc w:val="both"/>
        <w:rPr>
          <w:rFonts w:cstheme="minorHAnsi"/>
          <w:b/>
        </w:rPr>
      </w:pPr>
      <w:r w:rsidRPr="00FE301A">
        <w:rPr>
          <w:rFonts w:cstheme="minorHAnsi"/>
        </w:rPr>
        <w:t>En cada evaluación se realizará un único examen que estará ponderado en un 75%.</w:t>
      </w:r>
    </w:p>
    <w:p w:rsidR="00E408F1" w:rsidRPr="00FE301A" w:rsidRDefault="00E408F1" w:rsidP="00E408F1">
      <w:pPr>
        <w:widowControl w:val="0"/>
        <w:spacing w:after="0" w:line="360" w:lineRule="auto"/>
        <w:ind w:left="-567"/>
        <w:jc w:val="both"/>
        <w:rPr>
          <w:rFonts w:cstheme="minorHAnsi"/>
          <w:b/>
        </w:rPr>
      </w:pPr>
      <w:r w:rsidRPr="00FE301A">
        <w:rPr>
          <w:rFonts w:cstheme="minorHAnsi"/>
          <w:iCs/>
        </w:rPr>
        <w:t xml:space="preserve">El 25% restante se obtendrá en función de la realización de las actividades propuestas, tanto para casa como para clase. </w:t>
      </w:r>
    </w:p>
    <w:p w:rsidR="00E408F1" w:rsidRPr="00FE301A" w:rsidRDefault="00E408F1" w:rsidP="00E408F1">
      <w:pPr>
        <w:widowControl w:val="0"/>
        <w:spacing w:after="0" w:line="360" w:lineRule="auto"/>
        <w:ind w:left="-567"/>
        <w:jc w:val="both"/>
        <w:rPr>
          <w:rFonts w:cstheme="minorHAnsi"/>
          <w:b/>
        </w:rPr>
      </w:pPr>
      <w:r w:rsidRPr="00FE301A">
        <w:rPr>
          <w:rFonts w:cstheme="minorHAnsi"/>
          <w:iCs/>
        </w:rPr>
        <w:t>La estructura del examen será:</w:t>
      </w:r>
    </w:p>
    <w:p w:rsidR="00E408F1" w:rsidRPr="00FE301A" w:rsidRDefault="00E408F1" w:rsidP="00E408F1">
      <w:pPr>
        <w:spacing w:after="0" w:line="360" w:lineRule="auto"/>
        <w:ind w:left="360"/>
        <w:jc w:val="both"/>
        <w:rPr>
          <w:rFonts w:cstheme="minorHAnsi"/>
          <w:bCs/>
          <w:iCs/>
        </w:rPr>
      </w:pPr>
      <w:r w:rsidRPr="00FE301A">
        <w:rPr>
          <w:rFonts w:cstheme="minorHAnsi"/>
          <w:bCs/>
          <w:iCs/>
          <w:u w:val="single"/>
        </w:rPr>
        <w:t>PARTE TEÓRICA</w:t>
      </w:r>
      <w:r w:rsidRPr="00FE301A">
        <w:rPr>
          <w:rFonts w:cstheme="minorHAnsi"/>
          <w:bCs/>
          <w:iCs/>
        </w:rPr>
        <w:t xml:space="preserve"> (Valorada en 5 Puntos):</w:t>
      </w:r>
    </w:p>
    <w:p w:rsidR="00E408F1" w:rsidRPr="00FE301A" w:rsidRDefault="00E408F1" w:rsidP="00E408F1">
      <w:pPr>
        <w:spacing w:after="0" w:line="360" w:lineRule="auto"/>
        <w:ind w:left="360"/>
        <w:jc w:val="both"/>
        <w:rPr>
          <w:rFonts w:cstheme="minorHAnsi"/>
          <w:bCs/>
          <w:iCs/>
        </w:rPr>
      </w:pPr>
      <w:r w:rsidRPr="00FE301A">
        <w:rPr>
          <w:rFonts w:cstheme="minorHAnsi"/>
          <w:bCs/>
          <w:iCs/>
        </w:rPr>
        <w:t xml:space="preserve">Consistirá en una prueba tipo test que contendrá entre 40 preguntas. Cada pregunta tendrá 3 opciones de las que solo una será verdadera. </w:t>
      </w:r>
    </w:p>
    <w:p w:rsidR="00E408F1" w:rsidRPr="00FE301A" w:rsidRDefault="00E408F1" w:rsidP="00E408F1">
      <w:pPr>
        <w:spacing w:after="0" w:line="360" w:lineRule="auto"/>
        <w:ind w:left="360"/>
        <w:jc w:val="both"/>
        <w:rPr>
          <w:rFonts w:cstheme="minorHAnsi"/>
          <w:bCs/>
          <w:iCs/>
        </w:rPr>
      </w:pPr>
      <w:r w:rsidRPr="00FE301A">
        <w:rPr>
          <w:rFonts w:cstheme="minorHAnsi"/>
          <w:bCs/>
          <w:iCs/>
        </w:rPr>
        <w:t xml:space="preserve">Los 5 puntos que vale esta parte se divide entre el número de preguntas, obteniendo así el valor de cada pregunta contestada correctamente. Cada error será penalizado con la mitad del valor de cada acierto. </w:t>
      </w:r>
    </w:p>
    <w:p w:rsidR="00E408F1" w:rsidRPr="00FE301A" w:rsidRDefault="00E408F1" w:rsidP="00E408F1">
      <w:pPr>
        <w:spacing w:after="0" w:line="360" w:lineRule="auto"/>
        <w:ind w:left="360"/>
        <w:jc w:val="both"/>
        <w:rPr>
          <w:rFonts w:cstheme="minorHAnsi"/>
          <w:bCs/>
          <w:iCs/>
        </w:rPr>
      </w:pPr>
      <w:r w:rsidRPr="00FE301A">
        <w:rPr>
          <w:rFonts w:cstheme="minorHAnsi"/>
          <w:bCs/>
          <w:iCs/>
          <w:u w:val="single"/>
        </w:rPr>
        <w:t>PARTE PRÁCTICA</w:t>
      </w:r>
      <w:r w:rsidRPr="00FE301A">
        <w:rPr>
          <w:rFonts w:cstheme="minorHAnsi"/>
          <w:bCs/>
          <w:iCs/>
        </w:rPr>
        <w:t xml:space="preserve"> (Valorada en 5 Puntos; la puntuación de cada problema o caso práctico se indicará en el examen)</w:t>
      </w:r>
    </w:p>
    <w:p w:rsidR="00E408F1" w:rsidRPr="00FE301A" w:rsidRDefault="00E408F1" w:rsidP="00E408F1">
      <w:pPr>
        <w:spacing w:after="0" w:line="360" w:lineRule="auto"/>
        <w:ind w:left="360"/>
        <w:jc w:val="both"/>
        <w:rPr>
          <w:rFonts w:cstheme="minorHAnsi"/>
          <w:bCs/>
          <w:iCs/>
        </w:rPr>
      </w:pPr>
      <w:r w:rsidRPr="00FE301A">
        <w:rPr>
          <w:rFonts w:cstheme="minorHAnsi"/>
          <w:bCs/>
          <w:iCs/>
        </w:rPr>
        <w:t xml:space="preserve">La parte práctica constará de al menos 2 casos prácticos. En el supuesto de que el caso práctico sea un problema, éste se valorará en términos de bien o mal. </w:t>
      </w:r>
    </w:p>
    <w:p w:rsidR="00E408F1" w:rsidRPr="00FE301A" w:rsidRDefault="00E408F1" w:rsidP="00E408F1">
      <w:pPr>
        <w:spacing w:after="0" w:line="360" w:lineRule="auto"/>
        <w:ind w:left="-567"/>
        <w:jc w:val="both"/>
        <w:rPr>
          <w:rFonts w:cstheme="minorHAnsi"/>
          <w:bCs/>
          <w:iCs/>
        </w:rPr>
      </w:pPr>
      <w:r w:rsidRPr="00FE301A">
        <w:rPr>
          <w:rFonts w:cstheme="minorHAnsi"/>
          <w:bCs/>
          <w:iCs/>
        </w:rPr>
        <w:t>El examen de la primera evaluación será de los 6 primeros temas del libro. El examen de la 2ª será de los temas restantes.</w:t>
      </w:r>
    </w:p>
    <w:p w:rsidR="00E408F1" w:rsidRPr="00FE301A" w:rsidRDefault="00E408F1" w:rsidP="00E408F1">
      <w:pPr>
        <w:spacing w:after="0" w:line="360" w:lineRule="auto"/>
        <w:ind w:left="-567"/>
        <w:jc w:val="both"/>
        <w:rPr>
          <w:rFonts w:cstheme="minorHAnsi"/>
        </w:rPr>
      </w:pPr>
      <w:r w:rsidRPr="00FE301A">
        <w:rPr>
          <w:rFonts w:cstheme="minorHAnsi"/>
        </w:rPr>
        <w:t xml:space="preserve">Se debe especificar cómo se corrige; esto es, que puntuación, en general, se va a dar a cada pregunta, cuestión o ejercicio y como se distribuye según las contestaciones o resoluciones que se hagan. De las pruebas, trabajos y demás procesos a evaluar, se elaborará, posteriormente, una plantilla de corrección donde deben aparecer </w:t>
      </w:r>
      <w:r w:rsidRPr="00FE301A">
        <w:rPr>
          <w:rFonts w:cstheme="minorHAnsi"/>
        </w:rPr>
        <w:lastRenderedPageBreak/>
        <w:t>los criterios más específicos de esa prueba o trabajo, en concreto, que en ningún caso podrán contradecir los criterios generales aquí expuestos y de la que se dará publicidad.</w:t>
      </w:r>
    </w:p>
    <w:p w:rsidR="00E408F1" w:rsidRDefault="00E408F1" w:rsidP="00E408F1">
      <w:pPr>
        <w:pStyle w:val="Sangra2detindependiente"/>
        <w:spacing w:line="360" w:lineRule="auto"/>
        <w:ind w:left="-567"/>
        <w:rPr>
          <w:rFonts w:cstheme="minorHAnsi"/>
          <w:b/>
          <w:lang w:val="es-ES_tradnl"/>
        </w:rPr>
      </w:pPr>
    </w:p>
    <w:p w:rsidR="00E408F1" w:rsidRPr="00FE301A" w:rsidRDefault="00E408F1" w:rsidP="00E408F1">
      <w:pPr>
        <w:pStyle w:val="Sangra2detindependiente"/>
        <w:spacing w:line="360" w:lineRule="auto"/>
        <w:ind w:left="-567"/>
        <w:rPr>
          <w:rFonts w:cstheme="minorHAnsi"/>
        </w:rPr>
      </w:pPr>
      <w:r w:rsidRPr="00FE301A">
        <w:rPr>
          <w:rFonts w:cstheme="minorHAnsi"/>
          <w:b/>
          <w:lang w:val="es-ES_tradnl"/>
        </w:rPr>
        <w:t>5.3</w:t>
      </w:r>
      <w:bookmarkStart w:id="1" w:name="Criteriosderecuperación"/>
      <w:r w:rsidRPr="00FE301A">
        <w:rPr>
          <w:rFonts w:cstheme="minorHAnsi"/>
          <w:b/>
          <w:lang w:val="es-ES_tradnl"/>
        </w:rPr>
        <w:t>. Criterios de Recuperación</w:t>
      </w:r>
      <w:bookmarkEnd w:id="1"/>
      <w:r w:rsidRPr="00FE301A">
        <w:rPr>
          <w:rFonts w:cstheme="minorHAnsi"/>
          <w:b/>
          <w:lang w:val="es-ES_tradnl"/>
        </w:rPr>
        <w:t>.</w:t>
      </w:r>
      <w:r w:rsidRPr="00FE301A">
        <w:rPr>
          <w:rFonts w:cstheme="minorHAnsi"/>
          <w:lang w:val="es-ES_tradnl"/>
        </w:rPr>
        <w:t xml:space="preserve"> </w:t>
      </w:r>
      <w:r w:rsidRPr="00FE301A">
        <w:rPr>
          <w:rFonts w:cstheme="minorHAnsi"/>
        </w:rPr>
        <w:t>Cada evaluación se recuperará repitiendo y aprobando el examen (o exámenes) no superado. (Tendrá la misma estructura que el examen ordinario de la evaluación suspensa).</w:t>
      </w:r>
    </w:p>
    <w:p w:rsidR="00E408F1" w:rsidRPr="00FE301A" w:rsidRDefault="00E408F1" w:rsidP="00E408F1">
      <w:pPr>
        <w:pStyle w:val="Sangra2detindependiente"/>
        <w:spacing w:line="360" w:lineRule="auto"/>
        <w:ind w:left="-567"/>
        <w:rPr>
          <w:rFonts w:cstheme="minorHAnsi"/>
        </w:rPr>
      </w:pPr>
      <w:r w:rsidRPr="00FE301A">
        <w:rPr>
          <w:rFonts w:cstheme="minorHAnsi"/>
          <w:lang w:val="es-ES_tradnl"/>
        </w:rPr>
        <w:t>A la nota obtenida (cuando se haya aprobado el examen de recuperación) se le sumará la parte de la nota correspondiente a las actividades que obtuvo el alumno/a en la evaluación de que se trate.</w:t>
      </w:r>
    </w:p>
    <w:p w:rsidR="00E408F1" w:rsidRPr="00FE301A" w:rsidRDefault="00E408F1" w:rsidP="00E408F1">
      <w:pPr>
        <w:pStyle w:val="Sangra2detindependiente"/>
        <w:spacing w:line="360" w:lineRule="auto"/>
        <w:ind w:left="-142" w:hanging="425"/>
        <w:jc w:val="both"/>
        <w:rPr>
          <w:rFonts w:cstheme="minorHAnsi"/>
        </w:rPr>
      </w:pPr>
    </w:p>
    <w:p w:rsidR="00E408F1" w:rsidRPr="00FE301A" w:rsidRDefault="00E408F1" w:rsidP="00E408F1">
      <w:pPr>
        <w:pStyle w:val="Sangra2detindependiente"/>
        <w:spacing w:line="360" w:lineRule="auto"/>
        <w:ind w:left="-142" w:hanging="425"/>
        <w:jc w:val="both"/>
        <w:rPr>
          <w:rFonts w:cstheme="minorHAnsi"/>
        </w:rPr>
      </w:pPr>
    </w:p>
    <w:p w:rsidR="00E408F1" w:rsidRPr="00FE301A" w:rsidRDefault="00E408F1" w:rsidP="00E408F1">
      <w:pPr>
        <w:pStyle w:val="Sangra2detindependiente"/>
        <w:spacing w:line="360" w:lineRule="auto"/>
        <w:ind w:left="-142" w:hanging="425"/>
        <w:jc w:val="both"/>
        <w:rPr>
          <w:rFonts w:cstheme="minorHAnsi"/>
        </w:rPr>
      </w:pPr>
    </w:p>
    <w:p w:rsidR="00E408F1" w:rsidRPr="00FE301A" w:rsidRDefault="00E408F1" w:rsidP="00E07EFC">
      <w:pPr>
        <w:pStyle w:val="Sangra2detindependiente"/>
        <w:keepNext/>
        <w:numPr>
          <w:ilvl w:val="0"/>
          <w:numId w:val="34"/>
        </w:numPr>
        <w:spacing w:before="120" w:line="360" w:lineRule="auto"/>
        <w:ind w:left="-142" w:hanging="357"/>
        <w:jc w:val="both"/>
        <w:outlineLvl w:val="0"/>
        <w:rPr>
          <w:rFonts w:cstheme="minorHAnsi"/>
          <w:b/>
        </w:rPr>
      </w:pPr>
      <w:r w:rsidRPr="00FE301A">
        <w:rPr>
          <w:rFonts w:cstheme="minorHAnsi"/>
          <w:b/>
        </w:rPr>
        <w:t>ACTIVIDADES DE RECUPERACIÓN DE MÓDULOS PENDIENTES DE EVALUACIÓN POSITIVA DEL CURSO ANTERIOR</w:t>
      </w:r>
    </w:p>
    <w:p w:rsidR="00E408F1" w:rsidRPr="00FE301A" w:rsidRDefault="00E408F1" w:rsidP="00E408F1">
      <w:pPr>
        <w:pStyle w:val="Sangra2detindependiente"/>
        <w:spacing w:line="360" w:lineRule="auto"/>
        <w:ind w:left="-142"/>
        <w:jc w:val="both"/>
        <w:rPr>
          <w:rFonts w:cstheme="minorHAnsi"/>
        </w:rPr>
      </w:pPr>
      <w:r w:rsidRPr="00FE301A">
        <w:rPr>
          <w:rFonts w:cstheme="minorHAnsi"/>
        </w:rPr>
        <w:t>No procede</w:t>
      </w:r>
    </w:p>
    <w:p w:rsidR="00E408F1" w:rsidRPr="00FE301A" w:rsidRDefault="00E408F1" w:rsidP="00E07EFC">
      <w:pPr>
        <w:pStyle w:val="Sangra2detindependiente"/>
        <w:keepNext/>
        <w:numPr>
          <w:ilvl w:val="0"/>
          <w:numId w:val="34"/>
        </w:numPr>
        <w:spacing w:before="120" w:line="360" w:lineRule="auto"/>
        <w:ind w:left="-142" w:hanging="357"/>
        <w:jc w:val="both"/>
        <w:outlineLvl w:val="0"/>
        <w:rPr>
          <w:rFonts w:cstheme="minorHAnsi"/>
          <w:b/>
        </w:rPr>
      </w:pPr>
      <w:r w:rsidRPr="00FE301A">
        <w:rPr>
          <w:rFonts w:cstheme="minorHAnsi"/>
          <w:b/>
        </w:rPr>
        <w:t>MÓDULOS TRANSVERSALES</w:t>
      </w:r>
    </w:p>
    <w:p w:rsidR="00E408F1" w:rsidRPr="00FE301A" w:rsidRDefault="00E408F1" w:rsidP="00E408F1">
      <w:pPr>
        <w:pStyle w:val="Sangra2detindependiente"/>
        <w:spacing w:line="360" w:lineRule="auto"/>
        <w:ind w:left="-142"/>
        <w:jc w:val="both"/>
        <w:rPr>
          <w:rFonts w:cstheme="minorHAnsi"/>
        </w:rPr>
      </w:pPr>
      <w:r w:rsidRPr="00FE301A">
        <w:rPr>
          <w:rFonts w:cstheme="minorHAnsi"/>
        </w:rPr>
        <w:t xml:space="preserve">Una de las grandes novedades del nuevo sistema educativo es la inclusión en los currículos de una serie de saberes actualmente demandados por la sociedad: son los llamados temas transversales. Esto es así porque muchos de los problemas que padece nuestra sociedad tienen que ver con la falta de educación en valores. Si educamos a los alumnos/as en una serie de valores, contribuiremos a la existencia de una sociedad mejor, más comprensiva y tolerante con los problemas sociales. </w:t>
      </w:r>
    </w:p>
    <w:p w:rsidR="00E408F1" w:rsidRPr="00FE301A" w:rsidRDefault="00E408F1" w:rsidP="00E408F1">
      <w:pPr>
        <w:pStyle w:val="Sangra2detindependiente"/>
        <w:spacing w:line="360" w:lineRule="auto"/>
        <w:ind w:left="-142"/>
        <w:jc w:val="both"/>
        <w:rPr>
          <w:rFonts w:cstheme="minorHAnsi"/>
        </w:rPr>
      </w:pPr>
      <w:r w:rsidRPr="00FE301A">
        <w:rPr>
          <w:rFonts w:cstheme="minorHAnsi"/>
        </w:rPr>
        <w:t xml:space="preserve">Trabajaremos, entre otros, los principios de igualdad de derechos entre los sexos, el rechazo a todo tipo de discriminaciones, el fomento de los hábitos de comportamiento democrático, la educación para la salud, y el fomento de valores cívicos...  </w:t>
      </w:r>
    </w:p>
    <w:p w:rsidR="00E408F1" w:rsidRPr="00FE301A" w:rsidRDefault="00E408F1" w:rsidP="00E07EFC">
      <w:pPr>
        <w:pStyle w:val="Sangra2detindependiente"/>
        <w:keepNext/>
        <w:numPr>
          <w:ilvl w:val="0"/>
          <w:numId w:val="34"/>
        </w:numPr>
        <w:spacing w:before="120" w:line="360" w:lineRule="auto"/>
        <w:ind w:left="-142" w:hanging="357"/>
        <w:jc w:val="both"/>
        <w:outlineLvl w:val="0"/>
        <w:rPr>
          <w:rFonts w:cstheme="minorHAnsi"/>
          <w:b/>
        </w:rPr>
      </w:pPr>
      <w:r w:rsidRPr="00FE301A">
        <w:rPr>
          <w:rFonts w:cstheme="minorHAnsi"/>
          <w:b/>
        </w:rPr>
        <w:t>ACTIVIDADES COMPLEMENTARIAS Y EXTRAESCOLARES</w:t>
      </w:r>
    </w:p>
    <w:p w:rsidR="00E408F1" w:rsidRPr="00FE301A" w:rsidRDefault="00E408F1" w:rsidP="00E408F1">
      <w:pPr>
        <w:pStyle w:val="Sangra2detindependiente"/>
        <w:spacing w:line="360" w:lineRule="auto"/>
        <w:ind w:left="-142"/>
        <w:rPr>
          <w:rFonts w:cstheme="minorHAnsi"/>
        </w:rPr>
      </w:pPr>
      <w:r w:rsidRPr="00FE301A">
        <w:rPr>
          <w:rFonts w:cstheme="minorHAnsi"/>
        </w:rPr>
        <w:t xml:space="preserve">No se han programado </w:t>
      </w:r>
    </w:p>
    <w:p w:rsidR="00E408F1" w:rsidRPr="00FE301A" w:rsidRDefault="00E408F1" w:rsidP="00E07EFC">
      <w:pPr>
        <w:pStyle w:val="Sangra2detindependiente"/>
        <w:keepNext/>
        <w:numPr>
          <w:ilvl w:val="0"/>
          <w:numId w:val="34"/>
        </w:numPr>
        <w:spacing w:before="120" w:line="360" w:lineRule="auto"/>
        <w:ind w:left="-142" w:hanging="357"/>
        <w:jc w:val="both"/>
        <w:outlineLvl w:val="0"/>
        <w:rPr>
          <w:rFonts w:cstheme="minorHAnsi"/>
          <w:b/>
        </w:rPr>
      </w:pPr>
      <w:r w:rsidRPr="00FE301A">
        <w:rPr>
          <w:rFonts w:cstheme="minorHAnsi"/>
          <w:b/>
        </w:rPr>
        <w:t>ATENCIÓN A LA DIVERSIDAD Y ADAPTACIONES CURRICULARES</w:t>
      </w:r>
    </w:p>
    <w:p w:rsidR="00E408F1" w:rsidRPr="00FE301A" w:rsidRDefault="00E408F1" w:rsidP="00E408F1">
      <w:pPr>
        <w:pStyle w:val="Sangra2detindependiente"/>
        <w:spacing w:line="360" w:lineRule="auto"/>
        <w:ind w:left="-142"/>
        <w:rPr>
          <w:rFonts w:cstheme="minorHAnsi"/>
        </w:rPr>
      </w:pPr>
      <w:r w:rsidRPr="00FE301A">
        <w:rPr>
          <w:rFonts w:cstheme="minorHAnsi"/>
        </w:rPr>
        <w:t>Para aquellos alumnos que presenten un ritmo más lento de aprendizaje se les propondrán casos prácticos con los que refuercen los contenidos básicos.</w:t>
      </w:r>
    </w:p>
    <w:p w:rsidR="00E408F1" w:rsidRPr="00FE301A" w:rsidRDefault="00E408F1" w:rsidP="00E408F1">
      <w:pPr>
        <w:pStyle w:val="Sangra2detindependiente"/>
        <w:spacing w:line="360" w:lineRule="auto"/>
        <w:ind w:left="-142"/>
        <w:rPr>
          <w:rFonts w:cstheme="minorHAnsi"/>
        </w:rPr>
      </w:pPr>
      <w:r w:rsidRPr="00FE301A">
        <w:rPr>
          <w:rFonts w:cstheme="minorHAnsi"/>
        </w:rPr>
        <w:t>Para aquellos alumnos que presenten un ritmo más acelerado de aprendizaje se les propondrán casos prácticos adicionales con un mayor nivel de complejidad.</w:t>
      </w:r>
    </w:p>
    <w:p w:rsidR="00E408F1" w:rsidRPr="00FE301A" w:rsidRDefault="00E408F1" w:rsidP="00E07EFC">
      <w:pPr>
        <w:pStyle w:val="Sangra2detindependiente"/>
        <w:keepNext/>
        <w:numPr>
          <w:ilvl w:val="0"/>
          <w:numId w:val="34"/>
        </w:numPr>
        <w:spacing w:before="120" w:line="360" w:lineRule="auto"/>
        <w:ind w:left="-142" w:hanging="430"/>
        <w:jc w:val="both"/>
        <w:outlineLvl w:val="0"/>
        <w:rPr>
          <w:rFonts w:cstheme="minorHAnsi"/>
          <w:b/>
        </w:rPr>
      </w:pPr>
      <w:r w:rsidRPr="00FE301A">
        <w:rPr>
          <w:rFonts w:cstheme="minorHAnsi"/>
          <w:b/>
        </w:rPr>
        <w:lastRenderedPageBreak/>
        <w:t>PROCEDIMIENTO DE SEGUIMIENTO DE LA PROGRAMACIÓN</w:t>
      </w:r>
    </w:p>
    <w:p w:rsidR="00E408F1" w:rsidRPr="00FE301A" w:rsidRDefault="00E408F1" w:rsidP="00E408F1">
      <w:pPr>
        <w:pStyle w:val="Sangra2detindependiente"/>
        <w:keepNext/>
        <w:spacing w:before="120" w:line="360" w:lineRule="auto"/>
        <w:ind w:left="-142"/>
        <w:jc w:val="both"/>
        <w:outlineLvl w:val="0"/>
        <w:rPr>
          <w:rFonts w:cstheme="minorHAnsi"/>
        </w:rPr>
      </w:pPr>
      <w:r w:rsidRPr="00FE301A">
        <w:rPr>
          <w:rFonts w:cstheme="minorHAnsi"/>
        </w:rPr>
        <w:t>El seguimiento de esta programación didáctica se llevará mediante la programación de aula.</w:t>
      </w:r>
    </w:p>
    <w:p w:rsidR="00E408F1" w:rsidRPr="00FE301A" w:rsidRDefault="00E408F1" w:rsidP="00E408F1">
      <w:pPr>
        <w:pStyle w:val="Sangra2detindependiente"/>
        <w:keepNext/>
        <w:spacing w:before="120" w:line="360" w:lineRule="auto"/>
        <w:ind w:left="-142"/>
        <w:jc w:val="both"/>
        <w:outlineLvl w:val="0"/>
        <w:rPr>
          <w:rFonts w:cstheme="minorHAnsi"/>
          <w:b/>
        </w:rPr>
      </w:pPr>
      <w:r w:rsidRPr="00FE301A">
        <w:rPr>
          <w:rFonts w:cstheme="minorHAnsi"/>
        </w:rPr>
        <w:br w:type="page"/>
      </w:r>
    </w:p>
    <w:p w:rsidR="00E408F1" w:rsidRPr="00FE301A" w:rsidRDefault="00E408F1" w:rsidP="00E07EFC">
      <w:pPr>
        <w:pStyle w:val="Sangra2detindependiente"/>
        <w:keepNext/>
        <w:numPr>
          <w:ilvl w:val="0"/>
          <w:numId w:val="34"/>
        </w:numPr>
        <w:spacing w:before="120" w:line="360" w:lineRule="auto"/>
        <w:ind w:left="-142" w:hanging="430"/>
        <w:jc w:val="both"/>
        <w:outlineLvl w:val="0"/>
        <w:rPr>
          <w:rFonts w:cstheme="minorHAnsi"/>
          <w:b/>
        </w:rPr>
      </w:pPr>
      <w:r w:rsidRPr="00FE301A">
        <w:rPr>
          <w:rFonts w:cstheme="minorHAnsi"/>
          <w:b/>
        </w:rPr>
        <w:lastRenderedPageBreak/>
        <w:t>BLOQUES TEMÁTICOS Y UNIDADES DIDÁCTICAS SEGÚN BLOQUES TEMÁTICOS Y TEMPORIZACIÓN</w:t>
      </w:r>
    </w:p>
    <w:p w:rsidR="00E408F1" w:rsidRPr="00FE301A" w:rsidRDefault="00E408F1" w:rsidP="00E408F1">
      <w:pPr>
        <w:pStyle w:val="Lista2"/>
        <w:spacing w:line="360" w:lineRule="auto"/>
        <w:ind w:left="-142" w:firstLine="0"/>
        <w:jc w:val="both"/>
        <w:rPr>
          <w:rFonts w:asciiTheme="minorHAnsi" w:hAnsiTheme="minorHAnsi" w:cstheme="minorHAnsi"/>
          <w:sz w:val="22"/>
          <w:szCs w:val="22"/>
        </w:rPr>
      </w:pPr>
    </w:p>
    <w:p w:rsidR="00E408F1" w:rsidRPr="00FE301A" w:rsidRDefault="00E408F1" w:rsidP="00E408F1">
      <w:pPr>
        <w:pStyle w:val="Lista2"/>
        <w:spacing w:after="120" w:line="360" w:lineRule="auto"/>
        <w:ind w:left="-142" w:firstLine="0"/>
        <w:jc w:val="both"/>
        <w:rPr>
          <w:rFonts w:asciiTheme="minorHAnsi" w:hAnsiTheme="minorHAnsi" w:cstheme="minorHAnsi"/>
          <w:b/>
          <w:sz w:val="22"/>
          <w:szCs w:val="22"/>
        </w:rPr>
      </w:pPr>
      <w:r w:rsidRPr="00FE301A">
        <w:rPr>
          <w:rFonts w:asciiTheme="minorHAnsi" w:hAnsiTheme="minorHAnsi" w:cstheme="minorHAnsi"/>
          <w:b/>
          <w:sz w:val="22"/>
          <w:szCs w:val="22"/>
        </w:rPr>
        <w:t>11.1 RELACIÓN DE UNIDADES DIDÁCTICAS.</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888"/>
        <w:gridCol w:w="1766"/>
      </w:tblGrid>
      <w:tr w:rsidR="00E408F1" w:rsidRPr="00FE301A" w:rsidTr="00BD7D40">
        <w:trPr>
          <w:jc w:val="center"/>
        </w:trPr>
        <w:tc>
          <w:tcPr>
            <w:tcW w:w="1134" w:type="dxa"/>
            <w:shd w:val="clear" w:color="auto" w:fill="C0C0C0"/>
            <w:vAlign w:val="center"/>
          </w:tcPr>
          <w:p w:rsidR="00E408F1" w:rsidRPr="00FE301A" w:rsidRDefault="00E408F1" w:rsidP="00BD7D40">
            <w:pPr>
              <w:spacing w:before="120" w:after="120" w:line="360" w:lineRule="auto"/>
              <w:ind w:left="-142"/>
              <w:jc w:val="center"/>
              <w:rPr>
                <w:rFonts w:cstheme="minorHAnsi"/>
                <w:b/>
              </w:rPr>
            </w:pPr>
            <w:r w:rsidRPr="00FE301A">
              <w:rPr>
                <w:rFonts w:cstheme="minorHAnsi"/>
                <w:b/>
              </w:rPr>
              <w:t>Unidad Didáctica</w:t>
            </w:r>
          </w:p>
        </w:tc>
        <w:tc>
          <w:tcPr>
            <w:tcW w:w="5888" w:type="dxa"/>
            <w:shd w:val="clear" w:color="auto" w:fill="C0C0C0"/>
            <w:vAlign w:val="center"/>
          </w:tcPr>
          <w:p w:rsidR="00E408F1" w:rsidRPr="00FE301A" w:rsidRDefault="00E408F1" w:rsidP="00BD7D40">
            <w:pPr>
              <w:spacing w:before="120" w:after="120" w:line="360" w:lineRule="auto"/>
              <w:ind w:left="-142"/>
              <w:jc w:val="center"/>
              <w:rPr>
                <w:rFonts w:cstheme="minorHAnsi"/>
                <w:b/>
                <w:lang w:val="es-ES_tradnl"/>
              </w:rPr>
            </w:pPr>
            <w:r w:rsidRPr="00FE301A">
              <w:rPr>
                <w:rFonts w:cstheme="minorHAnsi"/>
                <w:b/>
                <w:lang w:val="es-ES_tradnl"/>
              </w:rPr>
              <w:t>Título</w:t>
            </w:r>
          </w:p>
        </w:tc>
        <w:tc>
          <w:tcPr>
            <w:tcW w:w="1766" w:type="dxa"/>
            <w:shd w:val="clear" w:color="auto" w:fill="C0C0C0"/>
            <w:vAlign w:val="center"/>
          </w:tcPr>
          <w:p w:rsidR="00E408F1" w:rsidRPr="00FE301A" w:rsidRDefault="00E408F1" w:rsidP="00BD7D40">
            <w:pPr>
              <w:spacing w:before="120" w:after="120" w:line="360" w:lineRule="auto"/>
              <w:ind w:left="-142"/>
              <w:jc w:val="center"/>
              <w:rPr>
                <w:rFonts w:cstheme="minorHAnsi"/>
                <w:b/>
                <w:lang w:val="es-ES_tradnl"/>
              </w:rPr>
            </w:pPr>
            <w:r w:rsidRPr="00FE301A">
              <w:rPr>
                <w:rFonts w:cstheme="minorHAnsi"/>
                <w:b/>
                <w:lang w:val="es-ES_tradnl"/>
              </w:rPr>
              <w:t>Temporización en Horas.</w:t>
            </w:r>
          </w:p>
        </w:tc>
      </w:tr>
      <w:tr w:rsidR="00E408F1" w:rsidRPr="00FE301A" w:rsidTr="00BD7D40">
        <w:trPr>
          <w:jc w:val="center"/>
        </w:trPr>
        <w:tc>
          <w:tcPr>
            <w:tcW w:w="1134" w:type="dxa"/>
            <w:vAlign w:val="center"/>
          </w:tcPr>
          <w:p w:rsidR="00E408F1" w:rsidRPr="00FE301A" w:rsidRDefault="00E408F1" w:rsidP="00BD7D40">
            <w:pPr>
              <w:pStyle w:val="Ttulo3"/>
              <w:spacing w:before="120" w:after="120" w:line="360" w:lineRule="auto"/>
              <w:ind w:left="-142"/>
              <w:jc w:val="center"/>
              <w:rPr>
                <w:rFonts w:asciiTheme="minorHAnsi" w:hAnsiTheme="minorHAnsi" w:cstheme="minorHAnsi"/>
                <w:color w:val="auto"/>
                <w:sz w:val="22"/>
                <w:szCs w:val="22"/>
              </w:rPr>
            </w:pPr>
            <w:r w:rsidRPr="00FE301A">
              <w:rPr>
                <w:rFonts w:asciiTheme="minorHAnsi" w:hAnsiTheme="minorHAnsi" w:cstheme="minorHAnsi"/>
                <w:color w:val="auto"/>
                <w:sz w:val="22"/>
                <w:szCs w:val="22"/>
              </w:rPr>
              <w:t>1</w:t>
            </w:r>
          </w:p>
        </w:tc>
        <w:tc>
          <w:tcPr>
            <w:tcW w:w="5888" w:type="dxa"/>
          </w:tcPr>
          <w:p w:rsidR="00E408F1" w:rsidRPr="00FE301A" w:rsidRDefault="00E408F1" w:rsidP="00BD7D40">
            <w:pPr>
              <w:pStyle w:val="Textocomentario"/>
              <w:spacing w:before="120" w:after="120" w:line="360" w:lineRule="auto"/>
              <w:ind w:left="-142"/>
              <w:jc w:val="center"/>
              <w:rPr>
                <w:rFonts w:asciiTheme="minorHAnsi" w:hAnsiTheme="minorHAnsi" w:cstheme="minorHAnsi"/>
                <w:sz w:val="22"/>
                <w:szCs w:val="22"/>
                <w:lang w:val="es-ES_tradnl"/>
              </w:rPr>
            </w:pPr>
            <w:r w:rsidRPr="00FE301A">
              <w:rPr>
                <w:rFonts w:asciiTheme="minorHAnsi" w:hAnsiTheme="minorHAnsi" w:cstheme="minorHAnsi"/>
                <w:sz w:val="22"/>
                <w:szCs w:val="22"/>
                <w:lang w:val="es-ES_tradnl"/>
              </w:rPr>
              <w:t>La iniciativa emprendedora</w:t>
            </w:r>
          </w:p>
        </w:tc>
        <w:tc>
          <w:tcPr>
            <w:tcW w:w="1766"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5</w:t>
            </w:r>
          </w:p>
        </w:tc>
      </w:tr>
      <w:tr w:rsidR="00E408F1" w:rsidRPr="00FE301A" w:rsidTr="00BD7D40">
        <w:trPr>
          <w:jc w:val="center"/>
        </w:trPr>
        <w:tc>
          <w:tcPr>
            <w:tcW w:w="1134" w:type="dxa"/>
            <w:vAlign w:val="center"/>
          </w:tcPr>
          <w:p w:rsidR="00E408F1" w:rsidRPr="00FE301A" w:rsidRDefault="00E408F1" w:rsidP="00BD7D40">
            <w:pPr>
              <w:pStyle w:val="Ttulo4"/>
              <w:spacing w:before="120" w:after="120" w:line="360" w:lineRule="auto"/>
              <w:ind w:left="-142"/>
              <w:jc w:val="center"/>
              <w:rPr>
                <w:rFonts w:asciiTheme="minorHAnsi" w:hAnsiTheme="minorHAnsi" w:cstheme="minorHAnsi"/>
                <w:b w:val="0"/>
                <w:sz w:val="22"/>
                <w:szCs w:val="22"/>
                <w:lang w:val="es-ES_tradnl"/>
              </w:rPr>
            </w:pPr>
            <w:r w:rsidRPr="00FE301A">
              <w:rPr>
                <w:rFonts w:asciiTheme="minorHAnsi" w:hAnsiTheme="minorHAnsi" w:cstheme="minorHAnsi"/>
                <w:b w:val="0"/>
                <w:sz w:val="22"/>
                <w:szCs w:val="22"/>
                <w:lang w:val="es-ES_tradnl"/>
              </w:rPr>
              <w:t>2</w:t>
            </w:r>
          </w:p>
        </w:tc>
        <w:tc>
          <w:tcPr>
            <w:tcW w:w="5888"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La empresa y el mercado</w:t>
            </w:r>
          </w:p>
        </w:tc>
        <w:tc>
          <w:tcPr>
            <w:tcW w:w="1766"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8</w:t>
            </w:r>
          </w:p>
        </w:tc>
      </w:tr>
      <w:tr w:rsidR="00E408F1" w:rsidRPr="00FE301A" w:rsidTr="00BD7D40">
        <w:trPr>
          <w:jc w:val="center"/>
        </w:trPr>
        <w:tc>
          <w:tcPr>
            <w:tcW w:w="1134" w:type="dxa"/>
            <w:vAlign w:val="center"/>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3</w:t>
            </w:r>
          </w:p>
        </w:tc>
        <w:tc>
          <w:tcPr>
            <w:tcW w:w="5888"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El entorno de la empresa</w:t>
            </w:r>
          </w:p>
        </w:tc>
        <w:tc>
          <w:tcPr>
            <w:tcW w:w="1766"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5</w:t>
            </w:r>
          </w:p>
        </w:tc>
      </w:tr>
      <w:tr w:rsidR="00E408F1" w:rsidRPr="00FE301A" w:rsidTr="00BD7D40">
        <w:trPr>
          <w:jc w:val="center"/>
        </w:trPr>
        <w:tc>
          <w:tcPr>
            <w:tcW w:w="1134" w:type="dxa"/>
            <w:vAlign w:val="center"/>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4</w:t>
            </w:r>
          </w:p>
        </w:tc>
        <w:tc>
          <w:tcPr>
            <w:tcW w:w="5888"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El marketing</w:t>
            </w:r>
          </w:p>
        </w:tc>
        <w:tc>
          <w:tcPr>
            <w:tcW w:w="1766"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6</w:t>
            </w:r>
          </w:p>
        </w:tc>
      </w:tr>
      <w:tr w:rsidR="00E408F1" w:rsidRPr="00FE301A" w:rsidTr="00BD7D40">
        <w:trPr>
          <w:jc w:val="center"/>
        </w:trPr>
        <w:tc>
          <w:tcPr>
            <w:tcW w:w="1134" w:type="dxa"/>
            <w:vAlign w:val="center"/>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5</w:t>
            </w:r>
          </w:p>
        </w:tc>
        <w:tc>
          <w:tcPr>
            <w:tcW w:w="5888"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Recursos humanos</w:t>
            </w:r>
          </w:p>
        </w:tc>
        <w:tc>
          <w:tcPr>
            <w:tcW w:w="1766"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8</w:t>
            </w:r>
          </w:p>
        </w:tc>
      </w:tr>
      <w:tr w:rsidR="00E408F1" w:rsidRPr="00FE301A" w:rsidTr="00BD7D40">
        <w:trPr>
          <w:jc w:val="center"/>
        </w:trPr>
        <w:tc>
          <w:tcPr>
            <w:tcW w:w="1134" w:type="dxa"/>
            <w:vAlign w:val="center"/>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6</w:t>
            </w:r>
          </w:p>
        </w:tc>
        <w:tc>
          <w:tcPr>
            <w:tcW w:w="5888"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Formas jurídicas</w:t>
            </w:r>
          </w:p>
        </w:tc>
        <w:tc>
          <w:tcPr>
            <w:tcW w:w="1766"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4</w:t>
            </w:r>
          </w:p>
        </w:tc>
      </w:tr>
      <w:tr w:rsidR="00E408F1" w:rsidRPr="00FE301A" w:rsidTr="00BD7D40">
        <w:trPr>
          <w:jc w:val="center"/>
        </w:trPr>
        <w:tc>
          <w:tcPr>
            <w:tcW w:w="1134" w:type="dxa"/>
            <w:vAlign w:val="center"/>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7</w:t>
            </w:r>
          </w:p>
        </w:tc>
        <w:tc>
          <w:tcPr>
            <w:tcW w:w="5888"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El plan de producción</w:t>
            </w:r>
          </w:p>
        </w:tc>
        <w:tc>
          <w:tcPr>
            <w:tcW w:w="1766"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8</w:t>
            </w:r>
          </w:p>
        </w:tc>
      </w:tr>
      <w:tr w:rsidR="00E408F1" w:rsidRPr="00FE301A" w:rsidTr="00BD7D40">
        <w:trPr>
          <w:jc w:val="center"/>
        </w:trPr>
        <w:tc>
          <w:tcPr>
            <w:tcW w:w="1134" w:type="dxa"/>
            <w:vAlign w:val="center"/>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8</w:t>
            </w:r>
          </w:p>
        </w:tc>
        <w:tc>
          <w:tcPr>
            <w:tcW w:w="5888"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Inversión y financiación</w:t>
            </w:r>
          </w:p>
        </w:tc>
        <w:tc>
          <w:tcPr>
            <w:tcW w:w="1766"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10</w:t>
            </w:r>
          </w:p>
        </w:tc>
      </w:tr>
      <w:tr w:rsidR="00E408F1" w:rsidRPr="00FE301A" w:rsidTr="00BD7D40">
        <w:trPr>
          <w:jc w:val="center"/>
        </w:trPr>
        <w:tc>
          <w:tcPr>
            <w:tcW w:w="1134" w:type="dxa"/>
            <w:vAlign w:val="center"/>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9</w:t>
            </w:r>
          </w:p>
        </w:tc>
        <w:tc>
          <w:tcPr>
            <w:tcW w:w="5888"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Análisis contable y financiero</w:t>
            </w:r>
          </w:p>
        </w:tc>
        <w:tc>
          <w:tcPr>
            <w:tcW w:w="1766"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15</w:t>
            </w:r>
          </w:p>
        </w:tc>
      </w:tr>
      <w:tr w:rsidR="00E408F1" w:rsidRPr="00FE301A" w:rsidTr="00BD7D40">
        <w:trPr>
          <w:jc w:val="center"/>
        </w:trPr>
        <w:tc>
          <w:tcPr>
            <w:tcW w:w="1134" w:type="dxa"/>
            <w:vAlign w:val="center"/>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10</w:t>
            </w:r>
          </w:p>
        </w:tc>
        <w:tc>
          <w:tcPr>
            <w:tcW w:w="5888"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Gestión contable, administrativa y fiscal. Trámites</w:t>
            </w:r>
          </w:p>
        </w:tc>
        <w:tc>
          <w:tcPr>
            <w:tcW w:w="1766"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15</w:t>
            </w:r>
          </w:p>
        </w:tc>
      </w:tr>
      <w:tr w:rsidR="00E408F1" w:rsidRPr="00FE301A" w:rsidTr="00BD7D40">
        <w:trPr>
          <w:jc w:val="center"/>
        </w:trPr>
        <w:tc>
          <w:tcPr>
            <w:tcW w:w="1134" w:type="dxa"/>
            <w:vAlign w:val="center"/>
          </w:tcPr>
          <w:p w:rsidR="00E408F1" w:rsidRPr="00FE301A" w:rsidRDefault="00E408F1" w:rsidP="00BD7D40">
            <w:pPr>
              <w:spacing w:before="120" w:after="120" w:line="360" w:lineRule="auto"/>
              <w:ind w:left="-142"/>
              <w:jc w:val="center"/>
              <w:rPr>
                <w:rFonts w:cstheme="minorHAnsi"/>
                <w:lang w:val="es-ES_tradnl"/>
              </w:rPr>
            </w:pPr>
          </w:p>
        </w:tc>
        <w:tc>
          <w:tcPr>
            <w:tcW w:w="5888"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TOTAL</w:t>
            </w:r>
          </w:p>
        </w:tc>
        <w:tc>
          <w:tcPr>
            <w:tcW w:w="1766" w:type="dxa"/>
          </w:tcPr>
          <w:p w:rsidR="00E408F1" w:rsidRPr="00FE301A" w:rsidRDefault="00E408F1" w:rsidP="00BD7D40">
            <w:pPr>
              <w:spacing w:before="120" w:after="120" w:line="360" w:lineRule="auto"/>
              <w:ind w:left="-142"/>
              <w:jc w:val="center"/>
              <w:rPr>
                <w:rFonts w:cstheme="minorHAnsi"/>
                <w:lang w:val="es-ES_tradnl"/>
              </w:rPr>
            </w:pPr>
            <w:r w:rsidRPr="00FE301A">
              <w:rPr>
                <w:rFonts w:cstheme="minorHAnsi"/>
                <w:lang w:val="es-ES_tradnl"/>
              </w:rPr>
              <w:t>84</w:t>
            </w:r>
          </w:p>
        </w:tc>
      </w:tr>
    </w:tbl>
    <w:p w:rsidR="00E408F1" w:rsidRPr="00FE301A" w:rsidRDefault="00E408F1" w:rsidP="00E408F1">
      <w:pPr>
        <w:spacing w:line="360" w:lineRule="auto"/>
        <w:ind w:left="-142"/>
        <w:jc w:val="both"/>
        <w:rPr>
          <w:rFonts w:cstheme="minorHAnsi"/>
          <w:lang w:val="es-ES_tradnl"/>
        </w:rPr>
      </w:pPr>
    </w:p>
    <w:p w:rsidR="00E408F1" w:rsidRPr="00FE301A" w:rsidRDefault="00E408F1" w:rsidP="00E408F1">
      <w:pPr>
        <w:spacing w:line="360" w:lineRule="auto"/>
        <w:ind w:left="-142"/>
        <w:jc w:val="both"/>
        <w:rPr>
          <w:rFonts w:cstheme="minorHAnsi"/>
          <w:lang w:val="es-ES_tradnl"/>
        </w:rPr>
      </w:pPr>
    </w:p>
    <w:p w:rsidR="00E408F1" w:rsidRPr="00FE301A" w:rsidRDefault="00E408F1" w:rsidP="00E408F1">
      <w:pPr>
        <w:spacing w:line="360" w:lineRule="auto"/>
        <w:ind w:left="-142"/>
        <w:jc w:val="both"/>
        <w:rPr>
          <w:rFonts w:cstheme="minorHAnsi"/>
        </w:rPr>
      </w:pPr>
    </w:p>
    <w:p w:rsidR="00E408F1" w:rsidRPr="00FE301A" w:rsidRDefault="00E408F1" w:rsidP="00E408F1">
      <w:pPr>
        <w:pStyle w:val="Textoindependiente2"/>
        <w:numPr>
          <w:ilvl w:val="0"/>
          <w:numId w:val="3"/>
        </w:numPr>
        <w:tabs>
          <w:tab w:val="clear" w:pos="1324"/>
        </w:tabs>
        <w:spacing w:before="120" w:after="120" w:line="360" w:lineRule="auto"/>
        <w:ind w:left="-142" w:hanging="425"/>
        <w:rPr>
          <w:rFonts w:asciiTheme="minorHAnsi" w:hAnsiTheme="minorHAnsi" w:cstheme="minorHAnsi"/>
          <w:b/>
          <w:bCs/>
          <w:sz w:val="22"/>
          <w:szCs w:val="22"/>
        </w:rPr>
      </w:pPr>
      <w:r w:rsidRPr="00FE301A">
        <w:rPr>
          <w:rFonts w:asciiTheme="minorHAnsi" w:hAnsiTheme="minorHAnsi" w:cstheme="minorHAnsi"/>
          <w:sz w:val="22"/>
          <w:szCs w:val="22"/>
        </w:rPr>
        <w:br w:type="page"/>
      </w:r>
      <w:r w:rsidRPr="00FE301A">
        <w:rPr>
          <w:rFonts w:asciiTheme="minorHAnsi" w:hAnsiTheme="minorHAnsi" w:cstheme="minorHAnsi"/>
          <w:b/>
          <w:bCs/>
          <w:sz w:val="22"/>
          <w:szCs w:val="22"/>
        </w:rPr>
        <w:lastRenderedPageBreak/>
        <w:t>UNIDADES DIDÁCTICAS: OBJETIVOS – CONTENIDOS - CRITERIOS DE EVALUACIÓN.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4400"/>
        <w:gridCol w:w="2417"/>
      </w:tblGrid>
      <w:tr w:rsidR="00E408F1" w:rsidRPr="00FE301A" w:rsidTr="00BD7D40">
        <w:tc>
          <w:tcPr>
            <w:tcW w:w="2109" w:type="dxa"/>
            <w:shd w:val="clear" w:color="auto" w:fill="D9D9D9"/>
          </w:tcPr>
          <w:p w:rsidR="00E408F1" w:rsidRPr="00FE301A" w:rsidRDefault="00E408F1" w:rsidP="00BD7D40">
            <w:pPr>
              <w:pStyle w:val="Ttulo6"/>
              <w:spacing w:before="120" w:after="120" w:line="360" w:lineRule="auto"/>
              <w:ind w:left="-142"/>
              <w:jc w:val="center"/>
              <w:rPr>
                <w:rFonts w:asciiTheme="minorHAnsi" w:hAnsiTheme="minorHAnsi" w:cstheme="minorHAnsi"/>
                <w:bCs/>
                <w:color w:val="auto"/>
              </w:rPr>
            </w:pPr>
            <w:r w:rsidRPr="00FE301A">
              <w:rPr>
                <w:rFonts w:asciiTheme="minorHAnsi" w:hAnsiTheme="minorHAnsi" w:cstheme="minorHAnsi"/>
                <w:bCs/>
                <w:color w:val="auto"/>
              </w:rPr>
              <w:t>Unidad Didáctica Nº</w:t>
            </w:r>
          </w:p>
          <w:p w:rsidR="00E408F1" w:rsidRPr="00FE301A" w:rsidRDefault="00E408F1" w:rsidP="00BD7D40">
            <w:pPr>
              <w:spacing w:line="360" w:lineRule="auto"/>
              <w:ind w:left="-142"/>
              <w:jc w:val="center"/>
              <w:rPr>
                <w:rFonts w:cstheme="minorHAnsi"/>
                <w:lang w:val="es-ES_tradnl"/>
              </w:rPr>
            </w:pPr>
            <w:r w:rsidRPr="00FE301A">
              <w:rPr>
                <w:rFonts w:cstheme="minorHAnsi"/>
                <w:lang w:val="es-ES_tradnl"/>
              </w:rPr>
              <w:t>1</w:t>
            </w:r>
          </w:p>
        </w:tc>
        <w:tc>
          <w:tcPr>
            <w:tcW w:w="4400" w:type="dxa"/>
            <w:shd w:val="clear" w:color="auto" w:fill="D9D9D9"/>
          </w:tcPr>
          <w:p w:rsidR="00E408F1" w:rsidRPr="00FE301A" w:rsidRDefault="00E408F1" w:rsidP="00BD7D40">
            <w:pPr>
              <w:pStyle w:val="Ttulo6"/>
              <w:spacing w:before="120" w:after="120" w:line="360" w:lineRule="auto"/>
              <w:ind w:left="-142"/>
              <w:jc w:val="center"/>
              <w:rPr>
                <w:rFonts w:asciiTheme="minorHAnsi" w:hAnsiTheme="minorHAnsi" w:cstheme="minorHAnsi"/>
                <w:bCs/>
                <w:color w:val="auto"/>
              </w:rPr>
            </w:pPr>
            <w:r w:rsidRPr="00FE301A">
              <w:rPr>
                <w:rFonts w:asciiTheme="minorHAnsi" w:hAnsiTheme="minorHAnsi" w:cstheme="minorHAnsi"/>
                <w:bCs/>
                <w:color w:val="auto"/>
              </w:rPr>
              <w:t>Título de la Unidad Didáctica</w:t>
            </w:r>
          </w:p>
          <w:p w:rsidR="00E408F1" w:rsidRPr="00FE301A" w:rsidRDefault="00E408F1" w:rsidP="00BD7D40">
            <w:pPr>
              <w:spacing w:line="360" w:lineRule="auto"/>
              <w:ind w:left="-142"/>
              <w:jc w:val="center"/>
              <w:rPr>
                <w:rFonts w:cstheme="minorHAnsi"/>
                <w:lang w:val="es-ES_tradnl"/>
              </w:rPr>
            </w:pPr>
            <w:r w:rsidRPr="00FE301A">
              <w:rPr>
                <w:rFonts w:cstheme="minorHAnsi"/>
                <w:lang w:val="es-ES_tradnl"/>
              </w:rPr>
              <w:t>La iniciativa emprendedora</w:t>
            </w:r>
          </w:p>
        </w:tc>
        <w:tc>
          <w:tcPr>
            <w:tcW w:w="2417" w:type="dxa"/>
            <w:shd w:val="clear" w:color="auto" w:fill="D9D9D9"/>
          </w:tcPr>
          <w:p w:rsidR="00E408F1" w:rsidRPr="00FE301A" w:rsidRDefault="00E408F1" w:rsidP="00BD7D40">
            <w:pPr>
              <w:pStyle w:val="Ttulo6"/>
              <w:spacing w:before="120" w:after="120" w:line="360" w:lineRule="auto"/>
              <w:ind w:left="-205"/>
              <w:jc w:val="center"/>
              <w:rPr>
                <w:rFonts w:asciiTheme="minorHAnsi" w:hAnsiTheme="minorHAnsi" w:cstheme="minorHAnsi"/>
                <w:bCs/>
                <w:color w:val="auto"/>
              </w:rPr>
            </w:pPr>
            <w:r w:rsidRPr="00FE301A">
              <w:rPr>
                <w:rFonts w:asciiTheme="minorHAnsi" w:hAnsiTheme="minorHAnsi" w:cstheme="minorHAnsi"/>
                <w:bCs/>
                <w:color w:val="auto"/>
              </w:rPr>
              <w:t>Nº de horas previstas</w:t>
            </w:r>
          </w:p>
          <w:p w:rsidR="00E408F1" w:rsidRPr="00FE301A" w:rsidRDefault="00E408F1" w:rsidP="00BD7D40">
            <w:pPr>
              <w:spacing w:line="360" w:lineRule="auto"/>
              <w:ind w:left="-142"/>
              <w:jc w:val="center"/>
              <w:rPr>
                <w:rFonts w:cstheme="minorHAnsi"/>
              </w:rPr>
            </w:pPr>
            <w:r w:rsidRPr="00FE301A">
              <w:rPr>
                <w:rFonts w:cstheme="minorHAnsi"/>
              </w:rPr>
              <w:t>5</w:t>
            </w:r>
          </w:p>
        </w:tc>
      </w:tr>
    </w:tbl>
    <w:p w:rsidR="00E408F1" w:rsidRPr="00FE301A" w:rsidRDefault="00E408F1" w:rsidP="00E408F1">
      <w:pPr>
        <w:spacing w:line="240" w:lineRule="auto"/>
        <w:ind w:left="-142"/>
        <w:jc w:val="both"/>
        <w:rPr>
          <w:rFonts w:cstheme="minorHAnsi"/>
          <w:b/>
          <w:bCs/>
          <w:u w:val="single"/>
        </w:rPr>
      </w:pPr>
      <w:r w:rsidRPr="00FE301A">
        <w:rPr>
          <w:rFonts w:cstheme="minorHAnsi"/>
          <w:b/>
          <w:bCs/>
          <w:u w:val="single"/>
        </w:rPr>
        <w:t xml:space="preserve">Contenidos </w:t>
      </w:r>
    </w:p>
    <w:p w:rsidR="00E408F1" w:rsidRPr="00FE301A" w:rsidRDefault="00E408F1" w:rsidP="00E408F1">
      <w:pPr>
        <w:spacing w:line="240" w:lineRule="auto"/>
        <w:ind w:left="-142"/>
        <w:jc w:val="both"/>
        <w:rPr>
          <w:rFonts w:cstheme="minorHAnsi"/>
        </w:rPr>
      </w:pPr>
      <w:r w:rsidRPr="00FE301A">
        <w:rPr>
          <w:rFonts w:cstheme="minorHAnsi"/>
        </w:rPr>
        <w:t xml:space="preserve">1. Trabajador por cuenta propia / ajena </w:t>
      </w:r>
    </w:p>
    <w:p w:rsidR="00E408F1" w:rsidRPr="00FE301A" w:rsidRDefault="00E408F1" w:rsidP="00E408F1">
      <w:pPr>
        <w:spacing w:line="240" w:lineRule="auto"/>
        <w:ind w:left="-142"/>
        <w:jc w:val="both"/>
        <w:rPr>
          <w:rFonts w:cstheme="minorHAnsi"/>
        </w:rPr>
      </w:pPr>
      <w:r w:rsidRPr="00FE301A">
        <w:rPr>
          <w:rFonts w:cstheme="minorHAnsi"/>
        </w:rPr>
        <w:t>2. Requisitos y teorías del empresario</w:t>
      </w:r>
    </w:p>
    <w:p w:rsidR="00E408F1" w:rsidRPr="00FE301A" w:rsidRDefault="00E408F1" w:rsidP="00E408F1">
      <w:pPr>
        <w:spacing w:line="240" w:lineRule="auto"/>
        <w:ind w:left="-142"/>
        <w:jc w:val="both"/>
        <w:rPr>
          <w:rFonts w:cstheme="minorHAnsi"/>
        </w:rPr>
      </w:pPr>
      <w:r w:rsidRPr="00FE301A">
        <w:rPr>
          <w:rFonts w:cstheme="minorHAnsi"/>
        </w:rPr>
        <w:t xml:space="preserve">3. El espíritu emprendedor </w:t>
      </w:r>
    </w:p>
    <w:p w:rsidR="00E408F1" w:rsidRPr="00FE301A" w:rsidRDefault="00E408F1" w:rsidP="00E408F1">
      <w:pPr>
        <w:spacing w:line="240" w:lineRule="auto"/>
        <w:ind w:left="-142"/>
        <w:jc w:val="both"/>
        <w:rPr>
          <w:rFonts w:cstheme="minorHAnsi"/>
        </w:rPr>
      </w:pPr>
      <w:r w:rsidRPr="00FE301A">
        <w:rPr>
          <w:rFonts w:cstheme="minorHAnsi"/>
        </w:rPr>
        <w:t xml:space="preserve">4. Características personales de los emprendedores </w:t>
      </w:r>
    </w:p>
    <w:p w:rsidR="00E408F1" w:rsidRPr="00FE301A" w:rsidRDefault="00E408F1" w:rsidP="00E408F1">
      <w:pPr>
        <w:tabs>
          <w:tab w:val="left" w:pos="3132"/>
        </w:tabs>
        <w:spacing w:line="240" w:lineRule="auto"/>
        <w:ind w:left="-142"/>
        <w:jc w:val="both"/>
        <w:rPr>
          <w:rFonts w:cstheme="minorHAnsi"/>
        </w:rPr>
      </w:pPr>
      <w:r w:rsidRPr="00FE301A">
        <w:rPr>
          <w:rFonts w:cstheme="minorHAnsi"/>
        </w:rPr>
        <w:t xml:space="preserve">5. La idea de negocio </w:t>
      </w:r>
    </w:p>
    <w:p w:rsidR="00E408F1" w:rsidRPr="00FE301A" w:rsidRDefault="00E408F1" w:rsidP="00E408F1">
      <w:pPr>
        <w:tabs>
          <w:tab w:val="left" w:pos="3132"/>
        </w:tabs>
        <w:spacing w:line="240" w:lineRule="auto"/>
        <w:ind w:left="-142"/>
        <w:jc w:val="both"/>
        <w:rPr>
          <w:rFonts w:cstheme="minorHAnsi"/>
        </w:rPr>
      </w:pPr>
      <w:r w:rsidRPr="00FE301A">
        <w:rPr>
          <w:rFonts w:cstheme="minorHAnsi"/>
        </w:rPr>
        <w:t>6. Generando la idea de negocio</w:t>
      </w:r>
      <w:r w:rsidRPr="00FE301A">
        <w:rPr>
          <w:rFonts w:cstheme="minorHAnsi"/>
        </w:rPr>
        <w:tab/>
      </w:r>
    </w:p>
    <w:p w:rsidR="00E408F1" w:rsidRPr="00FE301A" w:rsidRDefault="00E408F1" w:rsidP="00E408F1">
      <w:pPr>
        <w:spacing w:line="240" w:lineRule="auto"/>
        <w:ind w:left="-142"/>
        <w:jc w:val="both"/>
        <w:rPr>
          <w:rFonts w:cstheme="minorHAnsi"/>
        </w:rPr>
      </w:pPr>
      <w:r w:rsidRPr="00FE301A">
        <w:rPr>
          <w:rFonts w:cstheme="minorHAnsi"/>
        </w:rPr>
        <w:t>7. ¿Autónomo o con socios?</w:t>
      </w:r>
    </w:p>
    <w:p w:rsidR="00E408F1" w:rsidRPr="00FE301A" w:rsidRDefault="00E408F1" w:rsidP="00E408F1">
      <w:pPr>
        <w:spacing w:line="240" w:lineRule="auto"/>
        <w:ind w:left="-142"/>
        <w:jc w:val="both"/>
        <w:rPr>
          <w:rFonts w:cstheme="minorHAnsi"/>
        </w:rPr>
      </w:pPr>
      <w:r w:rsidRPr="00FE301A">
        <w:rPr>
          <w:rFonts w:cstheme="minorHAnsi"/>
        </w:rPr>
        <w:t>8. Guión plan de empresa.</w:t>
      </w:r>
    </w:p>
    <w:p w:rsidR="00E408F1" w:rsidRPr="00FE301A" w:rsidRDefault="00E408F1" w:rsidP="00E408F1">
      <w:pPr>
        <w:pStyle w:val="Ttulo6"/>
        <w:spacing w:line="240" w:lineRule="auto"/>
        <w:ind w:left="-142"/>
        <w:jc w:val="both"/>
        <w:rPr>
          <w:rFonts w:asciiTheme="minorHAnsi" w:hAnsiTheme="minorHAnsi" w:cstheme="minorHAnsi"/>
          <w:b/>
          <w:color w:val="auto"/>
        </w:rPr>
      </w:pPr>
    </w:p>
    <w:p w:rsidR="00E408F1" w:rsidRPr="00FE301A" w:rsidRDefault="00E408F1" w:rsidP="00E408F1">
      <w:pPr>
        <w:spacing w:line="240" w:lineRule="auto"/>
        <w:ind w:left="-142"/>
        <w:jc w:val="both"/>
        <w:rPr>
          <w:rFonts w:cstheme="minorHAnsi"/>
          <w:b/>
          <w:u w:val="single"/>
        </w:rPr>
      </w:pPr>
      <w:r w:rsidRPr="00FE301A">
        <w:rPr>
          <w:rFonts w:cstheme="minorHAnsi"/>
          <w:b/>
          <w:u w:val="single"/>
        </w:rPr>
        <w:t>Actividades concretas a realizar:</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4"/>
        <w:gridCol w:w="1678"/>
        <w:gridCol w:w="1774"/>
      </w:tblGrid>
      <w:tr w:rsidR="00E408F1" w:rsidRPr="00FE301A" w:rsidTr="00BD7D40">
        <w:tc>
          <w:tcPr>
            <w:tcW w:w="5614" w:type="dxa"/>
            <w:vAlign w:val="center"/>
          </w:tcPr>
          <w:p w:rsidR="00E408F1" w:rsidRPr="00FE301A" w:rsidRDefault="00E408F1" w:rsidP="00BD7D40">
            <w:pPr>
              <w:pStyle w:val="Ttulo6"/>
              <w:spacing w:line="240" w:lineRule="auto"/>
              <w:ind w:left="164"/>
              <w:jc w:val="both"/>
              <w:rPr>
                <w:rFonts w:asciiTheme="minorHAnsi" w:hAnsiTheme="minorHAnsi" w:cstheme="minorHAnsi"/>
                <w:color w:val="auto"/>
              </w:rPr>
            </w:pPr>
            <w:r w:rsidRPr="00FE301A">
              <w:rPr>
                <w:rFonts w:asciiTheme="minorHAnsi" w:hAnsiTheme="minorHAnsi" w:cstheme="minorHAnsi"/>
                <w:color w:val="auto"/>
              </w:rPr>
              <w:t>Actividades</w:t>
            </w:r>
          </w:p>
        </w:tc>
        <w:tc>
          <w:tcPr>
            <w:tcW w:w="1678" w:type="dxa"/>
            <w:vAlign w:val="center"/>
          </w:tcPr>
          <w:p w:rsidR="00E408F1" w:rsidRPr="00FE301A" w:rsidRDefault="00E408F1" w:rsidP="00BD7D40">
            <w:pPr>
              <w:pStyle w:val="Ttulo6"/>
              <w:spacing w:line="240" w:lineRule="auto"/>
              <w:ind w:left="11" w:firstLine="9"/>
              <w:jc w:val="both"/>
              <w:rPr>
                <w:rFonts w:asciiTheme="minorHAnsi" w:hAnsiTheme="minorHAnsi" w:cstheme="minorHAnsi"/>
                <w:color w:val="auto"/>
              </w:rPr>
            </w:pPr>
            <w:r w:rsidRPr="00FE301A">
              <w:rPr>
                <w:rFonts w:asciiTheme="minorHAnsi" w:hAnsiTheme="minorHAnsi" w:cstheme="minorHAnsi"/>
                <w:color w:val="auto"/>
              </w:rPr>
              <w:t xml:space="preserve">Objetivos </w:t>
            </w:r>
          </w:p>
          <w:p w:rsidR="00E408F1" w:rsidRPr="00FE301A" w:rsidRDefault="00E408F1" w:rsidP="00BD7D40">
            <w:pPr>
              <w:pStyle w:val="Ttulo6"/>
              <w:spacing w:line="240" w:lineRule="auto"/>
              <w:ind w:left="11" w:firstLine="9"/>
              <w:jc w:val="both"/>
              <w:rPr>
                <w:rFonts w:asciiTheme="minorHAnsi" w:hAnsiTheme="minorHAnsi" w:cstheme="minorHAnsi"/>
                <w:color w:val="auto"/>
              </w:rPr>
            </w:pPr>
            <w:r w:rsidRPr="00FE301A">
              <w:rPr>
                <w:rFonts w:asciiTheme="minorHAnsi" w:hAnsiTheme="minorHAnsi" w:cstheme="minorHAnsi"/>
                <w:color w:val="auto"/>
              </w:rPr>
              <w:t xml:space="preserve">generales </w:t>
            </w:r>
          </w:p>
          <w:p w:rsidR="00E408F1" w:rsidRPr="00FE301A" w:rsidRDefault="00E408F1" w:rsidP="00BD7D40">
            <w:pPr>
              <w:pStyle w:val="Ttulo6"/>
              <w:spacing w:line="240" w:lineRule="auto"/>
              <w:ind w:left="11" w:firstLine="9"/>
              <w:jc w:val="both"/>
              <w:rPr>
                <w:rFonts w:asciiTheme="minorHAnsi" w:hAnsiTheme="minorHAnsi" w:cstheme="minorHAnsi"/>
                <w:color w:val="auto"/>
              </w:rPr>
            </w:pPr>
            <w:r w:rsidRPr="00FE301A">
              <w:rPr>
                <w:rFonts w:asciiTheme="minorHAnsi" w:hAnsiTheme="minorHAnsi" w:cstheme="minorHAnsi"/>
                <w:color w:val="auto"/>
              </w:rPr>
              <w:t>trabajados</w:t>
            </w:r>
          </w:p>
        </w:tc>
        <w:tc>
          <w:tcPr>
            <w:tcW w:w="1774" w:type="dxa"/>
            <w:vAlign w:val="center"/>
          </w:tcPr>
          <w:p w:rsidR="00E408F1" w:rsidRPr="00FE301A" w:rsidRDefault="00E408F1" w:rsidP="00BD7D40">
            <w:pPr>
              <w:pStyle w:val="Ttulo6"/>
              <w:spacing w:line="240" w:lineRule="auto"/>
              <w:jc w:val="both"/>
              <w:rPr>
                <w:rFonts w:asciiTheme="minorHAnsi" w:hAnsiTheme="minorHAnsi" w:cstheme="minorHAnsi"/>
                <w:color w:val="auto"/>
              </w:rPr>
            </w:pPr>
            <w:r w:rsidRPr="00FE301A">
              <w:rPr>
                <w:rFonts w:asciiTheme="minorHAnsi" w:hAnsiTheme="minorHAnsi" w:cstheme="minorHAnsi"/>
                <w:color w:val="auto"/>
              </w:rPr>
              <w:t>Competencias asociadas</w:t>
            </w:r>
          </w:p>
        </w:tc>
      </w:tr>
      <w:tr w:rsidR="00E408F1" w:rsidRPr="00FE301A" w:rsidTr="00BD7D40">
        <w:tc>
          <w:tcPr>
            <w:tcW w:w="5614" w:type="dxa"/>
          </w:tcPr>
          <w:p w:rsidR="00E408F1" w:rsidRPr="00FE301A" w:rsidRDefault="00E408F1" w:rsidP="00BD7D40">
            <w:pPr>
              <w:numPr>
                <w:ilvl w:val="0"/>
                <w:numId w:val="4"/>
              </w:numPr>
              <w:spacing w:before="120" w:after="120" w:line="240" w:lineRule="auto"/>
              <w:ind w:left="159" w:hanging="357"/>
              <w:contextualSpacing/>
              <w:jc w:val="both"/>
              <w:rPr>
                <w:rFonts w:cstheme="minorHAnsi"/>
              </w:rPr>
            </w:pPr>
            <w:r w:rsidRPr="00FE301A">
              <w:rPr>
                <w:rFonts w:cstheme="minorHAnsi"/>
              </w:rPr>
              <w:t xml:space="preserve">Noticias de prensa, de la web, y fragmentos de libros: </w:t>
            </w:r>
          </w:p>
          <w:p w:rsidR="00E408F1" w:rsidRPr="00FE301A" w:rsidRDefault="00E408F1" w:rsidP="00BD7D40">
            <w:pPr>
              <w:pStyle w:val="Prrafodelista"/>
              <w:numPr>
                <w:ilvl w:val="0"/>
                <w:numId w:val="4"/>
              </w:numPr>
              <w:spacing w:before="120" w:after="120" w:line="240" w:lineRule="auto"/>
              <w:ind w:left="159" w:hanging="357"/>
              <w:contextualSpacing w:val="0"/>
              <w:jc w:val="both"/>
              <w:rPr>
                <w:rFonts w:cstheme="minorHAnsi"/>
              </w:rPr>
            </w:pPr>
            <w:r w:rsidRPr="00FE301A">
              <w:rPr>
                <w:rFonts w:cstheme="minorHAnsi"/>
              </w:rPr>
              <w:t>Actividades de redacta el plan de empresa después de cada contenido.</w:t>
            </w:r>
          </w:p>
          <w:p w:rsidR="00E408F1" w:rsidRPr="00FE301A" w:rsidRDefault="00E408F1" w:rsidP="00BD7D40">
            <w:pPr>
              <w:pStyle w:val="Prrafodelista"/>
              <w:numPr>
                <w:ilvl w:val="0"/>
                <w:numId w:val="4"/>
              </w:numPr>
              <w:spacing w:before="120" w:after="120" w:line="240" w:lineRule="auto"/>
              <w:ind w:left="159" w:hanging="357"/>
              <w:jc w:val="both"/>
              <w:rPr>
                <w:rFonts w:cstheme="minorHAnsi"/>
              </w:rPr>
            </w:pPr>
            <w:r w:rsidRPr="00FE301A">
              <w:rPr>
                <w:rFonts w:cstheme="minorHAnsi"/>
              </w:rPr>
              <w:t>Actividades de Lean Startup:</w:t>
            </w:r>
          </w:p>
          <w:p w:rsidR="00E408F1" w:rsidRPr="00FE301A" w:rsidRDefault="00E408F1" w:rsidP="00BD7D40">
            <w:pPr>
              <w:numPr>
                <w:ilvl w:val="0"/>
                <w:numId w:val="4"/>
              </w:numPr>
              <w:spacing w:after="120" w:line="240" w:lineRule="auto"/>
              <w:ind w:left="164"/>
              <w:contextualSpacing/>
              <w:jc w:val="both"/>
              <w:rPr>
                <w:rFonts w:cstheme="minorHAnsi"/>
              </w:rPr>
            </w:pPr>
            <w:r w:rsidRPr="00FE301A">
              <w:rPr>
                <w:rFonts w:cstheme="minorHAnsi"/>
              </w:rPr>
              <w:t>Casos prácticos a resolver sobre:</w:t>
            </w:r>
          </w:p>
          <w:p w:rsidR="00E408F1" w:rsidRPr="00FE301A" w:rsidRDefault="00E408F1" w:rsidP="00E408F1">
            <w:pPr>
              <w:pStyle w:val="Prrafodelista"/>
              <w:numPr>
                <w:ilvl w:val="0"/>
                <w:numId w:val="22"/>
              </w:numPr>
              <w:spacing w:after="120" w:line="240" w:lineRule="auto"/>
              <w:ind w:left="465" w:hanging="284"/>
              <w:jc w:val="both"/>
              <w:rPr>
                <w:rFonts w:cstheme="minorHAnsi"/>
              </w:rPr>
            </w:pPr>
            <w:r w:rsidRPr="00FE301A">
              <w:rPr>
                <w:rFonts w:cstheme="minorHAnsi"/>
              </w:rPr>
              <w:t>Trabajador por cuenta ajena/propia.</w:t>
            </w:r>
          </w:p>
          <w:p w:rsidR="00E408F1" w:rsidRPr="00FE301A" w:rsidRDefault="00E408F1" w:rsidP="00E408F1">
            <w:pPr>
              <w:pStyle w:val="Prrafodelista"/>
              <w:numPr>
                <w:ilvl w:val="0"/>
                <w:numId w:val="22"/>
              </w:numPr>
              <w:spacing w:after="120" w:line="240" w:lineRule="auto"/>
              <w:ind w:left="465" w:hanging="284"/>
              <w:jc w:val="both"/>
              <w:rPr>
                <w:rFonts w:cstheme="minorHAnsi"/>
              </w:rPr>
            </w:pPr>
            <w:r w:rsidRPr="00FE301A">
              <w:rPr>
                <w:rFonts w:cstheme="minorHAnsi"/>
              </w:rPr>
              <w:t>Requisitos y teorías del empresario.</w:t>
            </w:r>
          </w:p>
          <w:p w:rsidR="00E408F1" w:rsidRPr="00FE301A" w:rsidRDefault="00E408F1" w:rsidP="00E408F1">
            <w:pPr>
              <w:pStyle w:val="Prrafodelista"/>
              <w:numPr>
                <w:ilvl w:val="0"/>
                <w:numId w:val="22"/>
              </w:numPr>
              <w:spacing w:after="120" w:line="240" w:lineRule="auto"/>
              <w:ind w:left="465" w:hanging="284"/>
              <w:jc w:val="both"/>
              <w:rPr>
                <w:rFonts w:cstheme="minorHAnsi"/>
              </w:rPr>
            </w:pPr>
            <w:r w:rsidRPr="00FE301A">
              <w:rPr>
                <w:rFonts w:cstheme="minorHAnsi"/>
              </w:rPr>
              <w:t>El emprendedor.</w:t>
            </w:r>
          </w:p>
          <w:p w:rsidR="00E408F1" w:rsidRPr="00FE301A" w:rsidRDefault="00E408F1" w:rsidP="00E408F1">
            <w:pPr>
              <w:pStyle w:val="Prrafodelista"/>
              <w:numPr>
                <w:ilvl w:val="0"/>
                <w:numId w:val="22"/>
              </w:numPr>
              <w:spacing w:after="120" w:line="240" w:lineRule="auto"/>
              <w:ind w:left="465" w:hanging="284"/>
              <w:jc w:val="both"/>
              <w:rPr>
                <w:rFonts w:cstheme="minorHAnsi"/>
              </w:rPr>
            </w:pPr>
            <w:r w:rsidRPr="00FE301A">
              <w:rPr>
                <w:rFonts w:cstheme="minorHAnsi"/>
              </w:rPr>
              <w:t>La idea de negocio.</w:t>
            </w:r>
          </w:p>
        </w:tc>
        <w:tc>
          <w:tcPr>
            <w:tcW w:w="1678" w:type="dxa"/>
          </w:tcPr>
          <w:p w:rsidR="00E408F1" w:rsidRDefault="00E408F1" w:rsidP="00BD7D40">
            <w:pPr>
              <w:pStyle w:val="Ttulo6"/>
              <w:spacing w:line="240" w:lineRule="auto"/>
              <w:ind w:left="11" w:firstLine="9"/>
              <w:jc w:val="both"/>
              <w:rPr>
                <w:rFonts w:asciiTheme="minorHAnsi" w:hAnsiTheme="minorHAnsi" w:cstheme="minorHAnsi"/>
                <w:b/>
                <w:color w:val="auto"/>
              </w:rPr>
            </w:pPr>
          </w:p>
          <w:p w:rsidR="00E408F1" w:rsidRDefault="00E408F1" w:rsidP="00BD7D40"/>
          <w:p w:rsidR="00E408F1" w:rsidRDefault="00E408F1" w:rsidP="00BD7D40"/>
          <w:p w:rsidR="00E408F1" w:rsidRDefault="00E408F1" w:rsidP="00BD7D40"/>
          <w:p w:rsidR="00E408F1" w:rsidRPr="00640B73" w:rsidRDefault="007905BB" w:rsidP="00BD7D40">
            <w:r>
              <w:t>5,7,9</w:t>
            </w:r>
          </w:p>
        </w:tc>
        <w:tc>
          <w:tcPr>
            <w:tcW w:w="1774" w:type="dxa"/>
          </w:tcPr>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 w:rsidR="00E408F1" w:rsidRDefault="00E408F1" w:rsidP="00BD7D40"/>
          <w:p w:rsidR="00E408F1" w:rsidRDefault="00E408F1" w:rsidP="00BD7D40"/>
          <w:p w:rsidR="00E408F1" w:rsidRDefault="007905BB" w:rsidP="00BD7D40">
            <w:r>
              <w:t>M,N,S</w:t>
            </w:r>
          </w:p>
          <w:p w:rsidR="00E408F1" w:rsidRPr="00640B73" w:rsidRDefault="00E408F1" w:rsidP="00BD7D40"/>
        </w:tc>
      </w:tr>
    </w:tbl>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
        </w:rPr>
      </w:pPr>
    </w:p>
    <w:p w:rsidR="00E408F1" w:rsidRPr="00FE301A" w:rsidRDefault="00E408F1" w:rsidP="00E408F1">
      <w:pPr>
        <w:pStyle w:val="Ttulo6"/>
        <w:spacing w:after="240" w:line="240" w:lineRule="auto"/>
        <w:ind w:left="-142"/>
        <w:jc w:val="both"/>
        <w:rPr>
          <w:rFonts w:asciiTheme="minorHAnsi" w:hAnsiTheme="minorHAnsi" w:cstheme="minorHAnsi"/>
          <w:b/>
          <w:color w:val="auto"/>
        </w:rPr>
      </w:pPr>
      <w:r w:rsidRPr="00FE301A">
        <w:rPr>
          <w:rFonts w:asciiTheme="minorHAnsi" w:hAnsiTheme="minorHAnsi" w:cstheme="minorHAnsi"/>
          <w:b/>
          <w:color w:val="auto"/>
        </w:rPr>
        <w:t xml:space="preserve">Criterios de evaluación: </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a) Se ha identificado el concepto de innovación y su relación con el progreso de la sociedad y el aumento en el bienestar de los individuos.</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b) Se ha analizado el concepto de cultura emprendedora y su importancia como fuente de creación de empleo y bienestar social.</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c) Se ha valorado la importancia de la iniciativa individual, la creatividad, la formación y la colaboración como requisitos indispensables para tener éxito en la actividad emprendedora.</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lastRenderedPageBreak/>
        <w:t xml:space="preserve">d) Se ha analizado la capacidad de iniciativa en el trabajo de una persona empleada en una pyme </w:t>
      </w:r>
      <w:r w:rsidR="00E07EFC">
        <w:rPr>
          <w:rFonts w:asciiTheme="minorHAnsi" w:hAnsiTheme="minorHAnsi" w:cstheme="minorHAnsi"/>
          <w:sz w:val="22"/>
          <w:szCs w:val="22"/>
        </w:rPr>
        <w:t>del sector de telecomunicaciones</w:t>
      </w:r>
    </w:p>
    <w:p w:rsidR="00E07EFC"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 xml:space="preserve">e) Se ha analizado el desarrollo de la actividad emprendedora de un empresario que se inicie en el </w:t>
      </w:r>
      <w:r w:rsidR="00E07EFC">
        <w:rPr>
          <w:rFonts w:asciiTheme="minorHAnsi" w:hAnsiTheme="minorHAnsi" w:cstheme="minorHAnsi"/>
          <w:sz w:val="22"/>
          <w:szCs w:val="22"/>
        </w:rPr>
        <w:t>sector de telecomunicaciones</w:t>
      </w:r>
      <w:r w:rsidR="00E07EFC" w:rsidRPr="00FE301A">
        <w:rPr>
          <w:rFonts w:asciiTheme="minorHAnsi" w:hAnsiTheme="minorHAnsi" w:cstheme="minorHAnsi"/>
          <w:sz w:val="22"/>
          <w:szCs w:val="22"/>
        </w:rPr>
        <w:t xml:space="preserve"> </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f) Se ha analizado el concepto de riesgo como elemento inevitable de toda actividad emprendedora.</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g) Se ha analizado el concepto de empresario y los requisitos y actitudes necesarios para desarrollar la actividad empresarial.</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h) Se ha descrito la estrategia empresarial relacionándola con los objetivos de la empresa.</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i) Se ha definido una determinada idea de negocio del ámbito de</w:t>
      </w:r>
      <w:r w:rsidR="00E07EFC">
        <w:rPr>
          <w:rFonts w:asciiTheme="minorHAnsi" w:hAnsiTheme="minorHAnsi" w:cstheme="minorHAnsi"/>
          <w:sz w:val="22"/>
          <w:szCs w:val="22"/>
        </w:rPr>
        <w:t>l</w:t>
      </w:r>
      <w:r w:rsidRPr="00FE301A">
        <w:rPr>
          <w:rFonts w:asciiTheme="minorHAnsi" w:hAnsiTheme="minorHAnsi" w:cstheme="minorHAnsi"/>
          <w:sz w:val="22"/>
          <w:szCs w:val="22"/>
        </w:rPr>
        <w:t xml:space="preserve"> </w:t>
      </w:r>
      <w:r w:rsidR="00E07EFC">
        <w:rPr>
          <w:rFonts w:asciiTheme="minorHAnsi" w:hAnsiTheme="minorHAnsi" w:cstheme="minorHAnsi"/>
          <w:sz w:val="22"/>
          <w:szCs w:val="22"/>
        </w:rPr>
        <w:t>sector de telecomunicaciones</w:t>
      </w:r>
      <w:r w:rsidRPr="00FE301A">
        <w:rPr>
          <w:rFonts w:asciiTheme="minorHAnsi" w:hAnsiTheme="minorHAnsi" w:cstheme="minorHAnsi"/>
          <w:sz w:val="22"/>
          <w:szCs w:val="22"/>
        </w:rPr>
        <w:t>, que servirá de punto de partida para la elaboración de un plan de empresa.</w:t>
      </w: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corrección" w:history="1">
        <w:r w:rsidRPr="00FE301A">
          <w:rPr>
            <w:rStyle w:val="Hipervnculo"/>
            <w:rFonts w:asciiTheme="minorHAnsi" w:hAnsiTheme="minorHAnsi" w:cstheme="minorHAnsi"/>
          </w:rPr>
          <w:t>Criterios de corrección:</w:t>
        </w:r>
      </w:hyperlink>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recuperación" w:history="1">
        <w:r w:rsidRPr="00FE301A">
          <w:rPr>
            <w:rStyle w:val="Hipervnculo"/>
            <w:rFonts w:asciiTheme="minorHAnsi" w:hAnsiTheme="minorHAnsi" w:cstheme="minorHAnsi"/>
          </w:rPr>
          <w:t>Criterios de recupe</w:t>
        </w:r>
        <w:r w:rsidRPr="00FE301A">
          <w:rPr>
            <w:rStyle w:val="Hipervnculo"/>
            <w:rFonts w:asciiTheme="minorHAnsi" w:hAnsiTheme="minorHAnsi" w:cstheme="minorHAnsi"/>
          </w:rPr>
          <w:t>r</w:t>
        </w:r>
        <w:r w:rsidRPr="00FE301A">
          <w:rPr>
            <w:rStyle w:val="Hipervnculo"/>
            <w:rFonts w:asciiTheme="minorHAnsi" w:hAnsiTheme="minorHAnsi" w:cstheme="minorHAnsi"/>
          </w:rPr>
          <w:t>ación:</w:t>
        </w:r>
      </w:hyperlink>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Pr="00FE301A" w:rsidRDefault="00E408F1" w:rsidP="00E408F1">
      <w:pPr>
        <w:spacing w:line="240" w:lineRule="auto"/>
        <w:ind w:left="-142"/>
        <w:jc w:val="both"/>
        <w:rPr>
          <w:rFonts w:cstheme="minorHAnsi"/>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4400"/>
        <w:gridCol w:w="2417"/>
      </w:tblGrid>
      <w:tr w:rsidR="00E408F1" w:rsidRPr="00FE301A" w:rsidTr="00BD7D40">
        <w:trPr>
          <w:jc w:val="center"/>
        </w:trPr>
        <w:tc>
          <w:tcPr>
            <w:tcW w:w="2109" w:type="dxa"/>
            <w:shd w:val="clear" w:color="auto" w:fill="D9D9D9"/>
          </w:tcPr>
          <w:p w:rsidR="00E408F1" w:rsidRPr="00FE301A" w:rsidRDefault="00E408F1" w:rsidP="00BD7D40">
            <w:pPr>
              <w:pStyle w:val="Ttulo6"/>
              <w:spacing w:before="120" w:after="120" w:line="240" w:lineRule="auto"/>
              <w:ind w:left="67"/>
              <w:jc w:val="center"/>
              <w:rPr>
                <w:rFonts w:asciiTheme="minorHAnsi" w:hAnsiTheme="minorHAnsi" w:cstheme="minorHAnsi"/>
                <w:bCs/>
                <w:color w:val="auto"/>
              </w:rPr>
            </w:pPr>
            <w:r w:rsidRPr="00FE301A">
              <w:rPr>
                <w:rFonts w:asciiTheme="minorHAnsi" w:hAnsiTheme="minorHAnsi" w:cstheme="minorHAnsi"/>
                <w:bCs/>
                <w:color w:val="auto"/>
              </w:rPr>
              <w:lastRenderedPageBreak/>
              <w:t>Unidad Didáctica Nº</w:t>
            </w:r>
          </w:p>
          <w:p w:rsidR="00E408F1" w:rsidRPr="00FE301A" w:rsidRDefault="00E408F1" w:rsidP="00BD7D40">
            <w:pPr>
              <w:spacing w:line="240" w:lineRule="auto"/>
              <w:ind w:left="67"/>
              <w:jc w:val="center"/>
              <w:rPr>
                <w:rFonts w:cstheme="minorHAnsi"/>
                <w:lang w:val="es-ES_tradnl"/>
              </w:rPr>
            </w:pPr>
            <w:r w:rsidRPr="00FE301A">
              <w:rPr>
                <w:rFonts w:cstheme="minorHAnsi"/>
                <w:lang w:val="es-ES_tradnl"/>
              </w:rPr>
              <w:t>2</w:t>
            </w:r>
          </w:p>
        </w:tc>
        <w:tc>
          <w:tcPr>
            <w:tcW w:w="4400" w:type="dxa"/>
            <w:shd w:val="clear" w:color="auto" w:fill="D9D9D9"/>
          </w:tcPr>
          <w:p w:rsidR="00E408F1" w:rsidRPr="00FE301A" w:rsidRDefault="00E408F1" w:rsidP="00BD7D40">
            <w:pPr>
              <w:pStyle w:val="Ttulo6"/>
              <w:spacing w:before="120" w:after="120" w:line="240" w:lineRule="auto"/>
              <w:ind w:left="646"/>
              <w:jc w:val="both"/>
              <w:rPr>
                <w:rFonts w:asciiTheme="minorHAnsi" w:hAnsiTheme="minorHAnsi" w:cstheme="minorHAnsi"/>
                <w:bCs/>
                <w:color w:val="auto"/>
              </w:rPr>
            </w:pPr>
            <w:r w:rsidRPr="00FE301A">
              <w:rPr>
                <w:rFonts w:asciiTheme="minorHAnsi" w:hAnsiTheme="minorHAnsi" w:cstheme="minorHAnsi"/>
                <w:bCs/>
                <w:color w:val="auto"/>
              </w:rPr>
              <w:t>Título de la Unidad Didáctica</w:t>
            </w:r>
          </w:p>
          <w:p w:rsidR="00E408F1" w:rsidRPr="00FE301A" w:rsidRDefault="00E408F1" w:rsidP="00BD7D40">
            <w:pPr>
              <w:spacing w:line="240" w:lineRule="auto"/>
              <w:ind w:left="646"/>
              <w:jc w:val="both"/>
              <w:rPr>
                <w:rFonts w:cstheme="minorHAnsi"/>
                <w:lang w:val="es-ES_tradnl"/>
              </w:rPr>
            </w:pPr>
            <w:r w:rsidRPr="00FE301A">
              <w:rPr>
                <w:rFonts w:cstheme="minorHAnsi"/>
                <w:lang w:val="es-ES_tradnl"/>
              </w:rPr>
              <w:t>La empresa y el mercado</w:t>
            </w:r>
          </w:p>
        </w:tc>
        <w:tc>
          <w:tcPr>
            <w:tcW w:w="2417" w:type="dxa"/>
            <w:shd w:val="clear" w:color="auto" w:fill="D9D9D9"/>
          </w:tcPr>
          <w:p w:rsidR="00E408F1" w:rsidRPr="00FE301A" w:rsidRDefault="00E408F1" w:rsidP="00BD7D40">
            <w:pPr>
              <w:pStyle w:val="Ttulo6"/>
              <w:spacing w:before="120" w:after="120" w:line="240" w:lineRule="auto"/>
              <w:jc w:val="center"/>
              <w:rPr>
                <w:rFonts w:asciiTheme="minorHAnsi" w:hAnsiTheme="minorHAnsi" w:cstheme="minorHAnsi"/>
                <w:bCs/>
                <w:color w:val="auto"/>
              </w:rPr>
            </w:pPr>
            <w:r w:rsidRPr="00FE301A">
              <w:rPr>
                <w:rFonts w:asciiTheme="minorHAnsi" w:hAnsiTheme="minorHAnsi" w:cstheme="minorHAnsi"/>
                <w:bCs/>
                <w:color w:val="auto"/>
              </w:rPr>
              <w:t>Nº de horas previstas</w:t>
            </w:r>
          </w:p>
          <w:p w:rsidR="00E408F1" w:rsidRPr="00FE301A" w:rsidRDefault="00E408F1" w:rsidP="00BD7D40">
            <w:pPr>
              <w:spacing w:line="240" w:lineRule="auto"/>
              <w:jc w:val="center"/>
              <w:rPr>
                <w:rFonts w:cstheme="minorHAnsi"/>
              </w:rPr>
            </w:pPr>
            <w:r w:rsidRPr="00FE301A">
              <w:rPr>
                <w:rFonts w:cstheme="minorHAnsi"/>
              </w:rPr>
              <w:t>8</w:t>
            </w:r>
          </w:p>
        </w:tc>
      </w:tr>
    </w:tbl>
    <w:p w:rsidR="00E408F1" w:rsidRPr="00FE301A" w:rsidRDefault="00E408F1" w:rsidP="00E408F1">
      <w:pPr>
        <w:spacing w:after="0" w:line="360" w:lineRule="auto"/>
        <w:ind w:left="-142"/>
        <w:jc w:val="both"/>
        <w:rPr>
          <w:rFonts w:cstheme="minorHAnsi"/>
          <w:b/>
          <w:bCs/>
          <w:u w:val="single"/>
        </w:rPr>
      </w:pPr>
    </w:p>
    <w:p w:rsidR="00E408F1" w:rsidRPr="00FE301A" w:rsidRDefault="00E408F1" w:rsidP="00E408F1">
      <w:pPr>
        <w:spacing w:after="0" w:line="360" w:lineRule="auto"/>
        <w:ind w:left="-142"/>
        <w:jc w:val="both"/>
        <w:rPr>
          <w:rFonts w:cstheme="minorHAnsi"/>
          <w:b/>
          <w:bCs/>
          <w:u w:val="single"/>
        </w:rPr>
      </w:pPr>
      <w:r w:rsidRPr="00FE301A">
        <w:rPr>
          <w:rFonts w:cstheme="minorHAnsi"/>
          <w:b/>
          <w:bCs/>
          <w:u w:val="single"/>
        </w:rPr>
        <w:t>Contenidos</w:t>
      </w:r>
    </w:p>
    <w:p w:rsidR="00E408F1" w:rsidRPr="00FE301A" w:rsidRDefault="00E408F1" w:rsidP="00E408F1">
      <w:pPr>
        <w:spacing w:line="240" w:lineRule="auto"/>
        <w:ind w:left="-142"/>
        <w:jc w:val="both"/>
        <w:rPr>
          <w:rFonts w:cstheme="minorHAnsi"/>
        </w:rPr>
      </w:pPr>
      <w:r w:rsidRPr="00FE301A">
        <w:rPr>
          <w:rFonts w:cstheme="minorHAnsi"/>
        </w:rPr>
        <w:t xml:space="preserve">1- El mercado </w:t>
      </w:r>
    </w:p>
    <w:p w:rsidR="00E408F1" w:rsidRPr="00FE301A" w:rsidRDefault="00E408F1" w:rsidP="00E408F1">
      <w:pPr>
        <w:spacing w:line="240" w:lineRule="auto"/>
        <w:ind w:left="-142"/>
        <w:jc w:val="both"/>
        <w:rPr>
          <w:rFonts w:cstheme="minorHAnsi"/>
        </w:rPr>
      </w:pPr>
      <w:r w:rsidRPr="00FE301A">
        <w:rPr>
          <w:rFonts w:cstheme="minorHAnsi"/>
        </w:rPr>
        <w:t xml:space="preserve">2- Tipos de mercado </w:t>
      </w:r>
    </w:p>
    <w:p w:rsidR="00E408F1" w:rsidRPr="00FE301A" w:rsidRDefault="00E408F1" w:rsidP="00E408F1">
      <w:pPr>
        <w:spacing w:line="240" w:lineRule="auto"/>
        <w:ind w:left="-142"/>
        <w:jc w:val="both"/>
        <w:rPr>
          <w:rFonts w:cstheme="minorHAnsi"/>
        </w:rPr>
      </w:pPr>
      <w:r w:rsidRPr="00FE301A">
        <w:rPr>
          <w:rFonts w:cstheme="minorHAnsi"/>
        </w:rPr>
        <w:t xml:space="preserve">3- La segmentación del mercado </w:t>
      </w:r>
    </w:p>
    <w:p w:rsidR="00E408F1" w:rsidRPr="00FE301A" w:rsidRDefault="00E408F1" w:rsidP="00E408F1">
      <w:pPr>
        <w:spacing w:line="240" w:lineRule="auto"/>
        <w:ind w:left="-142"/>
        <w:jc w:val="both"/>
        <w:rPr>
          <w:rFonts w:cstheme="minorHAnsi"/>
        </w:rPr>
      </w:pPr>
      <w:r w:rsidRPr="00FE301A">
        <w:rPr>
          <w:rFonts w:cstheme="minorHAnsi"/>
        </w:rPr>
        <w:t>4- Estudio de mercado: los clientes</w:t>
      </w:r>
    </w:p>
    <w:p w:rsidR="00E408F1" w:rsidRPr="00FE301A" w:rsidRDefault="00E408F1" w:rsidP="00E408F1">
      <w:pPr>
        <w:pStyle w:val="Ttulo6"/>
        <w:spacing w:line="240" w:lineRule="auto"/>
        <w:ind w:left="-142"/>
        <w:jc w:val="both"/>
        <w:rPr>
          <w:rFonts w:asciiTheme="minorHAnsi" w:hAnsiTheme="minorHAnsi" w:cstheme="minorHAnsi"/>
          <w:color w:val="auto"/>
        </w:rPr>
      </w:pPr>
    </w:p>
    <w:p w:rsidR="00E408F1" w:rsidRPr="00FE301A" w:rsidRDefault="00E408F1" w:rsidP="00E408F1">
      <w:pPr>
        <w:spacing w:line="240" w:lineRule="auto"/>
        <w:ind w:left="-142"/>
        <w:jc w:val="both"/>
        <w:rPr>
          <w:rFonts w:cstheme="minorHAnsi"/>
          <w:b/>
          <w:u w:val="single"/>
        </w:rPr>
      </w:pPr>
      <w:r w:rsidRPr="00FE301A">
        <w:rPr>
          <w:rFonts w:cstheme="minorHAnsi"/>
          <w:b/>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746"/>
        <w:gridCol w:w="1784"/>
      </w:tblGrid>
      <w:tr w:rsidR="00E408F1" w:rsidRPr="00FE301A" w:rsidTr="00BD7D40">
        <w:tc>
          <w:tcPr>
            <w:tcW w:w="3964" w:type="dxa"/>
            <w:vAlign w:val="center"/>
          </w:tcPr>
          <w:p w:rsidR="00E408F1" w:rsidRPr="00FE301A" w:rsidRDefault="00E408F1" w:rsidP="00BD7D40">
            <w:pPr>
              <w:pStyle w:val="Ttulo6"/>
              <w:spacing w:line="240" w:lineRule="auto"/>
              <w:ind w:left="164"/>
              <w:jc w:val="both"/>
              <w:rPr>
                <w:rFonts w:asciiTheme="minorHAnsi" w:hAnsiTheme="minorHAnsi" w:cstheme="minorHAnsi"/>
                <w:color w:val="auto"/>
              </w:rPr>
            </w:pPr>
            <w:r w:rsidRPr="00FE301A">
              <w:rPr>
                <w:rFonts w:asciiTheme="minorHAnsi" w:hAnsiTheme="minorHAnsi" w:cstheme="minorHAnsi"/>
                <w:color w:val="auto"/>
              </w:rPr>
              <w:t>Actividades</w:t>
            </w:r>
          </w:p>
        </w:tc>
        <w:tc>
          <w:tcPr>
            <w:tcW w:w="2746" w:type="dxa"/>
            <w:vAlign w:val="center"/>
          </w:tcPr>
          <w:p w:rsidR="00E408F1" w:rsidRPr="00FE301A" w:rsidRDefault="00E408F1" w:rsidP="00BD7D40">
            <w:pPr>
              <w:pStyle w:val="Ttulo6"/>
              <w:spacing w:line="240" w:lineRule="auto"/>
              <w:ind w:firstLine="9"/>
              <w:jc w:val="center"/>
              <w:rPr>
                <w:rFonts w:asciiTheme="minorHAnsi" w:hAnsiTheme="minorHAnsi" w:cstheme="minorHAnsi"/>
                <w:color w:val="auto"/>
              </w:rPr>
            </w:pPr>
            <w:r w:rsidRPr="00FE301A">
              <w:rPr>
                <w:rFonts w:asciiTheme="minorHAnsi" w:hAnsiTheme="minorHAnsi" w:cstheme="minorHAnsi"/>
                <w:color w:val="auto"/>
              </w:rPr>
              <w:t>Objetivos  generales</w:t>
            </w:r>
          </w:p>
          <w:p w:rsidR="00E408F1" w:rsidRPr="00FE301A" w:rsidRDefault="00E408F1" w:rsidP="00BD7D40">
            <w:pPr>
              <w:pStyle w:val="Ttulo6"/>
              <w:spacing w:line="240" w:lineRule="auto"/>
              <w:ind w:firstLine="9"/>
              <w:jc w:val="center"/>
              <w:rPr>
                <w:rFonts w:asciiTheme="minorHAnsi" w:hAnsiTheme="minorHAnsi" w:cstheme="minorHAnsi"/>
                <w:color w:val="auto"/>
              </w:rPr>
            </w:pPr>
            <w:r w:rsidRPr="00FE301A">
              <w:rPr>
                <w:rFonts w:asciiTheme="minorHAnsi" w:hAnsiTheme="minorHAnsi" w:cstheme="minorHAnsi"/>
                <w:color w:val="auto"/>
              </w:rPr>
              <w:t>trabajados</w:t>
            </w:r>
          </w:p>
        </w:tc>
        <w:tc>
          <w:tcPr>
            <w:tcW w:w="1784" w:type="dxa"/>
            <w:vAlign w:val="center"/>
          </w:tcPr>
          <w:p w:rsidR="00E408F1" w:rsidRPr="00FE301A" w:rsidRDefault="00E408F1" w:rsidP="00BD7D40">
            <w:pPr>
              <w:pStyle w:val="Ttulo6"/>
              <w:spacing w:line="240" w:lineRule="auto"/>
              <w:jc w:val="both"/>
              <w:rPr>
                <w:rFonts w:asciiTheme="minorHAnsi" w:hAnsiTheme="minorHAnsi" w:cstheme="minorHAnsi"/>
                <w:color w:val="auto"/>
              </w:rPr>
            </w:pPr>
            <w:r w:rsidRPr="00FE301A">
              <w:rPr>
                <w:rFonts w:asciiTheme="minorHAnsi" w:hAnsiTheme="minorHAnsi" w:cstheme="minorHAnsi"/>
                <w:color w:val="auto"/>
              </w:rPr>
              <w:t>Competencias asociadas</w:t>
            </w:r>
          </w:p>
        </w:tc>
      </w:tr>
      <w:tr w:rsidR="00E408F1" w:rsidRPr="00FE301A" w:rsidTr="00BD7D40">
        <w:tc>
          <w:tcPr>
            <w:tcW w:w="3964" w:type="dxa"/>
          </w:tcPr>
          <w:p w:rsidR="00E408F1" w:rsidRPr="00FE301A" w:rsidRDefault="00E408F1" w:rsidP="00BD7D40">
            <w:pPr>
              <w:numPr>
                <w:ilvl w:val="0"/>
                <w:numId w:val="4"/>
              </w:numPr>
              <w:spacing w:after="120" w:line="360" w:lineRule="auto"/>
              <w:ind w:left="159" w:hanging="357"/>
              <w:contextualSpacing/>
              <w:jc w:val="both"/>
              <w:rPr>
                <w:rFonts w:cstheme="minorHAnsi"/>
              </w:rPr>
            </w:pPr>
            <w:r w:rsidRPr="00FE301A">
              <w:rPr>
                <w:rFonts w:cstheme="minorHAnsi"/>
              </w:rPr>
              <w:t>Noticias de prensa y de la web</w:t>
            </w:r>
          </w:p>
          <w:p w:rsidR="00E408F1" w:rsidRPr="00FE301A" w:rsidRDefault="00E408F1" w:rsidP="00BD7D40">
            <w:pPr>
              <w:numPr>
                <w:ilvl w:val="0"/>
                <w:numId w:val="4"/>
              </w:numPr>
              <w:spacing w:after="0" w:line="240" w:lineRule="auto"/>
              <w:ind w:left="159" w:hanging="357"/>
              <w:contextualSpacing/>
              <w:jc w:val="both"/>
              <w:rPr>
                <w:rFonts w:cstheme="minorHAnsi"/>
              </w:rPr>
            </w:pPr>
            <w:r w:rsidRPr="00FE301A">
              <w:rPr>
                <w:rFonts w:cstheme="minorHAnsi"/>
              </w:rPr>
              <w:t>Casos prácticos a resolver sobre:</w:t>
            </w:r>
          </w:p>
          <w:p w:rsidR="00E408F1" w:rsidRPr="00FE301A" w:rsidRDefault="00E408F1" w:rsidP="00E408F1">
            <w:pPr>
              <w:pStyle w:val="Prrafodelista"/>
              <w:numPr>
                <w:ilvl w:val="0"/>
                <w:numId w:val="23"/>
              </w:numPr>
              <w:spacing w:after="0" w:line="240" w:lineRule="auto"/>
              <w:ind w:left="589"/>
              <w:jc w:val="both"/>
              <w:rPr>
                <w:rFonts w:cstheme="minorHAnsi"/>
              </w:rPr>
            </w:pPr>
            <w:r w:rsidRPr="00FE301A">
              <w:rPr>
                <w:rFonts w:cstheme="minorHAnsi"/>
              </w:rPr>
              <w:t>El mercado y tipos.</w:t>
            </w:r>
          </w:p>
          <w:p w:rsidR="00E408F1" w:rsidRPr="00FE301A" w:rsidRDefault="00E408F1" w:rsidP="00E408F1">
            <w:pPr>
              <w:pStyle w:val="Prrafodelista"/>
              <w:numPr>
                <w:ilvl w:val="0"/>
                <w:numId w:val="23"/>
              </w:numPr>
              <w:spacing w:after="120" w:line="240" w:lineRule="auto"/>
              <w:ind w:left="589"/>
              <w:jc w:val="both"/>
              <w:rPr>
                <w:rFonts w:cstheme="minorHAnsi"/>
              </w:rPr>
            </w:pPr>
            <w:r w:rsidRPr="00FE301A">
              <w:rPr>
                <w:rFonts w:cstheme="minorHAnsi"/>
              </w:rPr>
              <w:t>Segmentación del mercado.</w:t>
            </w:r>
          </w:p>
          <w:p w:rsidR="00E408F1" w:rsidRPr="00FE301A" w:rsidRDefault="00E408F1" w:rsidP="00E408F1">
            <w:pPr>
              <w:pStyle w:val="Prrafodelista"/>
              <w:numPr>
                <w:ilvl w:val="0"/>
                <w:numId w:val="23"/>
              </w:numPr>
              <w:spacing w:after="120" w:line="360" w:lineRule="auto"/>
              <w:ind w:left="584" w:hanging="357"/>
              <w:jc w:val="both"/>
              <w:rPr>
                <w:rFonts w:cstheme="minorHAnsi"/>
              </w:rPr>
            </w:pPr>
            <w:r w:rsidRPr="00FE301A">
              <w:rPr>
                <w:rFonts w:cstheme="minorHAnsi"/>
              </w:rPr>
              <w:t>Estudio de mercado: los clientes.</w:t>
            </w:r>
          </w:p>
          <w:p w:rsidR="00E408F1" w:rsidRPr="00FE301A" w:rsidRDefault="00E408F1" w:rsidP="00BD7D40">
            <w:pPr>
              <w:pStyle w:val="Prrafodelista"/>
              <w:spacing w:after="120" w:line="240" w:lineRule="auto"/>
              <w:ind w:left="164"/>
              <w:jc w:val="both"/>
              <w:rPr>
                <w:rFonts w:cstheme="minorHAnsi"/>
              </w:rPr>
            </w:pPr>
            <w:r w:rsidRPr="00FE301A">
              <w:rPr>
                <w:rFonts w:cstheme="minorHAnsi"/>
              </w:rPr>
              <w:t>Test de repaso de conceptos.</w:t>
            </w:r>
          </w:p>
          <w:p w:rsidR="00E408F1" w:rsidRPr="00FE301A" w:rsidRDefault="00E408F1" w:rsidP="00BD7D40">
            <w:pPr>
              <w:pStyle w:val="Prrafodelista"/>
              <w:numPr>
                <w:ilvl w:val="0"/>
                <w:numId w:val="4"/>
              </w:numPr>
              <w:spacing w:after="120" w:line="240" w:lineRule="auto"/>
              <w:ind w:left="164"/>
              <w:jc w:val="both"/>
              <w:rPr>
                <w:rFonts w:cstheme="minorHAnsi"/>
                <w:b/>
              </w:rPr>
            </w:pPr>
          </w:p>
        </w:tc>
        <w:tc>
          <w:tcPr>
            <w:tcW w:w="2746" w:type="dxa"/>
          </w:tcPr>
          <w:p w:rsidR="00E408F1" w:rsidRDefault="00E408F1" w:rsidP="00BD7D40">
            <w:pPr>
              <w:pStyle w:val="Ttulo6"/>
              <w:spacing w:line="240" w:lineRule="auto"/>
              <w:ind w:firstLine="9"/>
              <w:jc w:val="both"/>
              <w:rPr>
                <w:rFonts w:asciiTheme="minorHAnsi" w:hAnsiTheme="minorHAnsi" w:cstheme="minorHAnsi"/>
                <w:b/>
                <w:color w:val="auto"/>
              </w:rPr>
            </w:pPr>
          </w:p>
          <w:p w:rsidR="00E408F1" w:rsidRDefault="00E408F1" w:rsidP="00BD7D40"/>
          <w:p w:rsidR="00E408F1" w:rsidRPr="00640B73" w:rsidRDefault="007905BB" w:rsidP="00BD7D40">
            <w:r>
              <w:t>3,</w:t>
            </w:r>
            <w:r w:rsidR="00E408F1">
              <w:t>5</w:t>
            </w:r>
            <w:r>
              <w:t>,8</w:t>
            </w:r>
          </w:p>
        </w:tc>
        <w:tc>
          <w:tcPr>
            <w:tcW w:w="1784" w:type="dxa"/>
          </w:tcPr>
          <w:p w:rsidR="00E408F1" w:rsidRDefault="007905BB" w:rsidP="00BD7D40">
            <w:pPr>
              <w:pStyle w:val="Ttulo6"/>
              <w:spacing w:line="240" w:lineRule="auto"/>
              <w:ind w:left="-142"/>
              <w:jc w:val="both"/>
              <w:rPr>
                <w:rFonts w:asciiTheme="minorHAnsi" w:hAnsiTheme="minorHAnsi" w:cstheme="minorHAnsi"/>
                <w:b/>
                <w:color w:val="auto"/>
              </w:rPr>
            </w:pPr>
            <w:r>
              <w:rPr>
                <w:rFonts w:asciiTheme="minorHAnsi" w:hAnsiTheme="minorHAnsi" w:cstheme="minorHAnsi"/>
                <w:b/>
                <w:color w:val="auto"/>
              </w:rPr>
              <w:t>,</w:t>
            </w:r>
          </w:p>
          <w:p w:rsidR="00E408F1" w:rsidRDefault="00E408F1" w:rsidP="00BD7D40"/>
          <w:p w:rsidR="00E408F1" w:rsidRDefault="007905BB" w:rsidP="00BD7D40">
            <w:r>
              <w:t>O,R,S</w:t>
            </w:r>
          </w:p>
          <w:p w:rsidR="00E408F1" w:rsidRPr="00EE7B9E" w:rsidRDefault="00E408F1" w:rsidP="00BD7D40"/>
        </w:tc>
      </w:tr>
    </w:tbl>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
        </w:rPr>
      </w:pPr>
    </w:p>
    <w:p w:rsidR="00E408F1" w:rsidRPr="00FE301A" w:rsidRDefault="00E408F1" w:rsidP="00E408F1">
      <w:pPr>
        <w:pStyle w:val="Ttulo6"/>
        <w:spacing w:line="240" w:lineRule="auto"/>
        <w:ind w:left="-142"/>
        <w:jc w:val="both"/>
        <w:rPr>
          <w:rFonts w:asciiTheme="minorHAnsi" w:hAnsiTheme="minorHAnsi" w:cstheme="minorHAnsi"/>
          <w:color w:val="auto"/>
        </w:rPr>
      </w:pPr>
      <w:r w:rsidRPr="00FE301A">
        <w:rPr>
          <w:rFonts w:asciiTheme="minorHAnsi" w:hAnsiTheme="minorHAnsi" w:cstheme="minorHAnsi"/>
          <w:color w:val="auto"/>
        </w:rPr>
        <w:t>Criterios de evaluación:</w:t>
      </w:r>
    </w:p>
    <w:p w:rsidR="00E408F1" w:rsidRPr="00FE301A" w:rsidRDefault="00E408F1" w:rsidP="00E408F1">
      <w:pPr>
        <w:pStyle w:val="Ttulo6"/>
        <w:numPr>
          <w:ilvl w:val="0"/>
          <w:numId w:val="27"/>
        </w:numPr>
        <w:spacing w:line="240" w:lineRule="auto"/>
        <w:jc w:val="both"/>
        <w:rPr>
          <w:rFonts w:asciiTheme="minorHAnsi" w:hAnsiTheme="minorHAnsi" w:cstheme="minorHAnsi"/>
          <w:color w:val="auto"/>
        </w:rPr>
      </w:pPr>
      <w:r w:rsidRPr="00FE301A">
        <w:rPr>
          <w:rFonts w:asciiTheme="minorHAnsi" w:hAnsiTheme="minorHAnsi" w:cstheme="minorHAnsi"/>
          <w:color w:val="auto"/>
        </w:rPr>
        <w:t>Conocer las características del mercado al que se dirige.</w:t>
      </w:r>
    </w:p>
    <w:p w:rsidR="00E408F1" w:rsidRPr="00FE301A" w:rsidRDefault="00E408F1" w:rsidP="00E408F1">
      <w:pPr>
        <w:pStyle w:val="Prrafodelista"/>
        <w:numPr>
          <w:ilvl w:val="0"/>
          <w:numId w:val="27"/>
        </w:numPr>
        <w:rPr>
          <w:rFonts w:cstheme="minorHAnsi"/>
        </w:rPr>
      </w:pPr>
      <w:r w:rsidRPr="00FE301A">
        <w:rPr>
          <w:rFonts w:cstheme="minorHAnsi"/>
        </w:rPr>
        <w:t>Conocer los distintos criterios para segmentar el mercado.</w:t>
      </w:r>
    </w:p>
    <w:p w:rsidR="00E408F1" w:rsidRPr="00FE301A" w:rsidRDefault="00E408F1" w:rsidP="00E408F1">
      <w:pPr>
        <w:pStyle w:val="Prrafodelista"/>
        <w:numPr>
          <w:ilvl w:val="0"/>
          <w:numId w:val="27"/>
        </w:numPr>
        <w:rPr>
          <w:rFonts w:cstheme="minorHAnsi"/>
        </w:rPr>
      </w:pPr>
      <w:r w:rsidRPr="00FE301A">
        <w:rPr>
          <w:rFonts w:cstheme="minorHAnsi"/>
        </w:rPr>
        <w:t>Se ha analizado la importancia del estudio del mercado.</w:t>
      </w:r>
    </w:p>
    <w:p w:rsidR="00E408F1" w:rsidRPr="00FE301A" w:rsidRDefault="00E408F1" w:rsidP="00E408F1">
      <w:pPr>
        <w:pStyle w:val="Prrafodelista"/>
        <w:numPr>
          <w:ilvl w:val="0"/>
          <w:numId w:val="27"/>
        </w:numPr>
        <w:jc w:val="both"/>
        <w:rPr>
          <w:rFonts w:cstheme="minorHAnsi"/>
        </w:rPr>
      </w:pPr>
      <w:r w:rsidRPr="00FE301A">
        <w:rPr>
          <w:rFonts w:cstheme="minorHAnsi"/>
        </w:rPr>
        <w:t>Se han analizado los distintos tipos de mercado según el número de oferentes y demandantes.</w:t>
      </w:r>
    </w:p>
    <w:p w:rsidR="00E408F1" w:rsidRPr="00FE301A" w:rsidRDefault="00E408F1" w:rsidP="00E408F1">
      <w:pPr>
        <w:rPr>
          <w:rFonts w:cstheme="minorHAnsi"/>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corrección" w:history="1">
        <w:r w:rsidRPr="00FE301A">
          <w:rPr>
            <w:rStyle w:val="Hipervnculo"/>
            <w:rFonts w:asciiTheme="minorHAnsi" w:hAnsiTheme="minorHAnsi" w:cstheme="minorHAnsi"/>
          </w:rPr>
          <w:t>Criterios de corrección:</w:t>
        </w:r>
      </w:hyperlink>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recuperación" w:history="1">
        <w:r w:rsidRPr="00FE301A">
          <w:rPr>
            <w:rStyle w:val="Hipervnculo"/>
            <w:rFonts w:asciiTheme="minorHAnsi" w:hAnsiTheme="minorHAnsi" w:cstheme="minorHAnsi"/>
          </w:rPr>
          <w:t>Criterios de recuperación:</w:t>
        </w:r>
      </w:hyperlink>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Pr="00FE301A" w:rsidRDefault="00E408F1" w:rsidP="00E408F1">
      <w:pPr>
        <w:spacing w:line="240" w:lineRule="auto"/>
        <w:ind w:left="-142"/>
        <w:jc w:val="both"/>
        <w:rPr>
          <w:rFonts w:cstheme="minorHAnsi"/>
        </w:rPr>
      </w:pPr>
    </w:p>
    <w:p w:rsidR="00E408F1" w:rsidRPr="00FE301A" w:rsidRDefault="00E408F1" w:rsidP="00E408F1">
      <w:pPr>
        <w:spacing w:line="240" w:lineRule="auto"/>
        <w:ind w:left="-142"/>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4123"/>
        <w:gridCol w:w="2262"/>
      </w:tblGrid>
      <w:tr w:rsidR="00E408F1" w:rsidRPr="00FE301A" w:rsidTr="00BD7D40">
        <w:tc>
          <w:tcPr>
            <w:tcW w:w="2109"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lastRenderedPageBreak/>
              <w:t>Unidad Didáctica Nº</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3</w:t>
            </w:r>
          </w:p>
        </w:tc>
        <w:tc>
          <w:tcPr>
            <w:tcW w:w="4123"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Título de la Unidad Didáctica</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El entorno y la competencia</w:t>
            </w:r>
          </w:p>
        </w:tc>
        <w:tc>
          <w:tcPr>
            <w:tcW w:w="2262"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Nº de horas previstas</w:t>
            </w:r>
          </w:p>
          <w:p w:rsidR="00E408F1" w:rsidRPr="00FE301A" w:rsidRDefault="00E408F1" w:rsidP="00BD7D40">
            <w:pPr>
              <w:spacing w:line="240" w:lineRule="auto"/>
              <w:ind w:left="-142"/>
              <w:jc w:val="center"/>
              <w:rPr>
                <w:rFonts w:cstheme="minorHAnsi"/>
              </w:rPr>
            </w:pPr>
            <w:r w:rsidRPr="00FE301A">
              <w:rPr>
                <w:rFonts w:cstheme="minorHAnsi"/>
              </w:rPr>
              <w:t>5</w:t>
            </w:r>
          </w:p>
        </w:tc>
      </w:tr>
    </w:tbl>
    <w:p w:rsidR="00E408F1" w:rsidRPr="00FE301A" w:rsidRDefault="00E408F1" w:rsidP="00E408F1">
      <w:pPr>
        <w:pStyle w:val="Ttulo6"/>
        <w:spacing w:line="240" w:lineRule="auto"/>
        <w:ind w:left="-142"/>
        <w:jc w:val="both"/>
        <w:rPr>
          <w:rFonts w:asciiTheme="minorHAnsi" w:hAnsiTheme="minorHAnsi" w:cstheme="minorHAnsi"/>
          <w:color w:val="auto"/>
        </w:rPr>
      </w:pPr>
    </w:p>
    <w:p w:rsidR="00E408F1" w:rsidRPr="00FE301A" w:rsidRDefault="00E408F1" w:rsidP="00E408F1">
      <w:pPr>
        <w:spacing w:line="240" w:lineRule="auto"/>
        <w:ind w:left="-142"/>
        <w:jc w:val="both"/>
        <w:rPr>
          <w:rFonts w:cstheme="minorHAnsi"/>
          <w:b/>
          <w:bCs/>
          <w:u w:val="single"/>
        </w:rPr>
      </w:pPr>
      <w:r w:rsidRPr="00FE301A">
        <w:rPr>
          <w:rFonts w:cstheme="minorHAnsi"/>
          <w:b/>
          <w:bCs/>
          <w:u w:val="single"/>
        </w:rPr>
        <w:t>Contenidos</w:t>
      </w:r>
    </w:p>
    <w:p w:rsidR="00E408F1" w:rsidRPr="00FE301A" w:rsidRDefault="00E408F1" w:rsidP="00E408F1">
      <w:pPr>
        <w:pStyle w:val="Prrafodelista"/>
        <w:numPr>
          <w:ilvl w:val="0"/>
          <w:numId w:val="21"/>
        </w:numPr>
        <w:spacing w:after="120" w:line="240" w:lineRule="auto"/>
        <w:ind w:left="284"/>
        <w:jc w:val="both"/>
        <w:rPr>
          <w:rFonts w:cstheme="minorHAnsi"/>
        </w:rPr>
      </w:pPr>
      <w:r w:rsidRPr="00FE301A">
        <w:rPr>
          <w:rFonts w:cstheme="minorHAnsi"/>
        </w:rPr>
        <w:t xml:space="preserve">El entorno general de las empresas </w:t>
      </w:r>
    </w:p>
    <w:p w:rsidR="00E408F1" w:rsidRPr="00FE301A" w:rsidRDefault="00E408F1" w:rsidP="00E408F1">
      <w:pPr>
        <w:pStyle w:val="Prrafodelista"/>
        <w:numPr>
          <w:ilvl w:val="0"/>
          <w:numId w:val="21"/>
        </w:numPr>
        <w:spacing w:after="120" w:line="240" w:lineRule="auto"/>
        <w:ind w:left="284"/>
        <w:jc w:val="both"/>
        <w:rPr>
          <w:rFonts w:cstheme="minorHAnsi"/>
        </w:rPr>
      </w:pPr>
      <w:r w:rsidRPr="00FE301A">
        <w:rPr>
          <w:rFonts w:cstheme="minorHAnsi"/>
        </w:rPr>
        <w:t xml:space="preserve">Tipos de entorno: sencillo / cambiante </w:t>
      </w:r>
    </w:p>
    <w:p w:rsidR="00E408F1" w:rsidRPr="00FE301A" w:rsidRDefault="00E408F1" w:rsidP="00E408F1">
      <w:pPr>
        <w:pStyle w:val="Prrafodelista"/>
        <w:numPr>
          <w:ilvl w:val="0"/>
          <w:numId w:val="21"/>
        </w:numPr>
        <w:spacing w:after="120" w:line="240" w:lineRule="auto"/>
        <w:ind w:left="284"/>
        <w:jc w:val="both"/>
        <w:rPr>
          <w:rFonts w:cstheme="minorHAnsi"/>
        </w:rPr>
      </w:pPr>
      <w:r w:rsidRPr="00FE301A">
        <w:rPr>
          <w:rFonts w:cstheme="minorHAnsi"/>
        </w:rPr>
        <w:t>El entorno específico del sector</w:t>
      </w:r>
    </w:p>
    <w:p w:rsidR="00E408F1" w:rsidRPr="00FE301A" w:rsidRDefault="00E408F1" w:rsidP="00E408F1">
      <w:pPr>
        <w:pStyle w:val="Prrafodelista"/>
        <w:numPr>
          <w:ilvl w:val="0"/>
          <w:numId w:val="21"/>
        </w:numPr>
        <w:spacing w:after="120" w:line="240" w:lineRule="auto"/>
        <w:ind w:left="284"/>
        <w:jc w:val="both"/>
        <w:rPr>
          <w:rFonts w:cstheme="minorHAnsi"/>
        </w:rPr>
      </w:pPr>
      <w:r w:rsidRPr="00FE301A">
        <w:rPr>
          <w:rFonts w:cstheme="minorHAnsi"/>
        </w:rPr>
        <w:t>Análisis de la competencia</w:t>
      </w:r>
    </w:p>
    <w:p w:rsidR="00E408F1" w:rsidRPr="00FE301A" w:rsidRDefault="00E408F1" w:rsidP="00E408F1">
      <w:pPr>
        <w:pStyle w:val="Prrafodelista"/>
        <w:numPr>
          <w:ilvl w:val="0"/>
          <w:numId w:val="21"/>
        </w:numPr>
        <w:spacing w:after="120" w:line="240" w:lineRule="auto"/>
        <w:ind w:left="284"/>
        <w:jc w:val="both"/>
        <w:rPr>
          <w:rFonts w:cstheme="minorHAnsi"/>
        </w:rPr>
      </w:pPr>
      <w:r w:rsidRPr="00FE301A">
        <w:rPr>
          <w:rFonts w:cstheme="minorHAnsi"/>
        </w:rPr>
        <w:t xml:space="preserve">El análisis D.A.F.O. del entorno y la empresa </w:t>
      </w:r>
    </w:p>
    <w:p w:rsidR="00E408F1" w:rsidRPr="00FE301A" w:rsidRDefault="00E408F1" w:rsidP="00E408F1">
      <w:pPr>
        <w:pStyle w:val="Prrafodelista"/>
        <w:numPr>
          <w:ilvl w:val="0"/>
          <w:numId w:val="21"/>
        </w:numPr>
        <w:spacing w:after="120" w:line="240" w:lineRule="auto"/>
        <w:ind w:left="284"/>
        <w:jc w:val="both"/>
        <w:rPr>
          <w:rFonts w:cstheme="minorHAnsi"/>
        </w:rPr>
      </w:pPr>
      <w:r w:rsidRPr="00FE301A">
        <w:rPr>
          <w:rFonts w:cstheme="minorHAnsi"/>
        </w:rPr>
        <w:t>La localización del proyecto</w:t>
      </w:r>
    </w:p>
    <w:p w:rsidR="00E408F1" w:rsidRPr="00FE301A" w:rsidRDefault="00E408F1" w:rsidP="00E408F1">
      <w:pPr>
        <w:pStyle w:val="Prrafodelista"/>
        <w:numPr>
          <w:ilvl w:val="0"/>
          <w:numId w:val="21"/>
        </w:numPr>
        <w:spacing w:after="120" w:line="240" w:lineRule="auto"/>
        <w:ind w:left="284"/>
        <w:jc w:val="both"/>
        <w:rPr>
          <w:rFonts w:cstheme="minorHAnsi"/>
        </w:rPr>
      </w:pPr>
      <w:r w:rsidRPr="00FE301A">
        <w:rPr>
          <w:rFonts w:cstheme="minorHAnsi"/>
        </w:rPr>
        <w:t xml:space="preserve">La cultura empresarial e imagen corporativa </w:t>
      </w:r>
    </w:p>
    <w:p w:rsidR="00E408F1" w:rsidRPr="00FE301A" w:rsidRDefault="00E408F1" w:rsidP="00E408F1">
      <w:pPr>
        <w:pStyle w:val="Prrafodelista"/>
        <w:numPr>
          <w:ilvl w:val="0"/>
          <w:numId w:val="21"/>
        </w:numPr>
        <w:spacing w:after="120" w:line="240" w:lineRule="auto"/>
        <w:ind w:left="284"/>
        <w:jc w:val="both"/>
        <w:rPr>
          <w:rFonts w:cstheme="minorHAnsi"/>
        </w:rPr>
      </w:pPr>
      <w:r w:rsidRPr="00FE301A">
        <w:rPr>
          <w:rFonts w:cstheme="minorHAnsi"/>
        </w:rPr>
        <w:t>La responsabilidad social corporativa</w:t>
      </w:r>
    </w:p>
    <w:p w:rsidR="00E408F1" w:rsidRPr="00FE301A" w:rsidRDefault="00E408F1" w:rsidP="00E408F1">
      <w:pPr>
        <w:spacing w:line="240" w:lineRule="auto"/>
        <w:ind w:left="-142"/>
        <w:jc w:val="both"/>
        <w:rPr>
          <w:rFonts w:cstheme="minorHAnsi"/>
        </w:rPr>
      </w:pPr>
    </w:p>
    <w:p w:rsidR="00E408F1" w:rsidRPr="00FE301A" w:rsidRDefault="00E408F1" w:rsidP="00E408F1">
      <w:pPr>
        <w:spacing w:line="240" w:lineRule="auto"/>
        <w:ind w:left="-142"/>
        <w:jc w:val="both"/>
        <w:rPr>
          <w:rFonts w:cstheme="minorHAnsi"/>
          <w:b/>
          <w:u w:val="single"/>
        </w:rPr>
      </w:pPr>
      <w:r w:rsidRPr="00FE301A">
        <w:rPr>
          <w:rFonts w:cstheme="minorHAnsi"/>
          <w:b/>
          <w:u w:val="single"/>
        </w:rPr>
        <w:t>Actividades concretas a realizar:</w:t>
      </w:r>
    </w:p>
    <w:p w:rsidR="00E408F1" w:rsidRPr="00FE301A" w:rsidRDefault="00E408F1" w:rsidP="00E408F1">
      <w:pPr>
        <w:spacing w:line="240" w:lineRule="auto"/>
        <w:ind w:left="-142"/>
        <w:jc w:val="both"/>
        <w:rPr>
          <w:rFonts w:cstheme="minorHAnsi"/>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1652"/>
        <w:gridCol w:w="1743"/>
      </w:tblGrid>
      <w:tr w:rsidR="00E408F1" w:rsidRPr="00FE301A" w:rsidTr="00BD7D40">
        <w:tc>
          <w:tcPr>
            <w:tcW w:w="5099" w:type="dxa"/>
            <w:vAlign w:val="center"/>
          </w:tcPr>
          <w:p w:rsidR="00E408F1" w:rsidRPr="00FE301A" w:rsidRDefault="00E408F1" w:rsidP="00BD7D40">
            <w:pPr>
              <w:pStyle w:val="Ttulo6"/>
              <w:spacing w:line="240" w:lineRule="auto"/>
              <w:ind w:left="164"/>
              <w:jc w:val="both"/>
              <w:rPr>
                <w:rFonts w:asciiTheme="minorHAnsi" w:hAnsiTheme="minorHAnsi" w:cstheme="minorHAnsi"/>
                <w:color w:val="auto"/>
              </w:rPr>
            </w:pPr>
            <w:r w:rsidRPr="00FE301A">
              <w:rPr>
                <w:rFonts w:asciiTheme="minorHAnsi" w:hAnsiTheme="minorHAnsi" w:cstheme="minorHAnsi"/>
                <w:color w:val="auto"/>
              </w:rPr>
              <w:t>Actividades</w:t>
            </w:r>
          </w:p>
        </w:tc>
        <w:tc>
          <w:tcPr>
            <w:tcW w:w="1652" w:type="dxa"/>
            <w:vAlign w:val="center"/>
          </w:tcPr>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Objetivos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generales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trabajados</w:t>
            </w:r>
          </w:p>
        </w:tc>
        <w:tc>
          <w:tcPr>
            <w:tcW w:w="1743"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Competencias asociadas</w:t>
            </w:r>
          </w:p>
        </w:tc>
      </w:tr>
      <w:tr w:rsidR="00E408F1" w:rsidRPr="00FE301A" w:rsidTr="00BD7D40">
        <w:tc>
          <w:tcPr>
            <w:tcW w:w="5099" w:type="dxa"/>
          </w:tcPr>
          <w:p w:rsidR="00E408F1" w:rsidRPr="00FE301A" w:rsidRDefault="00E408F1" w:rsidP="00BD7D40">
            <w:pPr>
              <w:numPr>
                <w:ilvl w:val="0"/>
                <w:numId w:val="4"/>
              </w:numPr>
              <w:spacing w:after="120" w:line="240" w:lineRule="auto"/>
              <w:ind w:left="164"/>
              <w:contextualSpacing/>
              <w:jc w:val="both"/>
              <w:rPr>
                <w:rFonts w:cstheme="minorHAnsi"/>
              </w:rPr>
            </w:pPr>
            <w:r w:rsidRPr="00FE301A">
              <w:rPr>
                <w:rFonts w:cstheme="minorHAnsi"/>
              </w:rPr>
              <w:t>Noticias de prensa y de la web</w:t>
            </w:r>
          </w:p>
          <w:p w:rsidR="00E408F1" w:rsidRPr="00FE301A" w:rsidRDefault="00E408F1" w:rsidP="00BD7D40">
            <w:pPr>
              <w:numPr>
                <w:ilvl w:val="0"/>
                <w:numId w:val="4"/>
              </w:numPr>
              <w:spacing w:after="0" w:line="240" w:lineRule="auto"/>
              <w:ind w:left="159" w:hanging="357"/>
              <w:contextualSpacing/>
              <w:jc w:val="both"/>
              <w:rPr>
                <w:rFonts w:cstheme="minorHAnsi"/>
              </w:rPr>
            </w:pPr>
            <w:r w:rsidRPr="00FE301A">
              <w:rPr>
                <w:rFonts w:cstheme="minorHAnsi"/>
              </w:rPr>
              <w:t>Casos prácticos a resolver sobre:</w:t>
            </w:r>
          </w:p>
          <w:p w:rsidR="00E408F1" w:rsidRPr="00FE301A" w:rsidRDefault="00E408F1" w:rsidP="00BD7D40">
            <w:pPr>
              <w:pStyle w:val="Prrafodelista"/>
              <w:numPr>
                <w:ilvl w:val="0"/>
                <w:numId w:val="5"/>
              </w:numPr>
              <w:spacing w:after="0" w:line="240" w:lineRule="auto"/>
              <w:ind w:left="589" w:hanging="357"/>
              <w:jc w:val="both"/>
              <w:rPr>
                <w:rFonts w:cstheme="minorHAnsi"/>
              </w:rPr>
            </w:pPr>
            <w:r w:rsidRPr="00FE301A">
              <w:rPr>
                <w:rFonts w:cstheme="minorHAnsi"/>
              </w:rPr>
              <w:t>Tipos de entorno: sencillo/cambiante.</w:t>
            </w:r>
          </w:p>
          <w:p w:rsidR="00E408F1" w:rsidRPr="00FE301A" w:rsidRDefault="00E408F1" w:rsidP="00BD7D40">
            <w:pPr>
              <w:pStyle w:val="Prrafodelista"/>
              <w:numPr>
                <w:ilvl w:val="0"/>
                <w:numId w:val="5"/>
              </w:numPr>
              <w:spacing w:after="120" w:line="240" w:lineRule="auto"/>
              <w:ind w:left="589"/>
              <w:jc w:val="both"/>
              <w:rPr>
                <w:rFonts w:cstheme="minorHAnsi"/>
              </w:rPr>
            </w:pPr>
            <w:r w:rsidRPr="00FE301A">
              <w:rPr>
                <w:rFonts w:cstheme="minorHAnsi"/>
              </w:rPr>
              <w:t>El entorno específico del sector.</w:t>
            </w:r>
          </w:p>
          <w:p w:rsidR="00E408F1" w:rsidRPr="00FE301A" w:rsidRDefault="00E408F1" w:rsidP="00BD7D40">
            <w:pPr>
              <w:pStyle w:val="Prrafodelista"/>
              <w:numPr>
                <w:ilvl w:val="0"/>
                <w:numId w:val="5"/>
              </w:numPr>
              <w:spacing w:after="120" w:line="240" w:lineRule="auto"/>
              <w:ind w:left="589"/>
              <w:jc w:val="both"/>
              <w:rPr>
                <w:rFonts w:cstheme="minorHAnsi"/>
              </w:rPr>
            </w:pPr>
            <w:r w:rsidRPr="00FE301A">
              <w:rPr>
                <w:rFonts w:cstheme="minorHAnsi"/>
              </w:rPr>
              <w:t>El análisis DAFO del entorno.</w:t>
            </w:r>
          </w:p>
          <w:p w:rsidR="00E408F1" w:rsidRPr="00FE301A" w:rsidRDefault="00E408F1" w:rsidP="00BD7D40">
            <w:pPr>
              <w:pStyle w:val="Prrafodelista"/>
              <w:numPr>
                <w:ilvl w:val="0"/>
                <w:numId w:val="5"/>
              </w:numPr>
              <w:spacing w:after="120" w:line="240" w:lineRule="auto"/>
              <w:ind w:left="589"/>
              <w:jc w:val="both"/>
              <w:rPr>
                <w:rFonts w:cstheme="minorHAnsi"/>
              </w:rPr>
            </w:pPr>
            <w:r w:rsidRPr="00FE301A">
              <w:rPr>
                <w:rFonts w:cstheme="minorHAnsi"/>
              </w:rPr>
              <w:t>La localización.</w:t>
            </w:r>
          </w:p>
          <w:p w:rsidR="00E408F1" w:rsidRPr="00FE301A" w:rsidRDefault="00E408F1" w:rsidP="00BD7D40">
            <w:pPr>
              <w:pStyle w:val="Prrafodelista"/>
              <w:numPr>
                <w:ilvl w:val="0"/>
                <w:numId w:val="5"/>
              </w:numPr>
              <w:spacing w:after="120" w:line="240" w:lineRule="auto"/>
              <w:ind w:left="589"/>
              <w:jc w:val="both"/>
              <w:rPr>
                <w:rFonts w:cstheme="minorHAnsi"/>
              </w:rPr>
            </w:pPr>
            <w:r w:rsidRPr="00FE301A">
              <w:rPr>
                <w:rFonts w:cstheme="minorHAnsi"/>
              </w:rPr>
              <w:t>La imagen corporativa y la RSC.</w:t>
            </w:r>
          </w:p>
          <w:p w:rsidR="00E408F1" w:rsidRPr="00FE301A" w:rsidRDefault="00E408F1" w:rsidP="00BD7D40">
            <w:pPr>
              <w:pStyle w:val="Prrafodelista"/>
              <w:numPr>
                <w:ilvl w:val="0"/>
                <w:numId w:val="4"/>
              </w:numPr>
              <w:spacing w:after="120" w:line="240" w:lineRule="auto"/>
              <w:ind w:left="164"/>
              <w:jc w:val="both"/>
              <w:rPr>
                <w:rFonts w:cstheme="minorHAnsi"/>
              </w:rPr>
            </w:pPr>
            <w:r w:rsidRPr="00FE301A">
              <w:rPr>
                <w:rFonts w:cstheme="minorHAnsi"/>
              </w:rPr>
              <w:t>Test de repaso de conceptos.</w:t>
            </w:r>
          </w:p>
          <w:p w:rsidR="00E408F1" w:rsidRPr="00FE301A" w:rsidRDefault="00E408F1" w:rsidP="00BD7D40">
            <w:pPr>
              <w:spacing w:after="120" w:line="240" w:lineRule="auto"/>
              <w:ind w:left="164"/>
              <w:contextualSpacing/>
              <w:jc w:val="both"/>
              <w:rPr>
                <w:rFonts w:cstheme="minorHAnsi"/>
              </w:rPr>
            </w:pPr>
          </w:p>
        </w:tc>
        <w:tc>
          <w:tcPr>
            <w:tcW w:w="1652" w:type="dxa"/>
          </w:tcPr>
          <w:p w:rsidR="00E408F1" w:rsidRDefault="00E408F1" w:rsidP="00BD7D40">
            <w:pPr>
              <w:pStyle w:val="Ttulo6"/>
              <w:spacing w:line="240" w:lineRule="auto"/>
              <w:ind w:left="-142" w:firstLine="9"/>
              <w:jc w:val="both"/>
              <w:rPr>
                <w:rFonts w:asciiTheme="minorHAnsi" w:hAnsiTheme="minorHAnsi" w:cstheme="minorHAnsi"/>
                <w:b/>
                <w:color w:val="auto"/>
              </w:rPr>
            </w:pPr>
          </w:p>
          <w:p w:rsidR="00E408F1" w:rsidRDefault="00E408F1" w:rsidP="00BD7D40"/>
          <w:p w:rsidR="00E408F1" w:rsidRPr="00EE7B9E" w:rsidRDefault="007905BB" w:rsidP="00BD7D40">
            <w:r>
              <w:t>3,</w:t>
            </w:r>
            <w:r w:rsidR="00E408F1">
              <w:t>5,6</w:t>
            </w:r>
            <w:r>
              <w:t>,8</w:t>
            </w:r>
          </w:p>
        </w:tc>
        <w:tc>
          <w:tcPr>
            <w:tcW w:w="1743" w:type="dxa"/>
          </w:tcPr>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 w:rsidR="00E408F1" w:rsidRPr="00EE7B9E" w:rsidRDefault="007905BB" w:rsidP="007905BB">
            <w:r>
              <w:t>N,Q</w:t>
            </w:r>
          </w:p>
        </w:tc>
      </w:tr>
    </w:tbl>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
        </w:rPr>
      </w:pPr>
    </w:p>
    <w:p w:rsidR="00E408F1" w:rsidRPr="00FE301A" w:rsidRDefault="00E408F1" w:rsidP="00E408F1">
      <w:pPr>
        <w:pStyle w:val="Ttulo6"/>
        <w:spacing w:line="240" w:lineRule="auto"/>
        <w:ind w:left="-142"/>
        <w:jc w:val="both"/>
        <w:rPr>
          <w:rFonts w:asciiTheme="minorHAnsi" w:hAnsiTheme="minorHAnsi" w:cstheme="minorHAnsi"/>
          <w:color w:val="auto"/>
        </w:rPr>
      </w:pPr>
      <w:r w:rsidRPr="00FE301A">
        <w:rPr>
          <w:rFonts w:asciiTheme="minorHAnsi" w:hAnsiTheme="minorHAnsi" w:cstheme="minorHAnsi"/>
          <w:color w:val="auto"/>
        </w:rPr>
        <w:t>Criterios de evaluación:</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 xml:space="preserve">a) Se han identificado los principales componentes </w:t>
      </w:r>
      <w:r w:rsidRPr="00FE301A">
        <w:rPr>
          <w:rFonts w:asciiTheme="minorHAnsi" w:hAnsiTheme="minorHAnsi" w:cstheme="minorHAnsi"/>
          <w:b/>
          <w:sz w:val="22"/>
          <w:szCs w:val="22"/>
        </w:rPr>
        <w:t>del entorno general</w:t>
      </w:r>
      <w:r w:rsidRPr="00FE301A">
        <w:rPr>
          <w:rFonts w:asciiTheme="minorHAnsi" w:hAnsiTheme="minorHAnsi" w:cstheme="minorHAnsi"/>
          <w:sz w:val="22"/>
          <w:szCs w:val="22"/>
        </w:rPr>
        <w:t xml:space="preserve"> que rodea a la empresa; en especial, el entorno económico, social, demográfico y cultural.</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 xml:space="preserve">b) Se ha analizado la influencia en la actividad empresarial de las relaciones con los </w:t>
      </w:r>
      <w:r w:rsidRPr="00FE301A">
        <w:rPr>
          <w:rFonts w:asciiTheme="minorHAnsi" w:hAnsiTheme="minorHAnsi" w:cstheme="minorHAnsi"/>
          <w:b/>
          <w:sz w:val="22"/>
          <w:szCs w:val="22"/>
        </w:rPr>
        <w:t>clientes, con los proveedores y con la competenci</w:t>
      </w:r>
      <w:r w:rsidRPr="00FE301A">
        <w:rPr>
          <w:rFonts w:asciiTheme="minorHAnsi" w:hAnsiTheme="minorHAnsi" w:cstheme="minorHAnsi"/>
          <w:sz w:val="22"/>
          <w:szCs w:val="22"/>
        </w:rPr>
        <w:t>a como principales integrantes del entorno específico.</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 xml:space="preserve">b) Se han identificado los </w:t>
      </w:r>
      <w:r w:rsidRPr="00FE301A">
        <w:rPr>
          <w:rFonts w:asciiTheme="minorHAnsi" w:hAnsiTheme="minorHAnsi" w:cstheme="minorHAnsi"/>
          <w:b/>
          <w:sz w:val="22"/>
          <w:szCs w:val="22"/>
        </w:rPr>
        <w:t>elementos del entorno</w:t>
      </w:r>
      <w:r w:rsidR="00E07EFC">
        <w:rPr>
          <w:rFonts w:asciiTheme="minorHAnsi" w:hAnsiTheme="minorHAnsi" w:cstheme="minorHAnsi"/>
          <w:sz w:val="22"/>
          <w:szCs w:val="22"/>
        </w:rPr>
        <w:t xml:space="preserve"> de una pyme dedicada al sector de las telecomunicaciones. </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 xml:space="preserve">d) Se han analizado los conceptos de </w:t>
      </w:r>
      <w:r w:rsidRPr="00FE301A">
        <w:rPr>
          <w:rFonts w:asciiTheme="minorHAnsi" w:hAnsiTheme="minorHAnsi" w:cstheme="minorHAnsi"/>
          <w:b/>
          <w:sz w:val="22"/>
          <w:szCs w:val="22"/>
        </w:rPr>
        <w:t>cultura empresarial e imagen corporativa</w:t>
      </w:r>
      <w:r w:rsidRPr="00FE301A">
        <w:rPr>
          <w:rFonts w:asciiTheme="minorHAnsi" w:hAnsiTheme="minorHAnsi" w:cstheme="minorHAnsi"/>
          <w:sz w:val="22"/>
          <w:szCs w:val="22"/>
        </w:rPr>
        <w:t>, y su relación con los objetivos empresariales.</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 xml:space="preserve">e) Se ha analizado el fenómeno de la </w:t>
      </w:r>
      <w:r w:rsidRPr="00FE301A">
        <w:rPr>
          <w:rFonts w:asciiTheme="minorHAnsi" w:hAnsiTheme="minorHAnsi" w:cstheme="minorHAnsi"/>
          <w:b/>
          <w:sz w:val="22"/>
          <w:szCs w:val="22"/>
        </w:rPr>
        <w:t>responsabilidad social</w:t>
      </w:r>
      <w:r w:rsidRPr="00FE301A">
        <w:rPr>
          <w:rFonts w:asciiTheme="minorHAnsi" w:hAnsiTheme="minorHAnsi" w:cstheme="minorHAnsi"/>
          <w:sz w:val="22"/>
          <w:szCs w:val="22"/>
        </w:rPr>
        <w:t xml:space="preserve"> de las empresas y su importancia como un elemento de la estrategia empresarial.</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lastRenderedPageBreak/>
        <w:t xml:space="preserve">f) Se ha elaborado el </w:t>
      </w:r>
      <w:r w:rsidRPr="00FE301A">
        <w:rPr>
          <w:rFonts w:asciiTheme="minorHAnsi" w:hAnsiTheme="minorHAnsi" w:cstheme="minorHAnsi"/>
          <w:b/>
          <w:sz w:val="22"/>
          <w:szCs w:val="22"/>
        </w:rPr>
        <w:t>balance social</w:t>
      </w:r>
      <w:r w:rsidRPr="00FE301A">
        <w:rPr>
          <w:rFonts w:asciiTheme="minorHAnsi" w:hAnsiTheme="minorHAnsi" w:cstheme="minorHAnsi"/>
          <w:sz w:val="22"/>
          <w:szCs w:val="22"/>
        </w:rPr>
        <w:t xml:space="preserve"> de una empresa del ámbito de la</w:t>
      </w:r>
      <w:r w:rsidR="00E07EFC">
        <w:rPr>
          <w:rFonts w:asciiTheme="minorHAnsi" w:hAnsiTheme="minorHAnsi" w:cstheme="minorHAnsi"/>
          <w:sz w:val="22"/>
          <w:szCs w:val="22"/>
        </w:rPr>
        <w:t xml:space="preserve">s telecomunicaciones, </w:t>
      </w:r>
      <w:r w:rsidRPr="00FE301A">
        <w:rPr>
          <w:rFonts w:asciiTheme="minorHAnsi" w:hAnsiTheme="minorHAnsi" w:cstheme="minorHAnsi"/>
          <w:sz w:val="22"/>
          <w:szCs w:val="22"/>
        </w:rPr>
        <w:t>y se han descrito los principales costes sociales en que incurren estas empresas, así como los beneficios sociales que producen.</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g) Se han identificado, en empresas de</w:t>
      </w:r>
      <w:r w:rsidR="00E07EFC">
        <w:rPr>
          <w:rFonts w:asciiTheme="minorHAnsi" w:hAnsiTheme="minorHAnsi" w:cstheme="minorHAnsi"/>
          <w:sz w:val="22"/>
          <w:szCs w:val="22"/>
        </w:rPr>
        <w:t>l sector de las telecomunicaciones</w:t>
      </w:r>
      <w:r w:rsidRPr="00FE301A">
        <w:rPr>
          <w:rFonts w:asciiTheme="minorHAnsi" w:hAnsiTheme="minorHAnsi" w:cstheme="minorHAnsi"/>
          <w:sz w:val="22"/>
          <w:szCs w:val="22"/>
        </w:rPr>
        <w:t xml:space="preserve">, prácticas que incorporan </w:t>
      </w:r>
      <w:r w:rsidRPr="00FE301A">
        <w:rPr>
          <w:rFonts w:asciiTheme="minorHAnsi" w:hAnsiTheme="minorHAnsi" w:cstheme="minorHAnsi"/>
          <w:b/>
          <w:sz w:val="22"/>
          <w:szCs w:val="22"/>
        </w:rPr>
        <w:t>valores éticos y sociales</w:t>
      </w:r>
      <w:r w:rsidRPr="00FE301A">
        <w:rPr>
          <w:rFonts w:asciiTheme="minorHAnsi" w:hAnsiTheme="minorHAnsi" w:cstheme="minorHAnsi"/>
          <w:sz w:val="22"/>
          <w:szCs w:val="22"/>
        </w:rPr>
        <w:t>.</w:t>
      </w:r>
    </w:p>
    <w:p w:rsidR="00E408F1" w:rsidRPr="00FE301A" w:rsidRDefault="00E408F1" w:rsidP="00E408F1">
      <w:pPr>
        <w:ind w:left="-142"/>
        <w:rPr>
          <w:rFonts w:cstheme="minorHAnsi"/>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corrección" w:history="1">
        <w:r w:rsidRPr="00FE301A">
          <w:rPr>
            <w:rStyle w:val="Hipervnculo"/>
            <w:rFonts w:asciiTheme="minorHAnsi" w:hAnsiTheme="minorHAnsi" w:cstheme="minorHAnsi"/>
          </w:rPr>
          <w:t>Criterios de corrección:</w:t>
        </w:r>
      </w:hyperlink>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recuperación" w:history="1">
        <w:r w:rsidRPr="00FE301A">
          <w:rPr>
            <w:rStyle w:val="Hipervnculo"/>
            <w:rFonts w:asciiTheme="minorHAnsi" w:hAnsiTheme="minorHAnsi" w:cstheme="minorHAnsi"/>
          </w:rPr>
          <w:t>Criterios de recuperación:</w:t>
        </w:r>
      </w:hyperlink>
    </w:p>
    <w:p w:rsidR="00E408F1" w:rsidRPr="00FE301A"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Pr="00FE301A" w:rsidRDefault="00E408F1" w:rsidP="00E408F1">
      <w:pPr>
        <w:spacing w:line="240" w:lineRule="auto"/>
        <w:ind w:left="-142"/>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4400"/>
        <w:gridCol w:w="1985"/>
      </w:tblGrid>
      <w:tr w:rsidR="00E408F1" w:rsidRPr="00FE301A" w:rsidTr="00BD7D40">
        <w:tc>
          <w:tcPr>
            <w:tcW w:w="2109"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lastRenderedPageBreak/>
              <w:t>Unidad Didáctica Nº</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4</w:t>
            </w:r>
          </w:p>
        </w:tc>
        <w:tc>
          <w:tcPr>
            <w:tcW w:w="4400"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Título de la Unidad Didáctica</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El marketing</w:t>
            </w:r>
          </w:p>
        </w:tc>
        <w:tc>
          <w:tcPr>
            <w:tcW w:w="1985"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Nº de horas previstas</w:t>
            </w:r>
          </w:p>
          <w:p w:rsidR="00E408F1" w:rsidRPr="00FE301A" w:rsidRDefault="00E408F1" w:rsidP="00BD7D40">
            <w:pPr>
              <w:spacing w:line="240" w:lineRule="auto"/>
              <w:ind w:left="-142"/>
              <w:jc w:val="center"/>
              <w:rPr>
                <w:rFonts w:cstheme="minorHAnsi"/>
              </w:rPr>
            </w:pPr>
            <w:r w:rsidRPr="00FE301A">
              <w:rPr>
                <w:rFonts w:cstheme="minorHAnsi"/>
              </w:rPr>
              <w:t>6</w:t>
            </w:r>
          </w:p>
        </w:tc>
      </w:tr>
    </w:tbl>
    <w:p w:rsidR="00E408F1" w:rsidRPr="00FE301A" w:rsidRDefault="00E408F1" w:rsidP="00E408F1">
      <w:pPr>
        <w:pStyle w:val="Ttulo6"/>
        <w:spacing w:line="240" w:lineRule="auto"/>
        <w:ind w:left="-142"/>
        <w:jc w:val="both"/>
        <w:rPr>
          <w:rFonts w:asciiTheme="minorHAnsi" w:hAnsiTheme="minorHAnsi" w:cstheme="minorHAnsi"/>
          <w:color w:val="auto"/>
        </w:rPr>
      </w:pPr>
    </w:p>
    <w:p w:rsidR="00E408F1" w:rsidRPr="00FE301A" w:rsidRDefault="00E408F1" w:rsidP="00E408F1">
      <w:pPr>
        <w:pStyle w:val="Ttulo6"/>
        <w:spacing w:line="240" w:lineRule="auto"/>
        <w:ind w:left="-142"/>
        <w:jc w:val="both"/>
        <w:rPr>
          <w:rFonts w:asciiTheme="minorHAnsi" w:hAnsiTheme="minorHAnsi" w:cstheme="minorHAnsi"/>
          <w:b/>
          <w:color w:val="auto"/>
        </w:rPr>
      </w:pPr>
      <w:r w:rsidRPr="00FE301A">
        <w:rPr>
          <w:rFonts w:asciiTheme="minorHAnsi" w:hAnsiTheme="minorHAnsi" w:cstheme="minorHAnsi"/>
          <w:color w:val="auto"/>
        </w:rPr>
        <w:t>Contenidos:</w:t>
      </w:r>
      <w:r w:rsidRPr="00FE301A">
        <w:rPr>
          <w:rFonts w:asciiTheme="minorHAnsi" w:hAnsiTheme="minorHAnsi" w:cstheme="minorHAnsi"/>
          <w:b/>
          <w:color w:val="auto"/>
        </w:rPr>
        <w:t xml:space="preserve"> </w:t>
      </w:r>
    </w:p>
    <w:p w:rsidR="00E408F1" w:rsidRPr="00FE301A" w:rsidRDefault="00E408F1" w:rsidP="00E408F1">
      <w:pPr>
        <w:spacing w:line="240" w:lineRule="auto"/>
        <w:ind w:left="-142"/>
        <w:contextualSpacing/>
        <w:jc w:val="both"/>
        <w:rPr>
          <w:rFonts w:cstheme="minorHAnsi"/>
        </w:rPr>
      </w:pPr>
    </w:p>
    <w:p w:rsidR="00E408F1" w:rsidRPr="00FE301A" w:rsidRDefault="00E408F1" w:rsidP="00E408F1">
      <w:pPr>
        <w:spacing w:line="240" w:lineRule="auto"/>
        <w:ind w:left="-142"/>
        <w:jc w:val="both"/>
        <w:rPr>
          <w:rFonts w:cstheme="minorHAnsi"/>
        </w:rPr>
      </w:pPr>
      <w:r w:rsidRPr="00FE301A">
        <w:rPr>
          <w:rFonts w:cstheme="minorHAnsi"/>
        </w:rPr>
        <w:t xml:space="preserve">1- El marketing </w:t>
      </w:r>
    </w:p>
    <w:p w:rsidR="00E408F1" w:rsidRPr="00FE301A" w:rsidRDefault="00E408F1" w:rsidP="00E408F1">
      <w:pPr>
        <w:spacing w:line="240" w:lineRule="auto"/>
        <w:ind w:left="-142"/>
        <w:jc w:val="both"/>
        <w:rPr>
          <w:rFonts w:cstheme="minorHAnsi"/>
        </w:rPr>
      </w:pPr>
      <w:r w:rsidRPr="00FE301A">
        <w:rPr>
          <w:rFonts w:cstheme="minorHAnsi"/>
        </w:rPr>
        <w:t xml:space="preserve">2. El marketing estratégico </w:t>
      </w:r>
    </w:p>
    <w:p w:rsidR="00E408F1" w:rsidRPr="00FE301A" w:rsidRDefault="00E408F1" w:rsidP="00E408F1">
      <w:pPr>
        <w:spacing w:line="240" w:lineRule="auto"/>
        <w:ind w:left="-142"/>
        <w:jc w:val="both"/>
        <w:rPr>
          <w:rFonts w:cstheme="minorHAnsi"/>
        </w:rPr>
      </w:pPr>
      <w:r w:rsidRPr="00FE301A">
        <w:rPr>
          <w:rFonts w:cstheme="minorHAnsi"/>
        </w:rPr>
        <w:t xml:space="preserve">3. Herramientas del marketing operativo </w:t>
      </w:r>
    </w:p>
    <w:p w:rsidR="00E408F1" w:rsidRPr="00FE301A" w:rsidRDefault="00E408F1" w:rsidP="00E408F1">
      <w:pPr>
        <w:spacing w:line="240" w:lineRule="auto"/>
        <w:ind w:left="-142"/>
        <w:jc w:val="both"/>
        <w:rPr>
          <w:rFonts w:cstheme="minorHAnsi"/>
        </w:rPr>
      </w:pPr>
      <w:r w:rsidRPr="00FE301A">
        <w:rPr>
          <w:rFonts w:cstheme="minorHAnsi"/>
        </w:rPr>
        <w:t xml:space="preserve">4. El producto </w:t>
      </w:r>
    </w:p>
    <w:p w:rsidR="00E408F1" w:rsidRPr="00FE301A" w:rsidRDefault="00E408F1" w:rsidP="00E408F1">
      <w:pPr>
        <w:spacing w:line="240" w:lineRule="auto"/>
        <w:ind w:left="-142"/>
        <w:jc w:val="both"/>
        <w:rPr>
          <w:rFonts w:cstheme="minorHAnsi"/>
        </w:rPr>
      </w:pPr>
      <w:r w:rsidRPr="00FE301A">
        <w:rPr>
          <w:rFonts w:cstheme="minorHAnsi"/>
        </w:rPr>
        <w:t xml:space="preserve">5. El precio </w:t>
      </w:r>
    </w:p>
    <w:p w:rsidR="00E408F1" w:rsidRPr="00FE301A" w:rsidRDefault="00E408F1" w:rsidP="00E408F1">
      <w:pPr>
        <w:spacing w:line="240" w:lineRule="auto"/>
        <w:ind w:left="-142"/>
        <w:jc w:val="both"/>
        <w:rPr>
          <w:rFonts w:cstheme="minorHAnsi"/>
        </w:rPr>
      </w:pPr>
      <w:r w:rsidRPr="00FE301A">
        <w:rPr>
          <w:rFonts w:cstheme="minorHAnsi"/>
        </w:rPr>
        <w:t xml:space="preserve">6. La promoción </w:t>
      </w:r>
    </w:p>
    <w:p w:rsidR="00E408F1" w:rsidRPr="00FE301A" w:rsidRDefault="00E408F1" w:rsidP="00E408F1">
      <w:pPr>
        <w:spacing w:line="240" w:lineRule="auto"/>
        <w:ind w:left="-142"/>
        <w:jc w:val="both"/>
        <w:rPr>
          <w:rFonts w:cstheme="minorHAnsi"/>
        </w:rPr>
      </w:pPr>
      <w:r w:rsidRPr="00FE301A">
        <w:rPr>
          <w:rFonts w:cstheme="minorHAnsi"/>
        </w:rPr>
        <w:t xml:space="preserve">7. La distribución </w:t>
      </w:r>
    </w:p>
    <w:p w:rsidR="00E408F1" w:rsidRPr="00FE301A" w:rsidRDefault="00E408F1" w:rsidP="00E408F1">
      <w:pPr>
        <w:spacing w:line="240" w:lineRule="auto"/>
        <w:ind w:left="-142"/>
        <w:jc w:val="both"/>
        <w:rPr>
          <w:rFonts w:cstheme="minorHAnsi"/>
        </w:rPr>
      </w:pPr>
      <w:r w:rsidRPr="00FE301A">
        <w:rPr>
          <w:rFonts w:cstheme="minorHAnsi"/>
        </w:rPr>
        <w:t xml:space="preserve">8. La atención al cliente </w:t>
      </w:r>
    </w:p>
    <w:p w:rsidR="00E408F1" w:rsidRPr="00FE301A" w:rsidRDefault="00E408F1" w:rsidP="00E408F1">
      <w:pPr>
        <w:spacing w:line="240" w:lineRule="auto"/>
        <w:ind w:left="-142"/>
        <w:jc w:val="both"/>
        <w:rPr>
          <w:rFonts w:cstheme="minorHAnsi"/>
        </w:rPr>
      </w:pPr>
      <w:r w:rsidRPr="00FE301A">
        <w:rPr>
          <w:rFonts w:cstheme="minorHAnsi"/>
        </w:rPr>
        <w:t xml:space="preserve">9. La franquicia </w:t>
      </w:r>
    </w:p>
    <w:p w:rsidR="00E408F1" w:rsidRPr="00FE301A" w:rsidRDefault="00E408F1" w:rsidP="00E408F1">
      <w:pPr>
        <w:spacing w:line="240" w:lineRule="auto"/>
        <w:ind w:left="-142"/>
        <w:contextualSpacing/>
        <w:jc w:val="both"/>
        <w:rPr>
          <w:rFonts w:cstheme="minorHAnsi"/>
        </w:rPr>
      </w:pPr>
    </w:p>
    <w:p w:rsidR="00E408F1" w:rsidRPr="00FE301A" w:rsidRDefault="00E408F1" w:rsidP="00E408F1">
      <w:pPr>
        <w:spacing w:line="240" w:lineRule="auto"/>
        <w:ind w:left="-142"/>
        <w:jc w:val="both"/>
        <w:rPr>
          <w:rFonts w:cstheme="minorHAnsi"/>
          <w:b/>
          <w:u w:val="single"/>
        </w:rPr>
      </w:pPr>
      <w:r w:rsidRPr="00FE301A">
        <w:rPr>
          <w:rFonts w:cstheme="minorHAnsi"/>
          <w:b/>
          <w:u w:val="single"/>
        </w:rPr>
        <w:t>Actividades concretas a realizar:</w:t>
      </w:r>
    </w:p>
    <w:p w:rsidR="00E408F1" w:rsidRPr="00FE301A" w:rsidRDefault="00E408F1" w:rsidP="00E408F1">
      <w:pPr>
        <w:spacing w:line="240" w:lineRule="auto"/>
        <w:ind w:left="-142"/>
        <w:jc w:val="both"/>
        <w:rPr>
          <w:rFonts w:cstheme="minorHAnsi"/>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1634"/>
        <w:gridCol w:w="1732"/>
      </w:tblGrid>
      <w:tr w:rsidR="00E408F1" w:rsidRPr="00FE301A" w:rsidTr="00BD7D40">
        <w:tc>
          <w:tcPr>
            <w:tcW w:w="5128"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Actividades</w:t>
            </w:r>
          </w:p>
        </w:tc>
        <w:tc>
          <w:tcPr>
            <w:tcW w:w="1634" w:type="dxa"/>
            <w:vAlign w:val="center"/>
          </w:tcPr>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Objetivos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generales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trabajados</w:t>
            </w:r>
          </w:p>
        </w:tc>
        <w:tc>
          <w:tcPr>
            <w:tcW w:w="1732"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Competencias asociadas</w:t>
            </w:r>
          </w:p>
        </w:tc>
      </w:tr>
      <w:tr w:rsidR="00E408F1" w:rsidRPr="00FE301A" w:rsidTr="00BD7D40">
        <w:tc>
          <w:tcPr>
            <w:tcW w:w="5128" w:type="dxa"/>
          </w:tcPr>
          <w:p w:rsidR="00E408F1" w:rsidRPr="00FE301A" w:rsidRDefault="00E408F1" w:rsidP="00BD7D40">
            <w:pPr>
              <w:numPr>
                <w:ilvl w:val="0"/>
                <w:numId w:val="4"/>
              </w:numPr>
              <w:spacing w:after="120" w:line="240" w:lineRule="auto"/>
              <w:ind w:left="447"/>
              <w:contextualSpacing/>
              <w:jc w:val="both"/>
              <w:rPr>
                <w:rFonts w:cstheme="minorHAnsi"/>
              </w:rPr>
            </w:pPr>
            <w:r w:rsidRPr="00FE301A">
              <w:rPr>
                <w:rFonts w:cstheme="minorHAnsi"/>
              </w:rPr>
              <w:t>Noticias de prensa y de la web:</w:t>
            </w:r>
          </w:p>
          <w:p w:rsidR="00E408F1" w:rsidRPr="00FE301A" w:rsidRDefault="00E408F1" w:rsidP="00BD7D40">
            <w:pPr>
              <w:pStyle w:val="Prrafodelista"/>
              <w:numPr>
                <w:ilvl w:val="0"/>
                <w:numId w:val="4"/>
              </w:numPr>
              <w:spacing w:after="120" w:line="240" w:lineRule="auto"/>
              <w:ind w:left="447"/>
              <w:jc w:val="both"/>
              <w:rPr>
                <w:rFonts w:cstheme="minorHAnsi"/>
              </w:rPr>
            </w:pPr>
            <w:r w:rsidRPr="00FE301A">
              <w:rPr>
                <w:rFonts w:cstheme="minorHAnsi"/>
              </w:rPr>
              <w:t>Actividades de redacta el plan de empresa después de cada contenido.</w:t>
            </w:r>
          </w:p>
          <w:p w:rsidR="00E408F1" w:rsidRPr="00FE301A" w:rsidRDefault="00E408F1" w:rsidP="00BD7D40">
            <w:pPr>
              <w:pStyle w:val="Prrafodelista"/>
              <w:numPr>
                <w:ilvl w:val="0"/>
                <w:numId w:val="4"/>
              </w:numPr>
              <w:spacing w:after="120" w:line="240" w:lineRule="auto"/>
              <w:ind w:left="447"/>
              <w:jc w:val="both"/>
              <w:rPr>
                <w:rFonts w:cstheme="minorHAnsi"/>
              </w:rPr>
            </w:pPr>
            <w:r w:rsidRPr="00FE301A">
              <w:rPr>
                <w:rFonts w:cstheme="minorHAnsi"/>
              </w:rPr>
              <w:t>Actividades de Lean Startup:</w:t>
            </w:r>
          </w:p>
          <w:p w:rsidR="00E408F1" w:rsidRPr="00FE301A" w:rsidRDefault="00E408F1" w:rsidP="00BD7D40">
            <w:pPr>
              <w:pStyle w:val="Prrafodelista"/>
              <w:spacing w:line="240" w:lineRule="auto"/>
              <w:ind w:left="447"/>
              <w:jc w:val="both"/>
              <w:rPr>
                <w:rFonts w:cstheme="minorHAnsi"/>
              </w:rPr>
            </w:pPr>
            <w:r w:rsidRPr="00FE301A">
              <w:rPr>
                <w:rFonts w:cstheme="minorHAnsi"/>
              </w:rPr>
              <w:t>a- Sal a la calle y valida tu prototipo: el prototipo y la entrevista de solución</w:t>
            </w:r>
          </w:p>
          <w:p w:rsidR="00E408F1" w:rsidRPr="00FE301A" w:rsidRDefault="00E408F1" w:rsidP="00BD7D40">
            <w:pPr>
              <w:pStyle w:val="Prrafodelista"/>
              <w:numPr>
                <w:ilvl w:val="0"/>
                <w:numId w:val="4"/>
              </w:numPr>
              <w:spacing w:after="120" w:line="240" w:lineRule="auto"/>
              <w:ind w:left="447"/>
              <w:jc w:val="both"/>
              <w:rPr>
                <w:rFonts w:cstheme="minorHAnsi"/>
              </w:rPr>
            </w:pPr>
            <w:r w:rsidRPr="00FE301A">
              <w:rPr>
                <w:rFonts w:cstheme="minorHAnsi"/>
              </w:rPr>
              <w:t>Modelo Business Canvas: Canvas-1</w:t>
            </w:r>
          </w:p>
          <w:p w:rsidR="00E408F1" w:rsidRPr="00FE301A" w:rsidRDefault="00E408F1" w:rsidP="00BD7D40">
            <w:pPr>
              <w:numPr>
                <w:ilvl w:val="0"/>
                <w:numId w:val="4"/>
              </w:numPr>
              <w:spacing w:after="120" w:line="240" w:lineRule="auto"/>
              <w:ind w:left="447"/>
              <w:contextualSpacing/>
              <w:jc w:val="both"/>
              <w:rPr>
                <w:rFonts w:cstheme="minorHAnsi"/>
              </w:rPr>
            </w:pPr>
            <w:r w:rsidRPr="00FE301A">
              <w:rPr>
                <w:rFonts w:cstheme="minorHAnsi"/>
              </w:rPr>
              <w:t>Casos prácticos a resolver sobre:</w:t>
            </w:r>
          </w:p>
          <w:p w:rsidR="00E408F1" w:rsidRPr="00FE301A" w:rsidRDefault="00E408F1" w:rsidP="00E408F1">
            <w:pPr>
              <w:pStyle w:val="Prrafodelista"/>
              <w:numPr>
                <w:ilvl w:val="0"/>
                <w:numId w:val="6"/>
              </w:numPr>
              <w:spacing w:after="120" w:line="240" w:lineRule="auto"/>
              <w:ind w:left="447"/>
              <w:jc w:val="both"/>
              <w:rPr>
                <w:rFonts w:cstheme="minorHAnsi"/>
              </w:rPr>
            </w:pPr>
            <w:r w:rsidRPr="00FE301A">
              <w:rPr>
                <w:rFonts w:cstheme="minorHAnsi"/>
              </w:rPr>
              <w:t>Marketing estratégico y operativo.</w:t>
            </w:r>
          </w:p>
          <w:p w:rsidR="00E408F1" w:rsidRPr="00FE301A" w:rsidRDefault="00E408F1" w:rsidP="00E408F1">
            <w:pPr>
              <w:pStyle w:val="Prrafodelista"/>
              <w:numPr>
                <w:ilvl w:val="0"/>
                <w:numId w:val="6"/>
              </w:numPr>
              <w:spacing w:after="120" w:line="240" w:lineRule="auto"/>
              <w:ind w:left="447"/>
              <w:jc w:val="both"/>
              <w:rPr>
                <w:rFonts w:cstheme="minorHAnsi"/>
              </w:rPr>
            </w:pPr>
            <w:r w:rsidRPr="00FE301A">
              <w:rPr>
                <w:rFonts w:cstheme="minorHAnsi"/>
              </w:rPr>
              <w:t>El producto.</w:t>
            </w:r>
          </w:p>
          <w:p w:rsidR="00E408F1" w:rsidRPr="00FE301A" w:rsidRDefault="00E408F1" w:rsidP="00E408F1">
            <w:pPr>
              <w:pStyle w:val="Prrafodelista"/>
              <w:numPr>
                <w:ilvl w:val="0"/>
                <w:numId w:val="6"/>
              </w:numPr>
              <w:spacing w:after="120" w:line="240" w:lineRule="auto"/>
              <w:ind w:left="447"/>
              <w:jc w:val="both"/>
              <w:rPr>
                <w:rFonts w:cstheme="minorHAnsi"/>
              </w:rPr>
            </w:pPr>
            <w:r w:rsidRPr="00FE301A">
              <w:rPr>
                <w:rFonts w:cstheme="minorHAnsi"/>
              </w:rPr>
              <w:t>El precio.</w:t>
            </w:r>
          </w:p>
          <w:p w:rsidR="00E408F1" w:rsidRPr="00FE301A" w:rsidRDefault="00E408F1" w:rsidP="00E408F1">
            <w:pPr>
              <w:pStyle w:val="Prrafodelista"/>
              <w:numPr>
                <w:ilvl w:val="0"/>
                <w:numId w:val="6"/>
              </w:numPr>
              <w:spacing w:after="120" w:line="240" w:lineRule="auto"/>
              <w:ind w:left="447"/>
              <w:jc w:val="both"/>
              <w:rPr>
                <w:rFonts w:cstheme="minorHAnsi"/>
              </w:rPr>
            </w:pPr>
            <w:r w:rsidRPr="00FE301A">
              <w:rPr>
                <w:rFonts w:cstheme="minorHAnsi"/>
              </w:rPr>
              <w:t>La promoción.</w:t>
            </w:r>
          </w:p>
          <w:p w:rsidR="00E408F1" w:rsidRPr="00FE301A" w:rsidRDefault="00E408F1" w:rsidP="00E408F1">
            <w:pPr>
              <w:pStyle w:val="Prrafodelista"/>
              <w:numPr>
                <w:ilvl w:val="0"/>
                <w:numId w:val="6"/>
              </w:numPr>
              <w:spacing w:after="120" w:line="240" w:lineRule="auto"/>
              <w:ind w:left="447"/>
              <w:jc w:val="both"/>
              <w:rPr>
                <w:rFonts w:cstheme="minorHAnsi"/>
              </w:rPr>
            </w:pPr>
            <w:r w:rsidRPr="00FE301A">
              <w:rPr>
                <w:rFonts w:cstheme="minorHAnsi"/>
              </w:rPr>
              <w:t>La distribución.</w:t>
            </w:r>
          </w:p>
          <w:p w:rsidR="00E408F1" w:rsidRPr="00FE301A" w:rsidRDefault="00E408F1" w:rsidP="00E408F1">
            <w:pPr>
              <w:pStyle w:val="Prrafodelista"/>
              <w:numPr>
                <w:ilvl w:val="0"/>
                <w:numId w:val="6"/>
              </w:numPr>
              <w:spacing w:after="120" w:line="240" w:lineRule="auto"/>
              <w:ind w:left="447"/>
              <w:jc w:val="both"/>
              <w:rPr>
                <w:rFonts w:cstheme="minorHAnsi"/>
              </w:rPr>
            </w:pPr>
            <w:r w:rsidRPr="00FE301A">
              <w:rPr>
                <w:rFonts w:cstheme="minorHAnsi"/>
              </w:rPr>
              <w:t>La atención al cliente.</w:t>
            </w:r>
          </w:p>
          <w:p w:rsidR="00E408F1" w:rsidRPr="00FE301A" w:rsidRDefault="00E408F1" w:rsidP="00BD7D40">
            <w:pPr>
              <w:pStyle w:val="Prrafodelista"/>
              <w:numPr>
                <w:ilvl w:val="0"/>
                <w:numId w:val="4"/>
              </w:numPr>
              <w:spacing w:after="120" w:line="240" w:lineRule="auto"/>
              <w:ind w:left="447"/>
              <w:jc w:val="both"/>
              <w:rPr>
                <w:rFonts w:cstheme="minorHAnsi"/>
              </w:rPr>
            </w:pPr>
            <w:r w:rsidRPr="00FE301A">
              <w:rPr>
                <w:rFonts w:cstheme="minorHAnsi"/>
              </w:rPr>
              <w:t>Test de repaso de conceptos.</w:t>
            </w:r>
          </w:p>
        </w:tc>
        <w:tc>
          <w:tcPr>
            <w:tcW w:w="1634" w:type="dxa"/>
          </w:tcPr>
          <w:p w:rsidR="00E408F1" w:rsidRDefault="00E408F1" w:rsidP="00BD7D40">
            <w:pPr>
              <w:pStyle w:val="Ttulo6"/>
              <w:spacing w:line="240" w:lineRule="auto"/>
              <w:ind w:left="-142" w:firstLine="9"/>
              <w:jc w:val="both"/>
              <w:rPr>
                <w:rFonts w:asciiTheme="minorHAnsi" w:hAnsiTheme="minorHAnsi" w:cstheme="minorHAnsi"/>
                <w:b/>
                <w:color w:val="auto"/>
              </w:rPr>
            </w:pPr>
          </w:p>
          <w:p w:rsidR="00E408F1" w:rsidRDefault="00E408F1" w:rsidP="00BD7D40"/>
          <w:p w:rsidR="00E408F1" w:rsidRDefault="00E408F1" w:rsidP="00BD7D40"/>
          <w:p w:rsidR="00E408F1" w:rsidRDefault="00E408F1" w:rsidP="00BD7D40"/>
          <w:p w:rsidR="00E408F1" w:rsidRDefault="00E408F1" w:rsidP="00BD7D40"/>
          <w:p w:rsidR="00E408F1" w:rsidRDefault="00E408F1" w:rsidP="00BD7D40"/>
          <w:p w:rsidR="00E408F1" w:rsidRPr="00EE7B9E" w:rsidRDefault="007905BB" w:rsidP="00BD7D40">
            <w:r>
              <w:t>1,3,6,8</w:t>
            </w:r>
          </w:p>
        </w:tc>
        <w:tc>
          <w:tcPr>
            <w:tcW w:w="1732" w:type="dxa"/>
          </w:tcPr>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Pr>
              <w:pStyle w:val="Ttulo6"/>
              <w:spacing w:line="240" w:lineRule="auto"/>
              <w:ind w:left="-142"/>
              <w:jc w:val="both"/>
              <w:rPr>
                <w:rFonts w:asciiTheme="minorHAnsi" w:hAnsiTheme="minorHAnsi" w:cstheme="minorHAnsi"/>
                <w:b/>
                <w:color w:val="auto"/>
              </w:rPr>
            </w:pPr>
          </w:p>
          <w:p w:rsidR="00E408F1" w:rsidRPr="00EE7B9E" w:rsidRDefault="00E408F1" w:rsidP="00BD7D40">
            <w:pPr>
              <w:pStyle w:val="Ttulo6"/>
              <w:spacing w:line="240" w:lineRule="auto"/>
              <w:ind w:left="77"/>
              <w:jc w:val="both"/>
              <w:rPr>
                <w:rFonts w:asciiTheme="minorHAnsi" w:hAnsiTheme="minorHAnsi" w:cstheme="minorHAnsi"/>
                <w:color w:val="auto"/>
              </w:rPr>
            </w:pPr>
            <w:r w:rsidRPr="00EE7B9E">
              <w:rPr>
                <w:rFonts w:asciiTheme="minorHAnsi" w:hAnsiTheme="minorHAnsi" w:cstheme="minorHAnsi"/>
                <w:color w:val="auto"/>
              </w:rPr>
              <w:t>P,Q,R</w:t>
            </w:r>
          </w:p>
        </w:tc>
      </w:tr>
    </w:tbl>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
        </w:rPr>
      </w:pPr>
    </w:p>
    <w:p w:rsidR="00E408F1" w:rsidRPr="00FE301A" w:rsidRDefault="00E408F1" w:rsidP="00E408F1">
      <w:pPr>
        <w:pStyle w:val="Ttulo6"/>
        <w:spacing w:line="240" w:lineRule="auto"/>
        <w:ind w:left="-142"/>
        <w:jc w:val="both"/>
        <w:rPr>
          <w:rFonts w:asciiTheme="minorHAnsi" w:hAnsiTheme="minorHAnsi" w:cstheme="minorHAnsi"/>
          <w:color w:val="auto"/>
        </w:rPr>
      </w:pPr>
      <w:r w:rsidRPr="00FE301A">
        <w:rPr>
          <w:rFonts w:asciiTheme="minorHAnsi" w:hAnsiTheme="minorHAnsi" w:cstheme="minorHAnsi"/>
          <w:color w:val="auto"/>
        </w:rPr>
        <w:t>Criterios de evaluación:</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 xml:space="preserve">a) Se han desarrollado </w:t>
      </w:r>
      <w:r w:rsidRPr="00FE301A">
        <w:rPr>
          <w:rFonts w:asciiTheme="minorHAnsi" w:hAnsiTheme="minorHAnsi" w:cstheme="minorHAnsi"/>
          <w:b/>
          <w:sz w:val="22"/>
          <w:szCs w:val="22"/>
        </w:rPr>
        <w:t>las actividades de comercialización, gestión y administración</w:t>
      </w:r>
      <w:r w:rsidRPr="00FE301A">
        <w:rPr>
          <w:rFonts w:asciiTheme="minorHAnsi" w:hAnsiTheme="minorHAnsi" w:cstheme="minorHAnsi"/>
          <w:sz w:val="22"/>
          <w:szCs w:val="22"/>
        </w:rPr>
        <w:t xml:space="preserve"> dentro del proyecto de simulación empresarial de aula.</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lastRenderedPageBreak/>
        <w:t xml:space="preserve">b) Se han realizado las valoraciones necesarias </w:t>
      </w:r>
      <w:r w:rsidRPr="00FE301A">
        <w:rPr>
          <w:rFonts w:asciiTheme="minorHAnsi" w:hAnsiTheme="minorHAnsi" w:cstheme="minorHAnsi"/>
          <w:b/>
          <w:sz w:val="22"/>
          <w:szCs w:val="22"/>
          <w:u w:val="single"/>
        </w:rPr>
        <w:t>para definir el producto y/o servicio</w:t>
      </w:r>
      <w:r w:rsidRPr="00FE301A">
        <w:rPr>
          <w:rFonts w:asciiTheme="minorHAnsi" w:hAnsiTheme="minorHAnsi" w:cstheme="minorHAnsi"/>
          <w:sz w:val="22"/>
          <w:szCs w:val="22"/>
        </w:rPr>
        <w:t xml:space="preserve"> que se va a ofrecer dentro del proyecto de simulación empresarial.</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c) Conocer las distintas herramientas de marketing estratégico y operativo.</w:t>
      </w:r>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corrección" w:history="1">
        <w:r w:rsidRPr="00FE301A">
          <w:rPr>
            <w:rStyle w:val="Hipervnculo"/>
            <w:rFonts w:asciiTheme="minorHAnsi" w:hAnsiTheme="minorHAnsi" w:cstheme="minorHAnsi"/>
          </w:rPr>
          <w:t>Criterios de corrección:</w:t>
        </w:r>
      </w:hyperlink>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recuperación" w:history="1">
        <w:r w:rsidRPr="00FE301A">
          <w:rPr>
            <w:rStyle w:val="Hipervnculo"/>
            <w:rFonts w:asciiTheme="minorHAnsi" w:hAnsiTheme="minorHAnsi" w:cstheme="minorHAnsi"/>
          </w:rPr>
          <w:t>Criterios de recuperación:</w:t>
        </w:r>
      </w:hyperlink>
    </w:p>
    <w:p w:rsidR="00E408F1" w:rsidRPr="00FE301A"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Pr="00FE301A" w:rsidRDefault="00E408F1" w:rsidP="00E408F1">
      <w:pPr>
        <w:spacing w:line="240" w:lineRule="auto"/>
        <w:ind w:left="-142"/>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4400"/>
        <w:gridCol w:w="1985"/>
      </w:tblGrid>
      <w:tr w:rsidR="00E408F1" w:rsidRPr="00FE301A" w:rsidTr="00BD7D40">
        <w:tc>
          <w:tcPr>
            <w:tcW w:w="2109"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lastRenderedPageBreak/>
              <w:t>Unidad Didáctica Nº</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5</w:t>
            </w:r>
          </w:p>
        </w:tc>
        <w:tc>
          <w:tcPr>
            <w:tcW w:w="4400"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Título de la Unidad Didáctica</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RECURSOS HUMANOS</w:t>
            </w:r>
          </w:p>
        </w:tc>
        <w:tc>
          <w:tcPr>
            <w:tcW w:w="1985"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Nº de horas previstas</w:t>
            </w:r>
          </w:p>
          <w:p w:rsidR="00E408F1" w:rsidRPr="00FE301A" w:rsidRDefault="00E408F1" w:rsidP="00BD7D40">
            <w:pPr>
              <w:spacing w:line="240" w:lineRule="auto"/>
              <w:ind w:left="-142"/>
              <w:jc w:val="center"/>
              <w:rPr>
                <w:rFonts w:cstheme="minorHAnsi"/>
              </w:rPr>
            </w:pPr>
            <w:r w:rsidRPr="00FE301A">
              <w:rPr>
                <w:rFonts w:cstheme="minorHAnsi"/>
              </w:rPr>
              <w:t>8</w:t>
            </w:r>
          </w:p>
        </w:tc>
      </w:tr>
    </w:tbl>
    <w:p w:rsidR="00E408F1" w:rsidRPr="00FE301A" w:rsidRDefault="00E408F1" w:rsidP="00E408F1">
      <w:pPr>
        <w:pStyle w:val="Ttulo6"/>
        <w:spacing w:line="240" w:lineRule="auto"/>
        <w:ind w:left="-142"/>
        <w:jc w:val="both"/>
        <w:rPr>
          <w:rFonts w:asciiTheme="minorHAnsi" w:hAnsiTheme="minorHAnsi" w:cstheme="minorHAnsi"/>
          <w:color w:val="auto"/>
        </w:rPr>
      </w:pPr>
    </w:p>
    <w:p w:rsidR="00E408F1" w:rsidRPr="00FE301A" w:rsidRDefault="00E408F1" w:rsidP="00E408F1">
      <w:pPr>
        <w:spacing w:line="240" w:lineRule="auto"/>
        <w:ind w:left="-142"/>
        <w:jc w:val="both"/>
        <w:rPr>
          <w:rFonts w:cstheme="minorHAnsi"/>
          <w:b/>
          <w:bCs/>
          <w:u w:val="single"/>
        </w:rPr>
      </w:pPr>
      <w:r w:rsidRPr="00FE301A">
        <w:rPr>
          <w:rFonts w:cstheme="minorHAnsi"/>
          <w:b/>
          <w:bCs/>
          <w:u w:val="single"/>
        </w:rPr>
        <w:t xml:space="preserve">Contenidos </w:t>
      </w:r>
    </w:p>
    <w:p w:rsidR="00E408F1" w:rsidRPr="00FE301A" w:rsidRDefault="00E408F1" w:rsidP="00E408F1">
      <w:pPr>
        <w:spacing w:line="240" w:lineRule="auto"/>
        <w:ind w:left="-142"/>
        <w:jc w:val="both"/>
        <w:rPr>
          <w:rFonts w:cstheme="minorHAnsi"/>
        </w:rPr>
      </w:pPr>
      <w:r w:rsidRPr="00FE301A">
        <w:rPr>
          <w:rFonts w:cstheme="minorHAnsi"/>
        </w:rPr>
        <w:t xml:space="preserve">1. La dirección y el liderazgo </w:t>
      </w:r>
    </w:p>
    <w:p w:rsidR="00E408F1" w:rsidRPr="00FE301A" w:rsidRDefault="00E408F1" w:rsidP="00E408F1">
      <w:pPr>
        <w:spacing w:line="240" w:lineRule="auto"/>
        <w:ind w:left="-142"/>
        <w:jc w:val="both"/>
        <w:rPr>
          <w:rFonts w:cstheme="minorHAnsi"/>
        </w:rPr>
      </w:pPr>
      <w:r w:rsidRPr="00FE301A">
        <w:rPr>
          <w:rFonts w:cstheme="minorHAnsi"/>
        </w:rPr>
        <w:t xml:space="preserve">2. La motivación laboral </w:t>
      </w:r>
    </w:p>
    <w:p w:rsidR="00E408F1" w:rsidRPr="00FE301A" w:rsidRDefault="00E408F1" w:rsidP="00E408F1">
      <w:pPr>
        <w:spacing w:line="240" w:lineRule="auto"/>
        <w:ind w:left="-142"/>
        <w:jc w:val="both"/>
        <w:rPr>
          <w:rFonts w:cstheme="minorHAnsi"/>
        </w:rPr>
      </w:pPr>
      <w:r w:rsidRPr="00FE301A">
        <w:rPr>
          <w:rFonts w:cstheme="minorHAnsi"/>
        </w:rPr>
        <w:t xml:space="preserve">3. La organización de la empresa </w:t>
      </w:r>
    </w:p>
    <w:p w:rsidR="00E408F1" w:rsidRPr="00FE301A" w:rsidRDefault="00E408F1" w:rsidP="00E408F1">
      <w:pPr>
        <w:spacing w:line="240" w:lineRule="auto"/>
        <w:ind w:left="-142"/>
        <w:jc w:val="both"/>
        <w:rPr>
          <w:rFonts w:cstheme="minorHAnsi"/>
        </w:rPr>
      </w:pPr>
      <w:r w:rsidRPr="00FE301A">
        <w:rPr>
          <w:rFonts w:cstheme="minorHAnsi"/>
        </w:rPr>
        <w:t>4. Obligaciones de la empresa en materia laboral</w:t>
      </w:r>
    </w:p>
    <w:p w:rsidR="00E408F1" w:rsidRPr="00FE301A" w:rsidRDefault="00E408F1" w:rsidP="00E408F1">
      <w:pPr>
        <w:pStyle w:val="Prrafodelista"/>
        <w:spacing w:line="240" w:lineRule="auto"/>
        <w:ind w:left="-142"/>
        <w:jc w:val="both"/>
        <w:rPr>
          <w:rFonts w:cstheme="minorHAnsi"/>
        </w:rPr>
      </w:pPr>
    </w:p>
    <w:p w:rsidR="00E408F1" w:rsidRPr="00FE301A" w:rsidRDefault="00E408F1" w:rsidP="00E408F1">
      <w:pPr>
        <w:spacing w:line="240" w:lineRule="auto"/>
        <w:ind w:left="-142"/>
        <w:jc w:val="both"/>
        <w:rPr>
          <w:rFonts w:cstheme="minorHAnsi"/>
          <w:b/>
          <w:u w:val="single"/>
        </w:rPr>
      </w:pPr>
      <w:r w:rsidRPr="00FE301A">
        <w:rPr>
          <w:rFonts w:cstheme="minorHAnsi"/>
          <w:b/>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1675"/>
        <w:gridCol w:w="1759"/>
      </w:tblGrid>
      <w:tr w:rsidR="00E408F1" w:rsidRPr="00FE301A" w:rsidTr="00BD7D40">
        <w:tc>
          <w:tcPr>
            <w:tcW w:w="5060"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Actividades</w:t>
            </w:r>
          </w:p>
        </w:tc>
        <w:tc>
          <w:tcPr>
            <w:tcW w:w="1675" w:type="dxa"/>
            <w:vAlign w:val="center"/>
          </w:tcPr>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Objetivos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generales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trabajados</w:t>
            </w:r>
          </w:p>
        </w:tc>
        <w:tc>
          <w:tcPr>
            <w:tcW w:w="1759"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Competencias asociadas</w:t>
            </w:r>
          </w:p>
        </w:tc>
      </w:tr>
      <w:tr w:rsidR="00E408F1" w:rsidRPr="00FE301A" w:rsidTr="00BD7D40">
        <w:tc>
          <w:tcPr>
            <w:tcW w:w="5060" w:type="dxa"/>
          </w:tcPr>
          <w:p w:rsidR="00E408F1" w:rsidRPr="00FE301A" w:rsidRDefault="00E408F1" w:rsidP="00BD7D40">
            <w:pPr>
              <w:numPr>
                <w:ilvl w:val="0"/>
                <w:numId w:val="4"/>
              </w:numPr>
              <w:spacing w:after="120" w:line="240" w:lineRule="auto"/>
              <w:ind w:left="447"/>
              <w:contextualSpacing/>
              <w:jc w:val="both"/>
              <w:rPr>
                <w:rFonts w:cstheme="minorHAnsi"/>
              </w:rPr>
            </w:pPr>
            <w:r w:rsidRPr="00FE301A">
              <w:rPr>
                <w:rFonts w:cstheme="minorHAnsi"/>
              </w:rPr>
              <w:t>Noticias de prensa y de la web:</w:t>
            </w:r>
          </w:p>
          <w:p w:rsidR="00E408F1" w:rsidRPr="00FE301A" w:rsidRDefault="00E408F1" w:rsidP="00BD7D40">
            <w:pPr>
              <w:numPr>
                <w:ilvl w:val="0"/>
                <w:numId w:val="4"/>
              </w:numPr>
              <w:spacing w:after="0" w:line="240" w:lineRule="auto"/>
              <w:ind w:left="447"/>
              <w:contextualSpacing/>
              <w:jc w:val="both"/>
              <w:rPr>
                <w:rFonts w:cstheme="minorHAnsi"/>
              </w:rPr>
            </w:pPr>
            <w:r w:rsidRPr="00FE301A">
              <w:rPr>
                <w:rFonts w:cstheme="minorHAnsi"/>
              </w:rPr>
              <w:t>Casos prácticos a resolver sobre:</w:t>
            </w:r>
          </w:p>
          <w:p w:rsidR="00E408F1" w:rsidRPr="00FE301A" w:rsidRDefault="00E408F1" w:rsidP="00E408F1">
            <w:pPr>
              <w:pStyle w:val="Prrafodelista"/>
              <w:numPr>
                <w:ilvl w:val="0"/>
                <w:numId w:val="7"/>
              </w:numPr>
              <w:spacing w:after="120" w:line="240" w:lineRule="auto"/>
              <w:ind w:left="873"/>
              <w:jc w:val="both"/>
              <w:rPr>
                <w:rFonts w:cstheme="minorHAnsi"/>
              </w:rPr>
            </w:pPr>
            <w:r w:rsidRPr="00FE301A">
              <w:rPr>
                <w:rFonts w:cstheme="minorHAnsi"/>
              </w:rPr>
              <w:t>Dirección y liderazgo.</w:t>
            </w:r>
          </w:p>
          <w:p w:rsidR="00E408F1" w:rsidRPr="00FE301A" w:rsidRDefault="00E408F1" w:rsidP="00E408F1">
            <w:pPr>
              <w:pStyle w:val="Prrafodelista"/>
              <w:numPr>
                <w:ilvl w:val="0"/>
                <w:numId w:val="7"/>
              </w:numPr>
              <w:spacing w:after="120" w:line="240" w:lineRule="auto"/>
              <w:ind w:left="873"/>
              <w:jc w:val="both"/>
              <w:rPr>
                <w:rFonts w:cstheme="minorHAnsi"/>
              </w:rPr>
            </w:pPr>
            <w:r w:rsidRPr="00FE301A">
              <w:rPr>
                <w:rFonts w:cstheme="minorHAnsi"/>
              </w:rPr>
              <w:t>Motivación laboral.</w:t>
            </w:r>
          </w:p>
          <w:p w:rsidR="00E408F1" w:rsidRPr="00FE301A" w:rsidRDefault="00E408F1" w:rsidP="00E408F1">
            <w:pPr>
              <w:pStyle w:val="Prrafodelista"/>
              <w:numPr>
                <w:ilvl w:val="0"/>
                <w:numId w:val="7"/>
              </w:numPr>
              <w:spacing w:after="120" w:line="240" w:lineRule="auto"/>
              <w:ind w:left="873"/>
              <w:jc w:val="both"/>
              <w:rPr>
                <w:rFonts w:cstheme="minorHAnsi"/>
              </w:rPr>
            </w:pPr>
            <w:r w:rsidRPr="00FE301A">
              <w:rPr>
                <w:rFonts w:cstheme="minorHAnsi"/>
              </w:rPr>
              <w:t>La organización del trabajo.</w:t>
            </w:r>
          </w:p>
          <w:p w:rsidR="00E408F1" w:rsidRPr="00FE301A" w:rsidRDefault="00E408F1" w:rsidP="00BD7D40">
            <w:pPr>
              <w:pStyle w:val="Prrafodelista"/>
              <w:numPr>
                <w:ilvl w:val="0"/>
                <w:numId w:val="4"/>
              </w:numPr>
              <w:spacing w:after="120" w:line="240" w:lineRule="auto"/>
              <w:ind w:left="447"/>
              <w:jc w:val="both"/>
              <w:rPr>
                <w:rFonts w:cstheme="minorHAnsi"/>
              </w:rPr>
            </w:pPr>
            <w:r w:rsidRPr="00FE301A">
              <w:rPr>
                <w:rFonts w:cstheme="minorHAnsi"/>
              </w:rPr>
              <w:t>Test de repaso de conceptos.</w:t>
            </w:r>
          </w:p>
        </w:tc>
        <w:tc>
          <w:tcPr>
            <w:tcW w:w="1675" w:type="dxa"/>
          </w:tcPr>
          <w:p w:rsidR="00E408F1" w:rsidRDefault="00E408F1" w:rsidP="00BD7D40">
            <w:pPr>
              <w:pStyle w:val="Ttulo6"/>
              <w:spacing w:line="240" w:lineRule="auto"/>
              <w:ind w:left="-142" w:firstLine="9"/>
              <w:jc w:val="both"/>
              <w:rPr>
                <w:rFonts w:asciiTheme="minorHAnsi" w:hAnsiTheme="minorHAnsi" w:cstheme="minorHAnsi"/>
                <w:b/>
                <w:color w:val="auto"/>
              </w:rPr>
            </w:pPr>
          </w:p>
          <w:p w:rsidR="00E408F1" w:rsidRDefault="00E408F1" w:rsidP="00BD7D40"/>
          <w:p w:rsidR="00E408F1" w:rsidRPr="00EE7B9E" w:rsidRDefault="00E408F1" w:rsidP="00BD7D40">
            <w:r>
              <w:t>1,</w:t>
            </w:r>
            <w:r w:rsidR="007905BB">
              <w:t>4,</w:t>
            </w:r>
            <w:r>
              <w:t>6</w:t>
            </w:r>
            <w:r w:rsidR="007905BB">
              <w:t>,7</w:t>
            </w:r>
          </w:p>
        </w:tc>
        <w:tc>
          <w:tcPr>
            <w:tcW w:w="1759" w:type="dxa"/>
          </w:tcPr>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 w:rsidR="00E408F1" w:rsidRPr="00EE7B9E" w:rsidRDefault="007905BB" w:rsidP="007905BB">
            <w:r>
              <w:t>M,O</w:t>
            </w:r>
            <w:r w:rsidR="00E408F1">
              <w:t>,R,S</w:t>
            </w:r>
          </w:p>
        </w:tc>
      </w:tr>
    </w:tbl>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
        </w:rPr>
      </w:pPr>
    </w:p>
    <w:p w:rsidR="00E408F1" w:rsidRPr="00FE301A" w:rsidRDefault="00E408F1" w:rsidP="00E408F1">
      <w:pPr>
        <w:pStyle w:val="Ttulo6"/>
        <w:spacing w:line="240" w:lineRule="auto"/>
        <w:ind w:left="-142"/>
        <w:jc w:val="both"/>
        <w:rPr>
          <w:rFonts w:asciiTheme="minorHAnsi" w:hAnsiTheme="minorHAnsi" w:cstheme="minorHAnsi"/>
          <w:color w:val="auto"/>
        </w:rPr>
      </w:pPr>
      <w:r w:rsidRPr="00FE301A">
        <w:rPr>
          <w:rFonts w:asciiTheme="minorHAnsi" w:hAnsiTheme="minorHAnsi" w:cstheme="minorHAnsi"/>
          <w:color w:val="auto"/>
        </w:rPr>
        <w:t>Criterios de evaluación:</w:t>
      </w:r>
    </w:p>
    <w:p w:rsidR="00E408F1" w:rsidRPr="00FE301A" w:rsidRDefault="00E408F1" w:rsidP="00E408F1">
      <w:pPr>
        <w:pStyle w:val="Ttulo6"/>
        <w:numPr>
          <w:ilvl w:val="0"/>
          <w:numId w:val="28"/>
        </w:numPr>
        <w:spacing w:line="360" w:lineRule="auto"/>
        <w:ind w:left="215" w:hanging="357"/>
        <w:jc w:val="both"/>
        <w:rPr>
          <w:rFonts w:asciiTheme="minorHAnsi" w:hAnsiTheme="minorHAnsi" w:cstheme="minorHAnsi"/>
          <w:color w:val="auto"/>
        </w:rPr>
      </w:pPr>
      <w:r w:rsidRPr="00FE301A">
        <w:rPr>
          <w:rFonts w:asciiTheme="minorHAnsi" w:hAnsiTheme="minorHAnsi" w:cstheme="minorHAnsi"/>
          <w:color w:val="auto"/>
        </w:rPr>
        <w:t>Conocer las distintas teorías sobre el liderazgo y las motivaciones de los trabajadores.</w:t>
      </w:r>
    </w:p>
    <w:p w:rsidR="00E408F1" w:rsidRPr="00FE301A" w:rsidRDefault="00E408F1" w:rsidP="00E408F1">
      <w:pPr>
        <w:widowControl w:val="0"/>
        <w:numPr>
          <w:ilvl w:val="0"/>
          <w:numId w:val="28"/>
        </w:numPr>
        <w:spacing w:after="0" w:line="360" w:lineRule="auto"/>
        <w:ind w:left="215" w:hanging="357"/>
        <w:rPr>
          <w:rFonts w:cstheme="minorHAnsi"/>
          <w:lang w:val="es-ES_tradnl"/>
        </w:rPr>
      </w:pPr>
      <w:r w:rsidRPr="00FE301A">
        <w:rPr>
          <w:rFonts w:cstheme="minorHAnsi"/>
          <w:lang w:val="es-ES_tradnl"/>
        </w:rPr>
        <w:t>Identificar las diferencias existentes entre directores y líderes en el entorno laboral.</w:t>
      </w:r>
    </w:p>
    <w:p w:rsidR="00E408F1" w:rsidRPr="00FE301A" w:rsidRDefault="00E408F1" w:rsidP="00E408F1">
      <w:pPr>
        <w:widowControl w:val="0"/>
        <w:numPr>
          <w:ilvl w:val="0"/>
          <w:numId w:val="28"/>
        </w:numPr>
        <w:spacing w:after="0" w:line="360" w:lineRule="auto"/>
        <w:ind w:left="215" w:hanging="357"/>
        <w:rPr>
          <w:rFonts w:cstheme="minorHAnsi"/>
          <w:lang w:val="es-ES_tradnl"/>
        </w:rPr>
      </w:pPr>
      <w:r w:rsidRPr="00FE301A">
        <w:rPr>
          <w:rFonts w:cstheme="minorHAnsi"/>
          <w:lang w:val="es-ES_tradnl"/>
        </w:rPr>
        <w:t>Conocer las distintas funciones de la dirección.</w:t>
      </w:r>
    </w:p>
    <w:p w:rsidR="00E408F1" w:rsidRPr="00FE301A" w:rsidRDefault="00E408F1" w:rsidP="00E408F1">
      <w:pPr>
        <w:widowControl w:val="0"/>
        <w:numPr>
          <w:ilvl w:val="0"/>
          <w:numId w:val="28"/>
        </w:numPr>
        <w:spacing w:after="0" w:line="360" w:lineRule="auto"/>
        <w:ind w:left="215" w:hanging="357"/>
        <w:rPr>
          <w:rFonts w:cstheme="minorHAnsi"/>
          <w:lang w:val="es-ES_tradnl"/>
        </w:rPr>
      </w:pPr>
      <w:r w:rsidRPr="00FE301A">
        <w:rPr>
          <w:rFonts w:cstheme="minorHAnsi"/>
          <w:lang w:val="es-ES_tradnl"/>
        </w:rPr>
        <w:t>Diferenciar los diversos tipos de poder existentes en la empresa y su utilidad.</w:t>
      </w:r>
    </w:p>
    <w:p w:rsidR="00E408F1" w:rsidRPr="00FE301A" w:rsidRDefault="00E408F1" w:rsidP="00E408F1">
      <w:pPr>
        <w:widowControl w:val="0"/>
        <w:numPr>
          <w:ilvl w:val="0"/>
          <w:numId w:val="28"/>
        </w:numPr>
        <w:spacing w:after="0" w:line="360" w:lineRule="auto"/>
        <w:ind w:left="215" w:hanging="357"/>
        <w:rPr>
          <w:rFonts w:cstheme="minorHAnsi"/>
          <w:lang w:val="es-ES_tradnl"/>
        </w:rPr>
      </w:pPr>
      <w:r w:rsidRPr="00FE301A">
        <w:rPr>
          <w:rFonts w:cstheme="minorHAnsi"/>
          <w:lang w:val="es-ES_tradnl"/>
        </w:rPr>
        <w:t>Diferenciar las teorías motivacionales del contenido y del proceso</w:t>
      </w:r>
    </w:p>
    <w:p w:rsidR="00E408F1" w:rsidRPr="00FE301A" w:rsidRDefault="00E408F1" w:rsidP="00E408F1">
      <w:pPr>
        <w:widowControl w:val="0"/>
        <w:numPr>
          <w:ilvl w:val="0"/>
          <w:numId w:val="28"/>
        </w:numPr>
        <w:spacing w:after="0" w:line="360" w:lineRule="auto"/>
        <w:ind w:left="215" w:hanging="357"/>
        <w:rPr>
          <w:rFonts w:cstheme="minorHAnsi"/>
          <w:lang w:val="es-ES_tradnl"/>
        </w:rPr>
      </w:pPr>
      <w:r w:rsidRPr="00FE301A">
        <w:rPr>
          <w:rFonts w:cstheme="minorHAnsi"/>
          <w:lang w:val="es-ES_tradnl"/>
        </w:rPr>
        <w:t>Identificar distintos niveles y fuentes de motivación en el entorno laboral.</w:t>
      </w:r>
    </w:p>
    <w:p w:rsidR="00E408F1" w:rsidRPr="00FE301A" w:rsidRDefault="00E408F1" w:rsidP="00E408F1">
      <w:pPr>
        <w:widowControl w:val="0"/>
        <w:spacing w:after="0" w:line="240" w:lineRule="auto"/>
        <w:ind w:left="218"/>
        <w:rPr>
          <w:rFonts w:cstheme="minorHAnsi"/>
          <w:lang w:val="es-ES_tradnl"/>
        </w:rPr>
      </w:pPr>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corrección" w:history="1">
        <w:r w:rsidRPr="00FE301A">
          <w:rPr>
            <w:rStyle w:val="Hipervnculo"/>
            <w:rFonts w:asciiTheme="minorHAnsi" w:hAnsiTheme="minorHAnsi" w:cstheme="minorHAnsi"/>
          </w:rPr>
          <w:t>Criterios de corrección:</w:t>
        </w:r>
      </w:hyperlink>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recuperación" w:history="1">
        <w:r w:rsidRPr="00FE301A">
          <w:rPr>
            <w:rStyle w:val="Hipervnculo"/>
            <w:rFonts w:asciiTheme="minorHAnsi" w:hAnsiTheme="minorHAnsi" w:cstheme="minorHAnsi"/>
          </w:rPr>
          <w:t>Criterios de recuperación:</w:t>
        </w:r>
      </w:hyperlink>
    </w:p>
    <w:p w:rsidR="00E408F1" w:rsidRDefault="00E408F1" w:rsidP="00E408F1">
      <w:pPr>
        <w:rPr>
          <w:rFonts w:cstheme="minorHAnsi"/>
        </w:rPr>
      </w:pPr>
    </w:p>
    <w:p w:rsidR="007905BB" w:rsidRPr="00FE301A" w:rsidRDefault="007905BB" w:rsidP="00E408F1">
      <w:pPr>
        <w:rPr>
          <w:rFonts w:cstheme="minorHAnsi"/>
        </w:rPr>
      </w:pPr>
    </w:p>
    <w:p w:rsidR="00E408F1" w:rsidRPr="00FE301A" w:rsidRDefault="00E408F1" w:rsidP="00E408F1">
      <w:pPr>
        <w:rPr>
          <w:rFonts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4400"/>
        <w:gridCol w:w="1985"/>
      </w:tblGrid>
      <w:tr w:rsidR="00E408F1" w:rsidRPr="00FE301A" w:rsidTr="00BD7D40">
        <w:tc>
          <w:tcPr>
            <w:tcW w:w="2109"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lastRenderedPageBreak/>
              <w:t>Unidad Didáctica Nº</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6</w:t>
            </w:r>
          </w:p>
        </w:tc>
        <w:tc>
          <w:tcPr>
            <w:tcW w:w="4400"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Título de la Unidad Didáctica</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FORMAS JURÍDICAS</w:t>
            </w:r>
          </w:p>
        </w:tc>
        <w:tc>
          <w:tcPr>
            <w:tcW w:w="1985"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Nº de horas previstas</w:t>
            </w:r>
          </w:p>
          <w:p w:rsidR="00E408F1" w:rsidRPr="00FE301A" w:rsidRDefault="00E408F1" w:rsidP="00BD7D40">
            <w:pPr>
              <w:spacing w:line="240" w:lineRule="auto"/>
              <w:ind w:left="-142"/>
              <w:jc w:val="center"/>
              <w:rPr>
                <w:rFonts w:cstheme="minorHAnsi"/>
              </w:rPr>
            </w:pPr>
            <w:r w:rsidRPr="00FE301A">
              <w:rPr>
                <w:rFonts w:cstheme="minorHAnsi"/>
              </w:rPr>
              <w:t>4</w:t>
            </w:r>
          </w:p>
        </w:tc>
      </w:tr>
    </w:tbl>
    <w:p w:rsidR="00E408F1" w:rsidRPr="00FE301A" w:rsidRDefault="00E408F1" w:rsidP="00E408F1">
      <w:pPr>
        <w:pStyle w:val="Ttulo6"/>
        <w:spacing w:line="240" w:lineRule="auto"/>
        <w:ind w:left="-142"/>
        <w:jc w:val="both"/>
        <w:rPr>
          <w:rFonts w:asciiTheme="minorHAnsi" w:hAnsiTheme="minorHAnsi" w:cstheme="minorHAnsi"/>
          <w:color w:val="auto"/>
        </w:rPr>
      </w:pPr>
    </w:p>
    <w:p w:rsidR="00E408F1" w:rsidRPr="00FE301A" w:rsidRDefault="00E408F1" w:rsidP="00E408F1">
      <w:pPr>
        <w:spacing w:line="240" w:lineRule="auto"/>
        <w:ind w:left="-142"/>
        <w:jc w:val="both"/>
        <w:rPr>
          <w:rFonts w:cstheme="minorHAnsi"/>
          <w:b/>
          <w:bCs/>
          <w:u w:val="single"/>
        </w:rPr>
      </w:pPr>
      <w:r w:rsidRPr="00FE301A">
        <w:rPr>
          <w:rFonts w:cstheme="minorHAnsi"/>
          <w:b/>
          <w:bCs/>
          <w:u w:val="single"/>
        </w:rPr>
        <w:t xml:space="preserve">Contenidos </w:t>
      </w:r>
    </w:p>
    <w:p w:rsidR="00E408F1" w:rsidRPr="00FE301A" w:rsidRDefault="00E408F1" w:rsidP="00E408F1">
      <w:pPr>
        <w:spacing w:line="240" w:lineRule="auto"/>
        <w:ind w:left="-142"/>
        <w:jc w:val="both"/>
        <w:rPr>
          <w:rFonts w:cstheme="minorHAnsi"/>
        </w:rPr>
      </w:pPr>
      <w:r w:rsidRPr="00FE301A">
        <w:rPr>
          <w:rFonts w:cstheme="minorHAnsi"/>
        </w:rPr>
        <w:t>1. Las formas jurídicas</w:t>
      </w:r>
    </w:p>
    <w:p w:rsidR="00E408F1" w:rsidRPr="00FE301A" w:rsidRDefault="00E408F1" w:rsidP="00E408F1">
      <w:pPr>
        <w:pStyle w:val="Prrafodelista"/>
        <w:numPr>
          <w:ilvl w:val="0"/>
          <w:numId w:val="8"/>
        </w:numPr>
        <w:spacing w:after="120" w:line="240" w:lineRule="auto"/>
        <w:ind w:left="284"/>
        <w:jc w:val="both"/>
        <w:rPr>
          <w:rFonts w:cstheme="minorHAnsi"/>
        </w:rPr>
      </w:pPr>
      <w:r w:rsidRPr="00FE301A">
        <w:rPr>
          <w:rFonts w:cstheme="minorHAnsi"/>
        </w:rPr>
        <w:t>Empresario individual y emprendedor de responsabilidad limitada.</w:t>
      </w:r>
    </w:p>
    <w:p w:rsidR="00E408F1" w:rsidRPr="00FE301A" w:rsidRDefault="00E408F1" w:rsidP="00E408F1">
      <w:pPr>
        <w:pStyle w:val="Prrafodelista"/>
        <w:numPr>
          <w:ilvl w:val="0"/>
          <w:numId w:val="8"/>
        </w:numPr>
        <w:spacing w:after="120" w:line="240" w:lineRule="auto"/>
        <w:ind w:left="284"/>
        <w:jc w:val="both"/>
        <w:rPr>
          <w:rFonts w:cstheme="minorHAnsi"/>
        </w:rPr>
      </w:pPr>
      <w:r w:rsidRPr="00FE301A">
        <w:rPr>
          <w:rFonts w:cstheme="minorHAnsi"/>
        </w:rPr>
        <w:t>Sociedad limitada.</w:t>
      </w:r>
    </w:p>
    <w:p w:rsidR="00E408F1" w:rsidRPr="00FE301A" w:rsidRDefault="00E408F1" w:rsidP="00E408F1">
      <w:pPr>
        <w:pStyle w:val="Prrafodelista"/>
        <w:numPr>
          <w:ilvl w:val="0"/>
          <w:numId w:val="8"/>
        </w:numPr>
        <w:spacing w:after="120" w:line="240" w:lineRule="auto"/>
        <w:ind w:left="284"/>
        <w:jc w:val="both"/>
        <w:rPr>
          <w:rFonts w:cstheme="minorHAnsi"/>
        </w:rPr>
      </w:pPr>
      <w:r w:rsidRPr="00FE301A">
        <w:rPr>
          <w:rFonts w:cstheme="minorHAnsi"/>
        </w:rPr>
        <w:t>Sociedad limitada nueva empresa.</w:t>
      </w:r>
    </w:p>
    <w:p w:rsidR="00E408F1" w:rsidRPr="00FE301A" w:rsidRDefault="00E408F1" w:rsidP="00E408F1">
      <w:pPr>
        <w:pStyle w:val="Prrafodelista"/>
        <w:numPr>
          <w:ilvl w:val="0"/>
          <w:numId w:val="8"/>
        </w:numPr>
        <w:spacing w:after="120" w:line="240" w:lineRule="auto"/>
        <w:ind w:left="284"/>
        <w:jc w:val="both"/>
        <w:rPr>
          <w:rFonts w:cstheme="minorHAnsi"/>
        </w:rPr>
      </w:pPr>
      <w:r w:rsidRPr="00FE301A">
        <w:rPr>
          <w:rFonts w:cstheme="minorHAnsi"/>
        </w:rPr>
        <w:t>Sociedad anónima.</w:t>
      </w:r>
    </w:p>
    <w:p w:rsidR="00E408F1" w:rsidRPr="00FE301A" w:rsidRDefault="00E408F1" w:rsidP="00E408F1">
      <w:pPr>
        <w:pStyle w:val="Prrafodelista"/>
        <w:numPr>
          <w:ilvl w:val="0"/>
          <w:numId w:val="8"/>
        </w:numPr>
        <w:spacing w:after="120" w:line="240" w:lineRule="auto"/>
        <w:ind w:left="284"/>
        <w:jc w:val="both"/>
        <w:rPr>
          <w:rFonts w:cstheme="minorHAnsi"/>
        </w:rPr>
      </w:pPr>
      <w:r w:rsidRPr="00FE301A">
        <w:rPr>
          <w:rFonts w:cstheme="minorHAnsi"/>
        </w:rPr>
        <w:t>Sociedad laboral.</w:t>
      </w:r>
    </w:p>
    <w:p w:rsidR="00E408F1" w:rsidRPr="00FE301A" w:rsidRDefault="00E408F1" w:rsidP="00E408F1">
      <w:pPr>
        <w:pStyle w:val="Prrafodelista"/>
        <w:numPr>
          <w:ilvl w:val="0"/>
          <w:numId w:val="8"/>
        </w:numPr>
        <w:spacing w:after="120" w:line="240" w:lineRule="auto"/>
        <w:ind w:left="284"/>
        <w:jc w:val="both"/>
        <w:rPr>
          <w:rFonts w:cstheme="minorHAnsi"/>
        </w:rPr>
      </w:pPr>
      <w:r w:rsidRPr="00FE301A">
        <w:rPr>
          <w:rFonts w:cstheme="minorHAnsi"/>
        </w:rPr>
        <w:t>Cooperativa de trabajo asociado.</w:t>
      </w:r>
    </w:p>
    <w:p w:rsidR="00E408F1" w:rsidRPr="00FE301A" w:rsidRDefault="00E408F1" w:rsidP="00E408F1">
      <w:pPr>
        <w:pStyle w:val="Prrafodelista"/>
        <w:numPr>
          <w:ilvl w:val="0"/>
          <w:numId w:val="8"/>
        </w:numPr>
        <w:spacing w:after="120" w:line="240" w:lineRule="auto"/>
        <w:ind w:left="284"/>
        <w:jc w:val="both"/>
        <w:rPr>
          <w:rFonts w:cstheme="minorHAnsi"/>
        </w:rPr>
      </w:pPr>
      <w:r w:rsidRPr="00FE301A">
        <w:rPr>
          <w:rFonts w:cstheme="minorHAnsi"/>
        </w:rPr>
        <w:t xml:space="preserve">Otras formas jurídicas. </w:t>
      </w:r>
    </w:p>
    <w:p w:rsidR="00E408F1" w:rsidRPr="00FE301A" w:rsidRDefault="00E408F1" w:rsidP="00E408F1">
      <w:pPr>
        <w:spacing w:line="240" w:lineRule="auto"/>
        <w:ind w:left="-142"/>
        <w:jc w:val="both"/>
        <w:rPr>
          <w:rFonts w:cstheme="minorHAnsi"/>
        </w:rPr>
      </w:pPr>
      <w:r w:rsidRPr="00FE301A">
        <w:rPr>
          <w:rFonts w:cstheme="minorHAnsi"/>
        </w:rPr>
        <w:t>2. Trámites para la constitución de una empresa</w:t>
      </w:r>
    </w:p>
    <w:p w:rsidR="00E408F1" w:rsidRPr="00FE301A" w:rsidRDefault="00E408F1" w:rsidP="00E408F1">
      <w:pPr>
        <w:spacing w:line="240" w:lineRule="auto"/>
        <w:ind w:left="-142"/>
        <w:jc w:val="both"/>
        <w:rPr>
          <w:rFonts w:cstheme="minorHAnsi"/>
        </w:rPr>
      </w:pPr>
      <w:r w:rsidRPr="00FE301A">
        <w:rPr>
          <w:rFonts w:cstheme="minorHAnsi"/>
        </w:rPr>
        <w:t>a) Trámites para constituir una sociedad.</w:t>
      </w:r>
    </w:p>
    <w:p w:rsidR="00E408F1" w:rsidRPr="00FE301A" w:rsidRDefault="00E408F1" w:rsidP="00E408F1">
      <w:pPr>
        <w:spacing w:line="240" w:lineRule="auto"/>
        <w:ind w:left="-142"/>
        <w:jc w:val="both"/>
        <w:rPr>
          <w:rFonts w:cstheme="minorHAnsi"/>
        </w:rPr>
      </w:pPr>
      <w:r w:rsidRPr="00FE301A">
        <w:rPr>
          <w:rFonts w:cstheme="minorHAnsi"/>
        </w:rPr>
        <w:t xml:space="preserve">b) Trámites generales para todas las empresas. </w:t>
      </w:r>
    </w:p>
    <w:p w:rsidR="00E408F1" w:rsidRPr="00FE301A" w:rsidRDefault="00E408F1" w:rsidP="00E408F1">
      <w:pPr>
        <w:spacing w:line="240" w:lineRule="auto"/>
        <w:ind w:left="-142"/>
        <w:jc w:val="both"/>
        <w:rPr>
          <w:rFonts w:cstheme="minorHAnsi"/>
          <w:b/>
          <w:u w:val="single"/>
        </w:rPr>
      </w:pPr>
    </w:p>
    <w:p w:rsidR="00E408F1" w:rsidRPr="00FE301A" w:rsidRDefault="00E408F1" w:rsidP="00E408F1">
      <w:pPr>
        <w:spacing w:line="240" w:lineRule="auto"/>
        <w:ind w:left="-142"/>
        <w:jc w:val="both"/>
        <w:rPr>
          <w:rFonts w:cstheme="minorHAnsi"/>
          <w:b/>
          <w:u w:val="single"/>
        </w:rPr>
      </w:pPr>
      <w:r w:rsidRPr="00FE301A">
        <w:rPr>
          <w:rFonts w:cstheme="minorHAnsi"/>
          <w:b/>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1664"/>
        <w:gridCol w:w="1751"/>
      </w:tblGrid>
      <w:tr w:rsidR="00E408F1" w:rsidRPr="00FE301A" w:rsidTr="00BD7D40">
        <w:tc>
          <w:tcPr>
            <w:tcW w:w="5079"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Actividades</w:t>
            </w:r>
          </w:p>
        </w:tc>
        <w:tc>
          <w:tcPr>
            <w:tcW w:w="1664" w:type="dxa"/>
            <w:vAlign w:val="center"/>
          </w:tcPr>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Objetivos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generales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trabajados</w:t>
            </w:r>
          </w:p>
        </w:tc>
        <w:tc>
          <w:tcPr>
            <w:tcW w:w="1751"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Competencias asociadas</w:t>
            </w:r>
          </w:p>
        </w:tc>
      </w:tr>
      <w:tr w:rsidR="00E408F1" w:rsidRPr="00FE301A" w:rsidTr="00BD7D40">
        <w:tc>
          <w:tcPr>
            <w:tcW w:w="5079" w:type="dxa"/>
          </w:tcPr>
          <w:p w:rsidR="00E408F1" w:rsidRPr="00FE301A" w:rsidRDefault="00E408F1" w:rsidP="00BD7D40">
            <w:pPr>
              <w:spacing w:after="120" w:line="240" w:lineRule="auto"/>
              <w:ind w:left="447"/>
              <w:contextualSpacing/>
              <w:jc w:val="both"/>
              <w:rPr>
                <w:rFonts w:cstheme="minorHAnsi"/>
              </w:rPr>
            </w:pPr>
          </w:p>
          <w:p w:rsidR="00E408F1" w:rsidRPr="00FE301A" w:rsidRDefault="00E408F1" w:rsidP="00BD7D40">
            <w:pPr>
              <w:numPr>
                <w:ilvl w:val="0"/>
                <w:numId w:val="4"/>
              </w:numPr>
              <w:spacing w:after="120" w:line="240" w:lineRule="auto"/>
              <w:ind w:left="447"/>
              <w:contextualSpacing/>
              <w:jc w:val="both"/>
              <w:rPr>
                <w:rFonts w:cstheme="minorHAnsi"/>
              </w:rPr>
            </w:pPr>
            <w:r w:rsidRPr="00FE301A">
              <w:rPr>
                <w:rFonts w:cstheme="minorHAnsi"/>
              </w:rPr>
              <w:t>Noticias de prensa y de la web:</w:t>
            </w:r>
          </w:p>
          <w:p w:rsidR="00E408F1" w:rsidRPr="00FE301A" w:rsidRDefault="00E408F1" w:rsidP="00BD7D40">
            <w:pPr>
              <w:numPr>
                <w:ilvl w:val="0"/>
                <w:numId w:val="4"/>
              </w:numPr>
              <w:spacing w:after="0" w:line="240" w:lineRule="auto"/>
              <w:ind w:left="447"/>
              <w:contextualSpacing/>
              <w:jc w:val="both"/>
              <w:rPr>
                <w:rFonts w:cstheme="minorHAnsi"/>
              </w:rPr>
            </w:pPr>
            <w:r w:rsidRPr="00FE301A">
              <w:rPr>
                <w:rFonts w:cstheme="minorHAnsi"/>
              </w:rPr>
              <w:t>Casos prácticos a resolver sobre:</w:t>
            </w:r>
          </w:p>
          <w:p w:rsidR="00E408F1" w:rsidRPr="00FE301A" w:rsidRDefault="00E408F1" w:rsidP="00E408F1">
            <w:pPr>
              <w:pStyle w:val="Prrafodelista"/>
              <w:numPr>
                <w:ilvl w:val="0"/>
                <w:numId w:val="9"/>
              </w:numPr>
              <w:spacing w:after="0" w:line="240" w:lineRule="auto"/>
              <w:ind w:left="873"/>
              <w:jc w:val="both"/>
              <w:rPr>
                <w:rFonts w:cstheme="minorHAnsi"/>
              </w:rPr>
            </w:pPr>
            <w:r w:rsidRPr="00FE301A">
              <w:rPr>
                <w:rFonts w:cstheme="minorHAnsi"/>
              </w:rPr>
              <w:t>Formas jurídicas.</w:t>
            </w:r>
          </w:p>
          <w:p w:rsidR="00E408F1" w:rsidRPr="00FE301A" w:rsidRDefault="00E408F1" w:rsidP="00E408F1">
            <w:pPr>
              <w:pStyle w:val="Prrafodelista"/>
              <w:numPr>
                <w:ilvl w:val="0"/>
                <w:numId w:val="9"/>
              </w:numPr>
              <w:spacing w:after="120" w:line="240" w:lineRule="auto"/>
              <w:ind w:left="873"/>
              <w:jc w:val="both"/>
              <w:rPr>
                <w:rFonts w:cstheme="minorHAnsi"/>
              </w:rPr>
            </w:pPr>
            <w:r w:rsidRPr="00FE301A">
              <w:rPr>
                <w:rFonts w:cstheme="minorHAnsi"/>
              </w:rPr>
              <w:t>Trámites de constitución.</w:t>
            </w:r>
          </w:p>
          <w:p w:rsidR="00E408F1" w:rsidRPr="00FE301A" w:rsidRDefault="00E408F1" w:rsidP="00BD7D40">
            <w:pPr>
              <w:pStyle w:val="Prrafodelista"/>
              <w:numPr>
                <w:ilvl w:val="0"/>
                <w:numId w:val="4"/>
              </w:numPr>
              <w:spacing w:after="120" w:line="240" w:lineRule="auto"/>
              <w:ind w:left="447"/>
              <w:jc w:val="both"/>
              <w:rPr>
                <w:rFonts w:cstheme="minorHAnsi"/>
              </w:rPr>
            </w:pPr>
            <w:r w:rsidRPr="00FE301A">
              <w:rPr>
                <w:rFonts w:cstheme="minorHAnsi"/>
              </w:rPr>
              <w:t>Test de repaso de conceptos.</w:t>
            </w:r>
          </w:p>
          <w:p w:rsidR="00E408F1" w:rsidRPr="00FE301A" w:rsidRDefault="00E408F1" w:rsidP="00BD7D40">
            <w:pPr>
              <w:spacing w:after="120" w:line="240" w:lineRule="auto"/>
              <w:ind w:left="87"/>
              <w:jc w:val="both"/>
              <w:rPr>
                <w:rFonts w:cstheme="minorHAnsi"/>
                <w:b/>
              </w:rPr>
            </w:pPr>
          </w:p>
        </w:tc>
        <w:tc>
          <w:tcPr>
            <w:tcW w:w="1664" w:type="dxa"/>
          </w:tcPr>
          <w:p w:rsidR="00E408F1" w:rsidRDefault="00E408F1" w:rsidP="00BD7D40">
            <w:pPr>
              <w:pStyle w:val="Ttulo6"/>
              <w:spacing w:line="240" w:lineRule="auto"/>
              <w:ind w:left="-142" w:firstLine="9"/>
              <w:jc w:val="both"/>
              <w:rPr>
                <w:rFonts w:asciiTheme="minorHAnsi" w:hAnsiTheme="minorHAnsi" w:cstheme="minorHAnsi"/>
                <w:b/>
                <w:color w:val="auto"/>
              </w:rPr>
            </w:pPr>
          </w:p>
          <w:p w:rsidR="00E408F1" w:rsidRDefault="00E408F1" w:rsidP="00BD7D40"/>
          <w:p w:rsidR="00E408F1" w:rsidRPr="00EE7B9E" w:rsidRDefault="007905BB" w:rsidP="00BD7D40">
            <w:r>
              <w:t>2,3,6,7</w:t>
            </w:r>
          </w:p>
        </w:tc>
        <w:tc>
          <w:tcPr>
            <w:tcW w:w="1751" w:type="dxa"/>
          </w:tcPr>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 w:rsidR="00E408F1" w:rsidRPr="00EE7B9E" w:rsidRDefault="007905BB" w:rsidP="00BD7D40">
            <w:r>
              <w:t>N,O,P</w:t>
            </w:r>
          </w:p>
        </w:tc>
      </w:tr>
    </w:tbl>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
        </w:rPr>
      </w:pPr>
    </w:p>
    <w:p w:rsidR="00E408F1" w:rsidRPr="00FE301A" w:rsidRDefault="00E408F1" w:rsidP="00E408F1">
      <w:pPr>
        <w:pStyle w:val="Ttulo6"/>
        <w:spacing w:line="240" w:lineRule="auto"/>
        <w:ind w:left="-142"/>
        <w:jc w:val="both"/>
        <w:rPr>
          <w:rFonts w:asciiTheme="minorHAnsi" w:hAnsiTheme="minorHAnsi" w:cstheme="minorHAnsi"/>
          <w:color w:val="auto"/>
        </w:rPr>
      </w:pPr>
      <w:r w:rsidRPr="00FE301A">
        <w:rPr>
          <w:rFonts w:asciiTheme="minorHAnsi" w:hAnsiTheme="minorHAnsi" w:cstheme="minorHAnsi"/>
          <w:color w:val="auto"/>
        </w:rPr>
        <w:t>Criterios de evaluación:</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a) Se han analizado las diferentes formas jurídicas de la empresa.</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b) Se ha especificado el grado de responsabilidad legal de los propietarios de la empresa en función de la forma jurídica elegida.</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c) Se ha diferenciado el tratamiento fiscal establecido para las diferentes formas jurídicas de la empresa.</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d) Se han analizado los trámites exigidos por la legislación vigente para la constitución de una empresa.</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e) Se ha realizado una búsqueda exhaustiva de las diferentes ayudas para la creación de empresas de</w:t>
      </w:r>
      <w:r w:rsidR="00E07EFC">
        <w:rPr>
          <w:rFonts w:asciiTheme="minorHAnsi" w:hAnsiTheme="minorHAnsi" w:cstheme="minorHAnsi"/>
          <w:sz w:val="22"/>
          <w:szCs w:val="22"/>
        </w:rPr>
        <w:t>l sector de las telecomunicaciones</w:t>
      </w:r>
      <w:r w:rsidRPr="00FE301A">
        <w:rPr>
          <w:rFonts w:asciiTheme="minorHAnsi" w:hAnsiTheme="minorHAnsi" w:cstheme="minorHAnsi"/>
          <w:sz w:val="22"/>
          <w:szCs w:val="22"/>
        </w:rPr>
        <w:t xml:space="preserve"> en la localidad de referencia.</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f) Se ha incluido en el plan de empresa todo lo relativo a la elección de la forma jurídica, estudio de viabilidad económico-financiera, trámites administrativos, ayudas y subvenciones.</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lastRenderedPageBreak/>
        <w:t>g) Se han identificado las vías de asesoramiento y gestión administrativa externos existentes a la hora de poner en marcha una empresa.</w:t>
      </w:r>
    </w:p>
    <w:p w:rsidR="00E408F1" w:rsidRPr="00FE301A"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sidRPr="00FE301A">
        <w:rPr>
          <w:rFonts w:asciiTheme="minorHAnsi" w:hAnsiTheme="minorHAnsi" w:cstheme="minorHAnsi"/>
          <w:sz w:val="22"/>
          <w:szCs w:val="22"/>
        </w:rPr>
        <w:t>h) Se han realizado los trámites necesarios para la creación y puesta en marcha de una empresa, así como la organización y planificación de funciones y tareas dentro del proyecto de simulación empresarial.</w:t>
      </w:r>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corrección" w:history="1">
        <w:r w:rsidRPr="00FE301A">
          <w:rPr>
            <w:rStyle w:val="Hipervnculo"/>
            <w:rFonts w:asciiTheme="minorHAnsi" w:hAnsiTheme="minorHAnsi" w:cstheme="minorHAnsi"/>
          </w:rPr>
          <w:t>Criterios de corrección:</w:t>
        </w:r>
      </w:hyperlink>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recuperación" w:history="1">
        <w:r w:rsidRPr="00FE301A">
          <w:rPr>
            <w:rStyle w:val="Hipervnculo"/>
            <w:rFonts w:asciiTheme="minorHAnsi" w:hAnsiTheme="minorHAnsi" w:cstheme="minorHAnsi"/>
          </w:rPr>
          <w:t>Criterios de recuperación:</w:t>
        </w:r>
      </w:hyperlink>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Pr="00FE301A" w:rsidRDefault="00E408F1" w:rsidP="00E408F1">
      <w:pPr>
        <w:spacing w:line="240" w:lineRule="auto"/>
        <w:ind w:left="-142"/>
        <w:jc w:val="both"/>
        <w:rPr>
          <w:rFonts w:cstheme="minorHAnsi"/>
        </w:rPr>
      </w:pPr>
    </w:p>
    <w:p w:rsidR="00E408F1" w:rsidRPr="00FE301A" w:rsidRDefault="00E408F1" w:rsidP="00E408F1">
      <w:pPr>
        <w:spacing w:line="240" w:lineRule="auto"/>
        <w:ind w:left="-142"/>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4400"/>
        <w:gridCol w:w="1985"/>
      </w:tblGrid>
      <w:tr w:rsidR="00E408F1" w:rsidRPr="00FE301A" w:rsidTr="00BD7D40">
        <w:tc>
          <w:tcPr>
            <w:tcW w:w="2109"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lastRenderedPageBreak/>
              <w:t>Unidad Didáctica Nº</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7</w:t>
            </w:r>
          </w:p>
        </w:tc>
        <w:tc>
          <w:tcPr>
            <w:tcW w:w="4400"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Título de la Unidad Didáctica</w:t>
            </w:r>
          </w:p>
          <w:p w:rsidR="00E408F1" w:rsidRPr="00FE301A" w:rsidRDefault="00E408F1" w:rsidP="00BD7D40">
            <w:pPr>
              <w:spacing w:line="240" w:lineRule="auto"/>
              <w:ind w:left="-142"/>
              <w:jc w:val="center"/>
              <w:rPr>
                <w:rFonts w:cstheme="minorHAnsi"/>
              </w:rPr>
            </w:pPr>
            <w:r w:rsidRPr="00FE301A">
              <w:rPr>
                <w:rFonts w:cstheme="minorHAnsi"/>
              </w:rPr>
              <w:t>El plan de producción</w:t>
            </w:r>
          </w:p>
        </w:tc>
        <w:tc>
          <w:tcPr>
            <w:tcW w:w="1985"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Nº de horas previstas</w:t>
            </w:r>
          </w:p>
          <w:p w:rsidR="00E408F1" w:rsidRPr="00FE301A" w:rsidRDefault="00E408F1" w:rsidP="00BD7D40">
            <w:pPr>
              <w:spacing w:line="240" w:lineRule="auto"/>
              <w:ind w:left="-142"/>
              <w:jc w:val="center"/>
              <w:rPr>
                <w:rFonts w:cstheme="minorHAnsi"/>
              </w:rPr>
            </w:pPr>
            <w:r w:rsidRPr="00FE301A">
              <w:rPr>
                <w:rFonts w:cstheme="minorHAnsi"/>
              </w:rPr>
              <w:t>8</w:t>
            </w:r>
          </w:p>
        </w:tc>
      </w:tr>
    </w:tbl>
    <w:p w:rsidR="00E408F1" w:rsidRPr="00FE301A" w:rsidRDefault="00E408F1" w:rsidP="00E408F1">
      <w:pPr>
        <w:pStyle w:val="Ttulo6"/>
        <w:spacing w:line="240" w:lineRule="auto"/>
        <w:ind w:left="-142"/>
        <w:jc w:val="both"/>
        <w:rPr>
          <w:rFonts w:asciiTheme="minorHAnsi" w:hAnsiTheme="minorHAnsi" w:cstheme="minorHAnsi"/>
          <w:color w:val="auto"/>
        </w:rPr>
      </w:pPr>
    </w:p>
    <w:p w:rsidR="00E408F1" w:rsidRPr="00FE301A" w:rsidRDefault="00E408F1" w:rsidP="00E408F1">
      <w:pPr>
        <w:pStyle w:val="Ttulo6"/>
        <w:spacing w:line="240" w:lineRule="auto"/>
        <w:ind w:left="-142"/>
        <w:jc w:val="both"/>
        <w:rPr>
          <w:rFonts w:asciiTheme="minorHAnsi" w:hAnsiTheme="minorHAnsi" w:cstheme="minorHAnsi"/>
          <w:b/>
          <w:color w:val="auto"/>
        </w:rPr>
      </w:pPr>
      <w:r w:rsidRPr="00FE301A">
        <w:rPr>
          <w:rFonts w:asciiTheme="minorHAnsi" w:hAnsiTheme="minorHAnsi" w:cstheme="minorHAnsi"/>
          <w:color w:val="auto"/>
        </w:rPr>
        <w:t>Contenidos:</w:t>
      </w:r>
      <w:r w:rsidRPr="00FE301A">
        <w:rPr>
          <w:rFonts w:asciiTheme="minorHAnsi" w:hAnsiTheme="minorHAnsi" w:cstheme="minorHAnsi"/>
          <w:b/>
          <w:color w:val="auto"/>
        </w:rPr>
        <w:t xml:space="preserve"> </w:t>
      </w:r>
    </w:p>
    <w:p w:rsidR="00E408F1" w:rsidRPr="00FE301A" w:rsidRDefault="00E408F1" w:rsidP="00E408F1">
      <w:pPr>
        <w:pStyle w:val="Prrafodelista"/>
        <w:numPr>
          <w:ilvl w:val="0"/>
          <w:numId w:val="10"/>
        </w:numPr>
        <w:spacing w:after="120" w:line="240" w:lineRule="auto"/>
        <w:ind w:left="284"/>
        <w:jc w:val="both"/>
        <w:rPr>
          <w:rFonts w:cstheme="minorHAnsi"/>
        </w:rPr>
      </w:pPr>
      <w:r w:rsidRPr="00FE301A">
        <w:rPr>
          <w:rFonts w:cstheme="minorHAnsi"/>
        </w:rPr>
        <w:t xml:space="preserve">El plan de producción </w:t>
      </w:r>
    </w:p>
    <w:p w:rsidR="00E408F1" w:rsidRPr="00FE301A" w:rsidRDefault="00E408F1" w:rsidP="00E408F1">
      <w:pPr>
        <w:pStyle w:val="Prrafodelista"/>
        <w:numPr>
          <w:ilvl w:val="0"/>
          <w:numId w:val="10"/>
        </w:numPr>
        <w:spacing w:after="120" w:line="240" w:lineRule="auto"/>
        <w:ind w:left="284"/>
        <w:jc w:val="both"/>
        <w:rPr>
          <w:rFonts w:cstheme="minorHAnsi"/>
        </w:rPr>
      </w:pPr>
      <w:r w:rsidRPr="00FE301A">
        <w:rPr>
          <w:rFonts w:cstheme="minorHAnsi"/>
        </w:rPr>
        <w:t>El aprovisionamiento.</w:t>
      </w:r>
    </w:p>
    <w:p w:rsidR="00E408F1" w:rsidRPr="00FE301A" w:rsidRDefault="00E408F1" w:rsidP="00E408F1">
      <w:pPr>
        <w:pStyle w:val="Prrafodelista"/>
        <w:numPr>
          <w:ilvl w:val="0"/>
          <w:numId w:val="11"/>
        </w:numPr>
        <w:spacing w:after="120" w:line="240" w:lineRule="auto"/>
        <w:ind w:left="284"/>
        <w:jc w:val="both"/>
        <w:rPr>
          <w:rFonts w:cstheme="minorHAnsi"/>
        </w:rPr>
      </w:pPr>
      <w:r w:rsidRPr="00FE301A">
        <w:rPr>
          <w:rFonts w:cstheme="minorHAnsi"/>
        </w:rPr>
        <w:t>Las compras.</w:t>
      </w:r>
    </w:p>
    <w:p w:rsidR="00E408F1" w:rsidRPr="00FE301A" w:rsidRDefault="00E408F1" w:rsidP="00E408F1">
      <w:pPr>
        <w:pStyle w:val="Prrafodelista"/>
        <w:numPr>
          <w:ilvl w:val="0"/>
          <w:numId w:val="11"/>
        </w:numPr>
        <w:spacing w:after="120" w:line="240" w:lineRule="auto"/>
        <w:ind w:left="284"/>
        <w:jc w:val="both"/>
        <w:rPr>
          <w:rFonts w:cstheme="minorHAnsi"/>
        </w:rPr>
      </w:pPr>
      <w:r w:rsidRPr="00FE301A">
        <w:rPr>
          <w:rFonts w:cstheme="minorHAnsi"/>
        </w:rPr>
        <w:t>El almacenamiento.</w:t>
      </w:r>
    </w:p>
    <w:p w:rsidR="00E408F1" w:rsidRPr="00FE301A" w:rsidRDefault="00E408F1" w:rsidP="00E408F1">
      <w:pPr>
        <w:pStyle w:val="Prrafodelista"/>
        <w:numPr>
          <w:ilvl w:val="0"/>
          <w:numId w:val="11"/>
        </w:numPr>
        <w:spacing w:after="120" w:line="240" w:lineRule="auto"/>
        <w:ind w:left="284"/>
        <w:jc w:val="both"/>
        <w:rPr>
          <w:rFonts w:cstheme="minorHAnsi"/>
        </w:rPr>
      </w:pPr>
      <w:r w:rsidRPr="00FE301A">
        <w:rPr>
          <w:rFonts w:cstheme="minorHAnsi"/>
        </w:rPr>
        <w:t xml:space="preserve">La gestión de inventarios. </w:t>
      </w:r>
    </w:p>
    <w:p w:rsidR="00E408F1" w:rsidRPr="00FE301A" w:rsidRDefault="00E408F1" w:rsidP="00E408F1">
      <w:pPr>
        <w:pStyle w:val="Prrafodelista"/>
        <w:numPr>
          <w:ilvl w:val="0"/>
          <w:numId w:val="10"/>
        </w:numPr>
        <w:spacing w:after="120" w:line="240" w:lineRule="auto"/>
        <w:ind w:left="284"/>
        <w:jc w:val="both"/>
        <w:rPr>
          <w:rFonts w:cstheme="minorHAnsi"/>
        </w:rPr>
      </w:pPr>
      <w:r w:rsidRPr="00FE301A">
        <w:rPr>
          <w:rFonts w:cstheme="minorHAnsi"/>
        </w:rPr>
        <w:t>El análisis de costes.</w:t>
      </w:r>
    </w:p>
    <w:p w:rsidR="00E408F1" w:rsidRPr="00FE301A" w:rsidRDefault="00E408F1" w:rsidP="00E408F1">
      <w:pPr>
        <w:pStyle w:val="Prrafodelista"/>
        <w:numPr>
          <w:ilvl w:val="0"/>
          <w:numId w:val="12"/>
        </w:numPr>
        <w:spacing w:after="120" w:line="240" w:lineRule="auto"/>
        <w:ind w:left="284"/>
        <w:jc w:val="both"/>
        <w:rPr>
          <w:rFonts w:cstheme="minorHAnsi"/>
        </w:rPr>
      </w:pPr>
      <w:r w:rsidRPr="00FE301A">
        <w:rPr>
          <w:rFonts w:cstheme="minorHAnsi"/>
        </w:rPr>
        <w:t>Costes fijos y variables.</w:t>
      </w:r>
    </w:p>
    <w:p w:rsidR="00E408F1" w:rsidRPr="00FE301A" w:rsidRDefault="00E408F1" w:rsidP="00E408F1">
      <w:pPr>
        <w:pStyle w:val="Prrafodelista"/>
        <w:numPr>
          <w:ilvl w:val="0"/>
          <w:numId w:val="12"/>
        </w:numPr>
        <w:spacing w:after="120" w:line="240" w:lineRule="auto"/>
        <w:ind w:left="284"/>
        <w:jc w:val="both"/>
        <w:rPr>
          <w:rFonts w:cstheme="minorHAnsi"/>
        </w:rPr>
      </w:pPr>
      <w:r w:rsidRPr="00FE301A">
        <w:rPr>
          <w:rFonts w:cstheme="minorHAnsi"/>
        </w:rPr>
        <w:t>El umbral de rentabilidad.</w:t>
      </w:r>
    </w:p>
    <w:p w:rsidR="00E408F1" w:rsidRPr="00FE301A" w:rsidRDefault="00E408F1" w:rsidP="00E408F1">
      <w:pPr>
        <w:pStyle w:val="Prrafodelista"/>
        <w:numPr>
          <w:ilvl w:val="0"/>
          <w:numId w:val="12"/>
        </w:numPr>
        <w:spacing w:after="120" w:line="240" w:lineRule="auto"/>
        <w:ind w:left="284"/>
        <w:jc w:val="both"/>
        <w:rPr>
          <w:rFonts w:cstheme="minorHAnsi"/>
        </w:rPr>
      </w:pPr>
      <w:r w:rsidRPr="00FE301A">
        <w:rPr>
          <w:rFonts w:cstheme="minorHAnsi"/>
        </w:rPr>
        <w:t>Calculo de beneficios y de precios de venta.</w:t>
      </w:r>
    </w:p>
    <w:p w:rsidR="00E408F1" w:rsidRPr="00FE301A" w:rsidRDefault="00E408F1" w:rsidP="00E408F1">
      <w:pPr>
        <w:spacing w:line="240" w:lineRule="auto"/>
        <w:ind w:left="-142"/>
        <w:jc w:val="both"/>
        <w:rPr>
          <w:rFonts w:cstheme="minorHAnsi"/>
          <w:lang w:val="es-ES_tradnl"/>
        </w:rPr>
      </w:pPr>
    </w:p>
    <w:p w:rsidR="00E408F1" w:rsidRPr="00FE301A" w:rsidRDefault="00E408F1" w:rsidP="00E408F1">
      <w:pPr>
        <w:spacing w:line="240" w:lineRule="auto"/>
        <w:ind w:left="-142"/>
        <w:jc w:val="both"/>
        <w:rPr>
          <w:rFonts w:cstheme="minorHAnsi"/>
          <w:b/>
          <w:u w:val="single"/>
        </w:rPr>
      </w:pPr>
      <w:r w:rsidRPr="00FE301A">
        <w:rPr>
          <w:rFonts w:cstheme="minorHAnsi"/>
          <w:b/>
          <w:u w:val="single"/>
        </w:rPr>
        <w:t>Actividades concretas a realizar:</w:t>
      </w:r>
    </w:p>
    <w:p w:rsidR="00E408F1" w:rsidRPr="00FE301A" w:rsidRDefault="00E408F1" w:rsidP="00E408F1">
      <w:pPr>
        <w:spacing w:line="240" w:lineRule="auto"/>
        <w:ind w:left="-142"/>
        <w:jc w:val="both"/>
        <w:rPr>
          <w:rFonts w:cstheme="minorHAnsi"/>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625"/>
        <w:gridCol w:w="1726"/>
      </w:tblGrid>
      <w:tr w:rsidR="00E408F1" w:rsidRPr="00FE301A" w:rsidTr="00BD7D40">
        <w:tc>
          <w:tcPr>
            <w:tcW w:w="5143"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Actividades</w:t>
            </w:r>
          </w:p>
        </w:tc>
        <w:tc>
          <w:tcPr>
            <w:tcW w:w="1625" w:type="dxa"/>
            <w:vAlign w:val="center"/>
          </w:tcPr>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Objetivos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generales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trabajados</w:t>
            </w:r>
          </w:p>
        </w:tc>
        <w:tc>
          <w:tcPr>
            <w:tcW w:w="1726"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Competencias asociadas</w:t>
            </w:r>
          </w:p>
        </w:tc>
      </w:tr>
      <w:tr w:rsidR="00E408F1" w:rsidRPr="00FE301A" w:rsidTr="00BD7D40">
        <w:tc>
          <w:tcPr>
            <w:tcW w:w="5143" w:type="dxa"/>
          </w:tcPr>
          <w:p w:rsidR="00E408F1" w:rsidRPr="00FE301A" w:rsidRDefault="00E408F1" w:rsidP="00BD7D40">
            <w:pPr>
              <w:spacing w:after="120" w:line="240" w:lineRule="auto"/>
              <w:ind w:left="447"/>
              <w:contextualSpacing/>
              <w:jc w:val="both"/>
              <w:rPr>
                <w:rFonts w:cstheme="minorHAnsi"/>
              </w:rPr>
            </w:pPr>
          </w:p>
          <w:p w:rsidR="00E408F1" w:rsidRPr="00FE301A" w:rsidRDefault="00E408F1" w:rsidP="00BD7D40">
            <w:pPr>
              <w:numPr>
                <w:ilvl w:val="0"/>
                <w:numId w:val="4"/>
              </w:numPr>
              <w:spacing w:after="120" w:line="240" w:lineRule="auto"/>
              <w:ind w:left="447"/>
              <w:contextualSpacing/>
              <w:jc w:val="both"/>
              <w:rPr>
                <w:rFonts w:cstheme="minorHAnsi"/>
              </w:rPr>
            </w:pPr>
            <w:r w:rsidRPr="00FE301A">
              <w:rPr>
                <w:rFonts w:cstheme="minorHAnsi"/>
              </w:rPr>
              <w:t>Noticias de prensa y de la web:</w:t>
            </w:r>
          </w:p>
          <w:p w:rsidR="00E408F1" w:rsidRPr="00FE301A" w:rsidRDefault="00E408F1" w:rsidP="00BD7D40">
            <w:pPr>
              <w:numPr>
                <w:ilvl w:val="0"/>
                <w:numId w:val="4"/>
              </w:numPr>
              <w:spacing w:after="0" w:line="240" w:lineRule="auto"/>
              <w:ind w:left="442" w:hanging="357"/>
              <w:contextualSpacing/>
              <w:jc w:val="both"/>
              <w:rPr>
                <w:rFonts w:cstheme="minorHAnsi"/>
              </w:rPr>
            </w:pPr>
            <w:r w:rsidRPr="00FE301A">
              <w:rPr>
                <w:rFonts w:cstheme="minorHAnsi"/>
              </w:rPr>
              <w:t>Casos prácticos a resolver sobre:</w:t>
            </w:r>
          </w:p>
          <w:p w:rsidR="00E408F1" w:rsidRPr="00FE301A" w:rsidRDefault="00E408F1" w:rsidP="00E408F1">
            <w:pPr>
              <w:pStyle w:val="Prrafodelista"/>
              <w:numPr>
                <w:ilvl w:val="0"/>
                <w:numId w:val="13"/>
              </w:numPr>
              <w:spacing w:after="0" w:line="240" w:lineRule="auto"/>
              <w:ind w:left="442" w:hanging="357"/>
              <w:jc w:val="both"/>
              <w:rPr>
                <w:rFonts w:cstheme="minorHAnsi"/>
              </w:rPr>
            </w:pPr>
            <w:r w:rsidRPr="00FE301A">
              <w:rPr>
                <w:rFonts w:cstheme="minorHAnsi"/>
              </w:rPr>
              <w:t>Plan de producción.</w:t>
            </w:r>
          </w:p>
          <w:p w:rsidR="00E408F1" w:rsidRPr="00FE301A" w:rsidRDefault="00E408F1" w:rsidP="00E408F1">
            <w:pPr>
              <w:pStyle w:val="Prrafodelista"/>
              <w:numPr>
                <w:ilvl w:val="0"/>
                <w:numId w:val="13"/>
              </w:numPr>
              <w:spacing w:after="0" w:line="240" w:lineRule="auto"/>
              <w:ind w:left="442" w:hanging="357"/>
              <w:jc w:val="both"/>
              <w:rPr>
                <w:rFonts w:cstheme="minorHAnsi"/>
              </w:rPr>
            </w:pPr>
            <w:r w:rsidRPr="00FE301A">
              <w:rPr>
                <w:rFonts w:cstheme="minorHAnsi"/>
              </w:rPr>
              <w:t>El aprovisionamiento.</w:t>
            </w:r>
          </w:p>
          <w:p w:rsidR="00E408F1" w:rsidRPr="00FE301A" w:rsidRDefault="00E408F1" w:rsidP="00E408F1">
            <w:pPr>
              <w:pStyle w:val="Prrafodelista"/>
              <w:numPr>
                <w:ilvl w:val="0"/>
                <w:numId w:val="13"/>
              </w:numPr>
              <w:spacing w:after="120" w:line="240" w:lineRule="auto"/>
              <w:ind w:left="447"/>
              <w:jc w:val="both"/>
              <w:rPr>
                <w:rFonts w:cstheme="minorHAnsi"/>
              </w:rPr>
            </w:pPr>
            <w:r w:rsidRPr="00FE301A">
              <w:rPr>
                <w:rFonts w:cstheme="minorHAnsi"/>
              </w:rPr>
              <w:t>Análisis de costes.</w:t>
            </w:r>
          </w:p>
          <w:p w:rsidR="00E408F1" w:rsidRPr="00FE301A" w:rsidRDefault="00E408F1" w:rsidP="00BD7D40">
            <w:pPr>
              <w:pStyle w:val="Prrafodelista"/>
              <w:numPr>
                <w:ilvl w:val="0"/>
                <w:numId w:val="4"/>
              </w:numPr>
              <w:spacing w:after="120" w:line="240" w:lineRule="auto"/>
              <w:ind w:left="447"/>
              <w:jc w:val="both"/>
              <w:rPr>
                <w:rFonts w:cstheme="minorHAnsi"/>
              </w:rPr>
            </w:pPr>
            <w:r w:rsidRPr="00FE301A">
              <w:rPr>
                <w:rFonts w:cstheme="minorHAnsi"/>
              </w:rPr>
              <w:t>Test de repaso de conceptos.</w:t>
            </w:r>
          </w:p>
          <w:p w:rsidR="00E408F1" w:rsidRPr="00FE301A" w:rsidRDefault="00E408F1" w:rsidP="00BD7D40">
            <w:pPr>
              <w:pStyle w:val="Prrafodelista"/>
              <w:spacing w:after="120" w:line="240" w:lineRule="auto"/>
              <w:ind w:left="447"/>
              <w:jc w:val="both"/>
              <w:rPr>
                <w:rFonts w:cstheme="minorHAnsi"/>
              </w:rPr>
            </w:pPr>
          </w:p>
        </w:tc>
        <w:tc>
          <w:tcPr>
            <w:tcW w:w="1625" w:type="dxa"/>
          </w:tcPr>
          <w:p w:rsidR="00E408F1" w:rsidRDefault="00E408F1" w:rsidP="00BD7D40">
            <w:pPr>
              <w:pStyle w:val="Ttulo6"/>
              <w:spacing w:line="240" w:lineRule="auto"/>
              <w:ind w:left="-142" w:firstLine="9"/>
              <w:jc w:val="both"/>
              <w:rPr>
                <w:rFonts w:asciiTheme="minorHAnsi" w:hAnsiTheme="minorHAnsi" w:cstheme="minorHAnsi"/>
                <w:b/>
                <w:color w:val="auto"/>
              </w:rPr>
            </w:pPr>
          </w:p>
          <w:p w:rsidR="00E408F1" w:rsidRDefault="00E408F1" w:rsidP="00BD7D40"/>
          <w:p w:rsidR="00E408F1" w:rsidRDefault="00E408F1" w:rsidP="00BD7D40"/>
          <w:p w:rsidR="00E408F1" w:rsidRPr="00EE7B9E" w:rsidRDefault="00E408F1" w:rsidP="00BD7D40">
            <w:r>
              <w:t>3</w:t>
            </w:r>
            <w:r w:rsidR="007905BB">
              <w:t>,6,8</w:t>
            </w:r>
          </w:p>
        </w:tc>
        <w:tc>
          <w:tcPr>
            <w:tcW w:w="1726" w:type="dxa"/>
          </w:tcPr>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 w:rsidR="00E408F1" w:rsidRDefault="00E408F1" w:rsidP="00BD7D40"/>
          <w:p w:rsidR="00E408F1" w:rsidRDefault="007905BB" w:rsidP="00BD7D40">
            <w:r>
              <w:t>M</w:t>
            </w:r>
            <w:r w:rsidR="00E408F1">
              <w:t>,S</w:t>
            </w:r>
          </w:p>
          <w:p w:rsidR="00E408F1" w:rsidRPr="00EE7B9E" w:rsidRDefault="00E408F1" w:rsidP="00BD7D40"/>
        </w:tc>
      </w:tr>
    </w:tbl>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
        </w:rPr>
      </w:pPr>
    </w:p>
    <w:p w:rsidR="00E408F1" w:rsidRPr="00FE301A" w:rsidRDefault="00E408F1" w:rsidP="00E408F1">
      <w:pPr>
        <w:pStyle w:val="Ttulo6"/>
        <w:spacing w:line="240" w:lineRule="auto"/>
        <w:ind w:left="-142"/>
        <w:jc w:val="both"/>
        <w:rPr>
          <w:rFonts w:asciiTheme="minorHAnsi" w:hAnsiTheme="minorHAnsi" w:cstheme="minorHAnsi"/>
          <w:color w:val="auto"/>
        </w:rPr>
      </w:pPr>
      <w:r w:rsidRPr="00FE301A">
        <w:rPr>
          <w:rFonts w:asciiTheme="minorHAnsi" w:hAnsiTheme="minorHAnsi" w:cstheme="minorHAnsi"/>
          <w:color w:val="auto"/>
        </w:rPr>
        <w:t>Criterios de evaluación:</w:t>
      </w:r>
    </w:p>
    <w:p w:rsidR="00E408F1" w:rsidRPr="00FE301A" w:rsidRDefault="00E408F1" w:rsidP="00E408F1">
      <w:pPr>
        <w:pStyle w:val="Ttulo6"/>
        <w:spacing w:before="0" w:line="360" w:lineRule="auto"/>
        <w:ind w:left="-142"/>
        <w:jc w:val="both"/>
        <w:rPr>
          <w:rFonts w:asciiTheme="minorHAnsi" w:hAnsiTheme="minorHAnsi" w:cstheme="minorHAnsi"/>
          <w:color w:val="auto"/>
        </w:rPr>
      </w:pPr>
      <w:r w:rsidRPr="00FE301A">
        <w:rPr>
          <w:rFonts w:asciiTheme="minorHAnsi" w:hAnsiTheme="minorHAnsi" w:cstheme="minorHAnsi"/>
          <w:color w:val="auto"/>
        </w:rPr>
        <w:t xml:space="preserve">a) Se ha desarrollado el </w:t>
      </w:r>
      <w:r w:rsidRPr="00FE301A">
        <w:rPr>
          <w:rFonts w:asciiTheme="minorHAnsi" w:hAnsiTheme="minorHAnsi" w:cstheme="minorHAnsi"/>
          <w:b/>
          <w:color w:val="auto"/>
        </w:rPr>
        <w:t>plan de producción de</w:t>
      </w:r>
      <w:r w:rsidRPr="00FE301A">
        <w:rPr>
          <w:rFonts w:asciiTheme="minorHAnsi" w:hAnsiTheme="minorHAnsi" w:cstheme="minorHAnsi"/>
          <w:color w:val="auto"/>
        </w:rPr>
        <w:t xml:space="preserve"> la empresa u organización simulada y se ha definido la política comercial a desarrollar a lo largo del curso.</w:t>
      </w:r>
    </w:p>
    <w:p w:rsidR="00E408F1" w:rsidRPr="00FE301A" w:rsidRDefault="00E408F1" w:rsidP="00E408F1">
      <w:pPr>
        <w:pStyle w:val="Ttulo6"/>
        <w:spacing w:before="0" w:line="360" w:lineRule="auto"/>
        <w:ind w:left="-142"/>
        <w:jc w:val="both"/>
        <w:rPr>
          <w:rFonts w:asciiTheme="minorHAnsi" w:hAnsiTheme="minorHAnsi" w:cstheme="minorHAnsi"/>
          <w:color w:val="auto"/>
        </w:rPr>
      </w:pPr>
      <w:r w:rsidRPr="00FE301A">
        <w:rPr>
          <w:rFonts w:asciiTheme="minorHAnsi" w:hAnsiTheme="minorHAnsi" w:cstheme="minorHAnsi"/>
          <w:color w:val="auto"/>
        </w:rPr>
        <w:t xml:space="preserve">b) Se han desarrollado </w:t>
      </w:r>
      <w:r w:rsidRPr="00FE301A">
        <w:rPr>
          <w:rFonts w:asciiTheme="minorHAnsi" w:hAnsiTheme="minorHAnsi" w:cstheme="minorHAnsi"/>
          <w:b/>
          <w:color w:val="auto"/>
        </w:rPr>
        <w:t>las actividades de comercialización, gestión y administración</w:t>
      </w:r>
      <w:r w:rsidRPr="00FE301A">
        <w:rPr>
          <w:rFonts w:asciiTheme="minorHAnsi" w:hAnsiTheme="minorHAnsi" w:cstheme="minorHAnsi"/>
          <w:color w:val="auto"/>
        </w:rPr>
        <w:t xml:space="preserve"> dentro del proyecto de simulación empresarial de aula.</w:t>
      </w:r>
    </w:p>
    <w:p w:rsidR="00E408F1" w:rsidRPr="00FE301A" w:rsidRDefault="00E408F1" w:rsidP="00E408F1">
      <w:pPr>
        <w:rPr>
          <w:rFonts w:cstheme="minorHAnsi"/>
        </w:rPr>
      </w:pPr>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corrección" w:history="1">
        <w:r w:rsidRPr="00FE301A">
          <w:rPr>
            <w:rStyle w:val="Hipervnculo"/>
            <w:rFonts w:asciiTheme="minorHAnsi" w:hAnsiTheme="minorHAnsi" w:cstheme="minorHAnsi"/>
          </w:rPr>
          <w:t>Criterios de corrección:</w:t>
        </w:r>
      </w:hyperlink>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recuperación" w:history="1">
        <w:r w:rsidRPr="00FE301A">
          <w:rPr>
            <w:rStyle w:val="Hipervnculo"/>
            <w:rFonts w:asciiTheme="minorHAnsi" w:hAnsiTheme="minorHAnsi" w:cstheme="minorHAnsi"/>
          </w:rPr>
          <w:t>Criterios de recuperación:</w:t>
        </w:r>
      </w:hyperlink>
    </w:p>
    <w:p w:rsidR="00E408F1" w:rsidRPr="00FE301A" w:rsidRDefault="00E408F1" w:rsidP="00E408F1">
      <w:pPr>
        <w:spacing w:line="240" w:lineRule="auto"/>
        <w:ind w:left="-142"/>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4400"/>
        <w:gridCol w:w="1985"/>
      </w:tblGrid>
      <w:tr w:rsidR="00E408F1" w:rsidRPr="00FE301A" w:rsidTr="00BD7D40">
        <w:tc>
          <w:tcPr>
            <w:tcW w:w="2109"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lastRenderedPageBreak/>
              <w:t>Unidad Didáctica Nº</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8</w:t>
            </w:r>
          </w:p>
        </w:tc>
        <w:tc>
          <w:tcPr>
            <w:tcW w:w="4400"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Título de la Unidad Didáctica</w:t>
            </w:r>
          </w:p>
          <w:p w:rsidR="00E408F1" w:rsidRPr="00FE301A" w:rsidRDefault="00E408F1" w:rsidP="00BD7D40">
            <w:pPr>
              <w:spacing w:line="240" w:lineRule="auto"/>
              <w:ind w:left="-142"/>
              <w:jc w:val="center"/>
              <w:rPr>
                <w:rFonts w:cstheme="minorHAnsi"/>
              </w:rPr>
            </w:pPr>
            <w:r w:rsidRPr="00FE301A">
              <w:rPr>
                <w:rFonts w:cstheme="minorHAnsi"/>
              </w:rPr>
              <w:t>Inversión y financiación</w:t>
            </w:r>
          </w:p>
        </w:tc>
        <w:tc>
          <w:tcPr>
            <w:tcW w:w="1985"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Nº de horas previstas</w:t>
            </w:r>
          </w:p>
          <w:p w:rsidR="00E408F1" w:rsidRPr="00FE301A" w:rsidRDefault="00E408F1" w:rsidP="00BD7D40">
            <w:pPr>
              <w:spacing w:line="240" w:lineRule="auto"/>
              <w:ind w:left="-142"/>
              <w:jc w:val="center"/>
              <w:rPr>
                <w:rFonts w:cstheme="minorHAnsi"/>
              </w:rPr>
            </w:pPr>
            <w:r w:rsidRPr="00FE301A">
              <w:rPr>
                <w:rFonts w:cstheme="minorHAnsi"/>
              </w:rPr>
              <w:t>10</w:t>
            </w:r>
          </w:p>
        </w:tc>
      </w:tr>
    </w:tbl>
    <w:p w:rsidR="00E408F1" w:rsidRPr="00FE301A" w:rsidRDefault="00E408F1" w:rsidP="00E408F1">
      <w:pPr>
        <w:pStyle w:val="Ttulo6"/>
        <w:spacing w:line="240" w:lineRule="auto"/>
        <w:ind w:left="-142"/>
        <w:jc w:val="both"/>
        <w:rPr>
          <w:rFonts w:asciiTheme="minorHAnsi" w:hAnsiTheme="minorHAnsi" w:cstheme="minorHAnsi"/>
          <w:color w:val="auto"/>
        </w:rPr>
      </w:pPr>
    </w:p>
    <w:p w:rsidR="00E408F1" w:rsidRPr="00FE301A" w:rsidRDefault="00E408F1" w:rsidP="00E408F1">
      <w:pPr>
        <w:pStyle w:val="Ttulo6"/>
        <w:spacing w:line="240" w:lineRule="auto"/>
        <w:ind w:left="-142"/>
        <w:jc w:val="both"/>
        <w:rPr>
          <w:rFonts w:asciiTheme="minorHAnsi" w:hAnsiTheme="minorHAnsi" w:cstheme="minorHAnsi"/>
          <w:b/>
          <w:color w:val="auto"/>
        </w:rPr>
      </w:pPr>
      <w:r w:rsidRPr="00FE301A">
        <w:rPr>
          <w:rFonts w:asciiTheme="minorHAnsi" w:hAnsiTheme="minorHAnsi" w:cstheme="minorHAnsi"/>
          <w:color w:val="auto"/>
        </w:rPr>
        <w:t>Contenidos:</w:t>
      </w:r>
      <w:r w:rsidRPr="00FE301A">
        <w:rPr>
          <w:rFonts w:asciiTheme="minorHAnsi" w:hAnsiTheme="minorHAnsi" w:cstheme="minorHAnsi"/>
          <w:b/>
          <w:color w:val="auto"/>
        </w:rPr>
        <w:t xml:space="preserve"> </w:t>
      </w:r>
    </w:p>
    <w:p w:rsidR="00E408F1" w:rsidRPr="00FE301A" w:rsidRDefault="00E408F1" w:rsidP="00E408F1">
      <w:pPr>
        <w:pStyle w:val="Ttulo6"/>
        <w:spacing w:before="0" w:line="360" w:lineRule="auto"/>
        <w:ind w:left="-142"/>
        <w:jc w:val="both"/>
        <w:rPr>
          <w:rFonts w:asciiTheme="minorHAnsi" w:hAnsiTheme="minorHAnsi" w:cstheme="minorHAnsi"/>
          <w:b/>
          <w:color w:val="auto"/>
        </w:rPr>
      </w:pPr>
      <w:r w:rsidRPr="00FE301A">
        <w:rPr>
          <w:rFonts w:asciiTheme="minorHAnsi" w:hAnsiTheme="minorHAnsi" w:cstheme="minorHAnsi"/>
          <w:color w:val="auto"/>
        </w:rPr>
        <w:t xml:space="preserve">1. La inversión y los gastos iniciales </w:t>
      </w:r>
    </w:p>
    <w:p w:rsidR="00E408F1" w:rsidRPr="00FE301A" w:rsidRDefault="00E408F1" w:rsidP="00E408F1">
      <w:pPr>
        <w:spacing w:after="0" w:line="360" w:lineRule="auto"/>
        <w:ind w:left="-142"/>
        <w:jc w:val="both"/>
        <w:rPr>
          <w:rFonts w:cstheme="minorHAnsi"/>
        </w:rPr>
      </w:pPr>
      <w:r w:rsidRPr="00FE301A">
        <w:rPr>
          <w:rFonts w:cstheme="minorHAnsi"/>
        </w:rPr>
        <w:t xml:space="preserve">2. La financiación de la empresa </w:t>
      </w:r>
    </w:p>
    <w:p w:rsidR="00E408F1" w:rsidRPr="00FE301A" w:rsidRDefault="00E408F1" w:rsidP="00E408F1">
      <w:pPr>
        <w:spacing w:after="0" w:line="360" w:lineRule="auto"/>
        <w:ind w:left="-142"/>
        <w:jc w:val="both"/>
        <w:rPr>
          <w:rFonts w:cstheme="minorHAnsi"/>
        </w:rPr>
      </w:pPr>
      <w:r w:rsidRPr="00FE301A">
        <w:rPr>
          <w:rFonts w:cstheme="minorHAnsi"/>
        </w:rPr>
        <w:t>3. Fuentes de financiación propias</w:t>
      </w:r>
    </w:p>
    <w:p w:rsidR="00E408F1" w:rsidRPr="00FE301A" w:rsidRDefault="00E408F1" w:rsidP="00E408F1">
      <w:pPr>
        <w:pStyle w:val="Prrafodelista"/>
        <w:numPr>
          <w:ilvl w:val="0"/>
          <w:numId w:val="15"/>
        </w:numPr>
        <w:spacing w:after="0" w:line="360" w:lineRule="auto"/>
        <w:ind w:left="284"/>
        <w:jc w:val="both"/>
        <w:rPr>
          <w:rFonts w:cstheme="minorHAnsi"/>
        </w:rPr>
      </w:pPr>
      <w:r w:rsidRPr="00FE301A">
        <w:rPr>
          <w:rFonts w:cstheme="minorHAnsi"/>
        </w:rPr>
        <w:t>Aportaciones de socios.</w:t>
      </w:r>
    </w:p>
    <w:p w:rsidR="00E408F1" w:rsidRPr="00FE301A" w:rsidRDefault="00E408F1" w:rsidP="00E408F1">
      <w:pPr>
        <w:pStyle w:val="Prrafodelista"/>
        <w:numPr>
          <w:ilvl w:val="0"/>
          <w:numId w:val="15"/>
        </w:numPr>
        <w:spacing w:after="0" w:line="360" w:lineRule="auto"/>
        <w:ind w:left="284"/>
        <w:jc w:val="both"/>
        <w:rPr>
          <w:rFonts w:cstheme="minorHAnsi"/>
        </w:rPr>
      </w:pPr>
      <w:r w:rsidRPr="00FE301A">
        <w:rPr>
          <w:rFonts w:cstheme="minorHAnsi"/>
        </w:rPr>
        <w:t>Inversores.</w:t>
      </w:r>
    </w:p>
    <w:p w:rsidR="00E408F1" w:rsidRPr="00FE301A" w:rsidRDefault="00E408F1" w:rsidP="00E408F1">
      <w:pPr>
        <w:pStyle w:val="Prrafodelista"/>
        <w:numPr>
          <w:ilvl w:val="0"/>
          <w:numId w:val="15"/>
        </w:numPr>
        <w:spacing w:after="0" w:line="360" w:lineRule="auto"/>
        <w:ind w:left="284"/>
        <w:jc w:val="both"/>
        <w:rPr>
          <w:rFonts w:cstheme="minorHAnsi"/>
        </w:rPr>
      </w:pPr>
      <w:r w:rsidRPr="00FE301A">
        <w:rPr>
          <w:rFonts w:cstheme="minorHAnsi"/>
        </w:rPr>
        <w:t>Autofinanciación.</w:t>
      </w:r>
    </w:p>
    <w:p w:rsidR="00E408F1" w:rsidRPr="00FE301A" w:rsidRDefault="00E408F1" w:rsidP="00E408F1">
      <w:pPr>
        <w:spacing w:after="0" w:line="360" w:lineRule="auto"/>
        <w:ind w:left="-142"/>
        <w:jc w:val="both"/>
        <w:rPr>
          <w:rFonts w:cstheme="minorHAnsi"/>
        </w:rPr>
      </w:pPr>
      <w:r w:rsidRPr="00FE301A">
        <w:rPr>
          <w:rFonts w:cstheme="minorHAnsi"/>
        </w:rPr>
        <w:t>4. Fuentes de financiación ajenas</w:t>
      </w:r>
    </w:p>
    <w:p w:rsidR="00E408F1" w:rsidRPr="00FE301A" w:rsidRDefault="00E408F1" w:rsidP="00E408F1">
      <w:pPr>
        <w:pStyle w:val="Prrafodelista"/>
        <w:numPr>
          <w:ilvl w:val="0"/>
          <w:numId w:val="14"/>
        </w:numPr>
        <w:spacing w:after="0" w:line="360" w:lineRule="auto"/>
        <w:ind w:left="284"/>
        <w:jc w:val="both"/>
        <w:rPr>
          <w:rFonts w:cstheme="minorHAnsi"/>
        </w:rPr>
      </w:pPr>
      <w:r w:rsidRPr="00FE301A">
        <w:rPr>
          <w:rFonts w:cstheme="minorHAnsi"/>
        </w:rPr>
        <w:t>El préstamo bancario.</w:t>
      </w:r>
    </w:p>
    <w:p w:rsidR="00E408F1" w:rsidRPr="00FE301A" w:rsidRDefault="00E408F1" w:rsidP="00E408F1">
      <w:pPr>
        <w:pStyle w:val="Prrafodelista"/>
        <w:numPr>
          <w:ilvl w:val="0"/>
          <w:numId w:val="14"/>
        </w:numPr>
        <w:spacing w:after="0" w:line="360" w:lineRule="auto"/>
        <w:ind w:left="284"/>
        <w:jc w:val="both"/>
        <w:rPr>
          <w:rFonts w:cstheme="minorHAnsi"/>
        </w:rPr>
      </w:pPr>
      <w:r w:rsidRPr="00FE301A">
        <w:rPr>
          <w:rFonts w:cstheme="minorHAnsi"/>
        </w:rPr>
        <w:t>El crédito bancario.</w:t>
      </w:r>
    </w:p>
    <w:p w:rsidR="00E408F1" w:rsidRPr="00FE301A" w:rsidRDefault="00E408F1" w:rsidP="00E408F1">
      <w:pPr>
        <w:pStyle w:val="Prrafodelista"/>
        <w:numPr>
          <w:ilvl w:val="0"/>
          <w:numId w:val="14"/>
        </w:numPr>
        <w:spacing w:after="0" w:line="360" w:lineRule="auto"/>
        <w:ind w:left="284"/>
        <w:jc w:val="both"/>
        <w:rPr>
          <w:rFonts w:cstheme="minorHAnsi"/>
        </w:rPr>
      </w:pPr>
      <w:r w:rsidRPr="00FE301A">
        <w:rPr>
          <w:rFonts w:cstheme="minorHAnsi"/>
        </w:rPr>
        <w:t>El leasing y el renting.</w:t>
      </w:r>
    </w:p>
    <w:p w:rsidR="00E408F1" w:rsidRPr="00FE301A" w:rsidRDefault="00E408F1" w:rsidP="00E408F1">
      <w:pPr>
        <w:pStyle w:val="Prrafodelista"/>
        <w:numPr>
          <w:ilvl w:val="0"/>
          <w:numId w:val="14"/>
        </w:numPr>
        <w:spacing w:after="0" w:line="360" w:lineRule="auto"/>
        <w:ind w:left="284"/>
        <w:jc w:val="both"/>
        <w:rPr>
          <w:rFonts w:cstheme="minorHAnsi"/>
        </w:rPr>
      </w:pPr>
      <w:r w:rsidRPr="00FE301A">
        <w:rPr>
          <w:rFonts w:cstheme="minorHAnsi"/>
        </w:rPr>
        <w:t>Los créditos comerciales.</w:t>
      </w:r>
    </w:p>
    <w:p w:rsidR="00E408F1" w:rsidRPr="00FE301A" w:rsidRDefault="00E408F1" w:rsidP="00E408F1">
      <w:pPr>
        <w:pStyle w:val="Prrafodelista"/>
        <w:numPr>
          <w:ilvl w:val="0"/>
          <w:numId w:val="14"/>
        </w:numPr>
        <w:spacing w:after="0" w:line="360" w:lineRule="auto"/>
        <w:ind w:left="284"/>
        <w:jc w:val="both"/>
        <w:rPr>
          <w:rFonts w:cstheme="minorHAnsi"/>
        </w:rPr>
      </w:pPr>
      <w:r w:rsidRPr="00FE301A">
        <w:rPr>
          <w:rFonts w:cstheme="minorHAnsi"/>
        </w:rPr>
        <w:t>El descuento de letras y pagarés.</w:t>
      </w:r>
    </w:p>
    <w:p w:rsidR="00E408F1" w:rsidRPr="00FE301A" w:rsidRDefault="00E408F1" w:rsidP="00E408F1">
      <w:pPr>
        <w:pStyle w:val="Prrafodelista"/>
        <w:numPr>
          <w:ilvl w:val="0"/>
          <w:numId w:val="14"/>
        </w:numPr>
        <w:spacing w:after="0" w:line="360" w:lineRule="auto"/>
        <w:ind w:left="284"/>
        <w:jc w:val="both"/>
        <w:rPr>
          <w:rFonts w:cstheme="minorHAnsi"/>
        </w:rPr>
      </w:pPr>
      <w:r w:rsidRPr="00FE301A">
        <w:rPr>
          <w:rFonts w:cstheme="minorHAnsi"/>
        </w:rPr>
        <w:t>El factoring.</w:t>
      </w:r>
    </w:p>
    <w:p w:rsidR="00E408F1" w:rsidRPr="00FE301A" w:rsidRDefault="00E408F1" w:rsidP="00E408F1">
      <w:pPr>
        <w:spacing w:after="0" w:line="360" w:lineRule="auto"/>
        <w:ind w:left="-142"/>
        <w:jc w:val="both"/>
        <w:rPr>
          <w:rFonts w:cstheme="minorHAnsi"/>
        </w:rPr>
      </w:pPr>
      <w:r w:rsidRPr="00FE301A">
        <w:rPr>
          <w:rFonts w:cstheme="minorHAnsi"/>
        </w:rPr>
        <w:t xml:space="preserve">5. Ayudas y subvenciones públicas </w:t>
      </w:r>
    </w:p>
    <w:p w:rsidR="00E408F1" w:rsidRPr="00FE301A" w:rsidRDefault="00E408F1" w:rsidP="00E408F1">
      <w:pPr>
        <w:spacing w:after="0" w:line="360" w:lineRule="auto"/>
        <w:ind w:left="-142"/>
        <w:jc w:val="both"/>
        <w:rPr>
          <w:rFonts w:cstheme="minorHAnsi"/>
        </w:rPr>
      </w:pPr>
      <w:r w:rsidRPr="00FE301A">
        <w:rPr>
          <w:rFonts w:cstheme="minorHAnsi"/>
        </w:rPr>
        <w:t>6. Crowdfunding (financiación colectiva)</w:t>
      </w:r>
    </w:p>
    <w:p w:rsidR="00E408F1" w:rsidRPr="00FE301A" w:rsidRDefault="00E408F1" w:rsidP="00E408F1">
      <w:pPr>
        <w:spacing w:line="240" w:lineRule="auto"/>
        <w:ind w:left="-142"/>
        <w:jc w:val="both"/>
        <w:rPr>
          <w:rFonts w:cstheme="minorHAnsi"/>
          <w:lang w:val="es-ES_tradnl"/>
        </w:rPr>
      </w:pPr>
    </w:p>
    <w:p w:rsidR="00E408F1" w:rsidRPr="00FE301A" w:rsidRDefault="00E408F1" w:rsidP="00E408F1">
      <w:pPr>
        <w:spacing w:line="240" w:lineRule="auto"/>
        <w:ind w:left="-142"/>
        <w:jc w:val="both"/>
        <w:rPr>
          <w:rFonts w:cstheme="minorHAnsi"/>
          <w:b/>
          <w:u w:val="single"/>
        </w:rPr>
      </w:pPr>
      <w:r w:rsidRPr="00FE301A">
        <w:rPr>
          <w:rFonts w:cstheme="minorHAnsi"/>
          <w:b/>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1654"/>
        <w:gridCol w:w="1745"/>
      </w:tblGrid>
      <w:tr w:rsidR="00E408F1" w:rsidRPr="00FE301A" w:rsidTr="00BD7D40">
        <w:tc>
          <w:tcPr>
            <w:tcW w:w="5095"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Actividades</w:t>
            </w:r>
          </w:p>
        </w:tc>
        <w:tc>
          <w:tcPr>
            <w:tcW w:w="1654" w:type="dxa"/>
            <w:vAlign w:val="center"/>
          </w:tcPr>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Objetivos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generales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trabajados</w:t>
            </w:r>
          </w:p>
        </w:tc>
        <w:tc>
          <w:tcPr>
            <w:tcW w:w="1745"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Competencias asociadas</w:t>
            </w:r>
          </w:p>
        </w:tc>
      </w:tr>
      <w:tr w:rsidR="00E408F1" w:rsidRPr="00FE301A" w:rsidTr="00BD7D40">
        <w:tc>
          <w:tcPr>
            <w:tcW w:w="5095" w:type="dxa"/>
          </w:tcPr>
          <w:p w:rsidR="00E408F1" w:rsidRPr="00FE301A" w:rsidRDefault="00E408F1" w:rsidP="00BD7D40">
            <w:pPr>
              <w:numPr>
                <w:ilvl w:val="0"/>
                <w:numId w:val="4"/>
              </w:numPr>
              <w:spacing w:after="120" w:line="240" w:lineRule="auto"/>
              <w:ind w:left="447"/>
              <w:contextualSpacing/>
              <w:jc w:val="both"/>
              <w:rPr>
                <w:rFonts w:cstheme="minorHAnsi"/>
              </w:rPr>
            </w:pPr>
            <w:r w:rsidRPr="00FE301A">
              <w:rPr>
                <w:rFonts w:cstheme="minorHAnsi"/>
              </w:rPr>
              <w:t>Noticias de prensa y de la web:</w:t>
            </w:r>
          </w:p>
          <w:p w:rsidR="00E408F1" w:rsidRPr="00FE301A" w:rsidRDefault="00E408F1" w:rsidP="00BD7D40">
            <w:pPr>
              <w:numPr>
                <w:ilvl w:val="0"/>
                <w:numId w:val="4"/>
              </w:numPr>
              <w:spacing w:after="120" w:line="240" w:lineRule="auto"/>
              <w:ind w:left="447"/>
              <w:contextualSpacing/>
              <w:jc w:val="both"/>
              <w:rPr>
                <w:rFonts w:cstheme="minorHAnsi"/>
              </w:rPr>
            </w:pPr>
            <w:r w:rsidRPr="00FE301A">
              <w:rPr>
                <w:rFonts w:cstheme="minorHAnsi"/>
              </w:rPr>
              <w:t>Casos prácticos a resolver sobre:</w:t>
            </w:r>
          </w:p>
          <w:p w:rsidR="00E408F1" w:rsidRPr="00FE301A" w:rsidRDefault="00E408F1" w:rsidP="00E408F1">
            <w:pPr>
              <w:pStyle w:val="Prrafodelista"/>
              <w:numPr>
                <w:ilvl w:val="0"/>
                <w:numId w:val="16"/>
              </w:numPr>
              <w:spacing w:after="120" w:line="240" w:lineRule="auto"/>
              <w:ind w:left="447"/>
              <w:jc w:val="both"/>
              <w:rPr>
                <w:rFonts w:cstheme="minorHAnsi"/>
              </w:rPr>
            </w:pPr>
            <w:r w:rsidRPr="00FE301A">
              <w:rPr>
                <w:rFonts w:cstheme="minorHAnsi"/>
              </w:rPr>
              <w:t>Inversión y gastos iniciales.</w:t>
            </w:r>
          </w:p>
          <w:p w:rsidR="00E408F1" w:rsidRPr="00FE301A" w:rsidRDefault="00E408F1" w:rsidP="00E408F1">
            <w:pPr>
              <w:pStyle w:val="Prrafodelista"/>
              <w:numPr>
                <w:ilvl w:val="0"/>
                <w:numId w:val="16"/>
              </w:numPr>
              <w:spacing w:after="120" w:line="240" w:lineRule="auto"/>
              <w:ind w:left="447"/>
              <w:jc w:val="both"/>
              <w:rPr>
                <w:rFonts w:cstheme="minorHAnsi"/>
              </w:rPr>
            </w:pPr>
            <w:r w:rsidRPr="00FE301A">
              <w:rPr>
                <w:rFonts w:cstheme="minorHAnsi"/>
              </w:rPr>
              <w:t>Financiación propia.</w:t>
            </w:r>
          </w:p>
          <w:p w:rsidR="00E408F1" w:rsidRPr="00FE301A" w:rsidRDefault="00E408F1" w:rsidP="00E408F1">
            <w:pPr>
              <w:pStyle w:val="Prrafodelista"/>
              <w:numPr>
                <w:ilvl w:val="0"/>
                <w:numId w:val="16"/>
              </w:numPr>
              <w:spacing w:after="120" w:line="240" w:lineRule="auto"/>
              <w:ind w:left="447"/>
              <w:jc w:val="both"/>
              <w:rPr>
                <w:rFonts w:cstheme="minorHAnsi"/>
              </w:rPr>
            </w:pPr>
            <w:r w:rsidRPr="00FE301A">
              <w:rPr>
                <w:rFonts w:cstheme="minorHAnsi"/>
              </w:rPr>
              <w:t>Financiación ajena.</w:t>
            </w:r>
          </w:p>
          <w:p w:rsidR="00E408F1" w:rsidRPr="00FE301A" w:rsidRDefault="00E408F1" w:rsidP="00BD7D40">
            <w:pPr>
              <w:pStyle w:val="Prrafodelista"/>
              <w:numPr>
                <w:ilvl w:val="0"/>
                <w:numId w:val="4"/>
              </w:numPr>
              <w:spacing w:after="120" w:line="240" w:lineRule="auto"/>
              <w:ind w:left="447"/>
              <w:jc w:val="both"/>
              <w:rPr>
                <w:rFonts w:cstheme="minorHAnsi"/>
              </w:rPr>
            </w:pPr>
            <w:r w:rsidRPr="00FE301A">
              <w:rPr>
                <w:rFonts w:cstheme="minorHAnsi"/>
              </w:rPr>
              <w:t>Test de repaso de conceptos.</w:t>
            </w:r>
          </w:p>
        </w:tc>
        <w:tc>
          <w:tcPr>
            <w:tcW w:w="1654" w:type="dxa"/>
          </w:tcPr>
          <w:p w:rsidR="00E408F1" w:rsidRDefault="00E408F1" w:rsidP="00BD7D40">
            <w:pPr>
              <w:pStyle w:val="Ttulo6"/>
              <w:spacing w:line="240" w:lineRule="auto"/>
              <w:ind w:left="-142" w:firstLine="9"/>
              <w:jc w:val="both"/>
              <w:rPr>
                <w:rFonts w:asciiTheme="minorHAnsi" w:hAnsiTheme="minorHAnsi" w:cstheme="minorHAnsi"/>
                <w:b/>
                <w:color w:val="auto"/>
              </w:rPr>
            </w:pPr>
          </w:p>
          <w:p w:rsidR="00E408F1" w:rsidRDefault="00E408F1" w:rsidP="00BD7D40"/>
          <w:p w:rsidR="00E408F1" w:rsidRPr="00EE7B9E" w:rsidRDefault="00E408F1" w:rsidP="00BD7D40">
            <w:r>
              <w:t>1,3</w:t>
            </w:r>
            <w:r w:rsidR="007905BB">
              <w:t>,5,6</w:t>
            </w:r>
          </w:p>
        </w:tc>
        <w:tc>
          <w:tcPr>
            <w:tcW w:w="1745" w:type="dxa"/>
          </w:tcPr>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 w:rsidR="00E408F1" w:rsidRDefault="007905BB" w:rsidP="00BD7D40">
            <w:r>
              <w:t>M,</w:t>
            </w:r>
            <w:r w:rsidR="00E408F1">
              <w:t>R,S</w:t>
            </w:r>
          </w:p>
          <w:p w:rsidR="00E408F1" w:rsidRPr="00EE7B9E" w:rsidRDefault="00E408F1" w:rsidP="00BD7D40"/>
        </w:tc>
      </w:tr>
    </w:tbl>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
        </w:rPr>
      </w:pPr>
    </w:p>
    <w:p w:rsidR="00E408F1" w:rsidRPr="00FE301A" w:rsidRDefault="00E408F1" w:rsidP="00E408F1">
      <w:pPr>
        <w:pStyle w:val="Ttulo6"/>
        <w:spacing w:line="240" w:lineRule="auto"/>
        <w:ind w:left="-142"/>
        <w:jc w:val="both"/>
        <w:rPr>
          <w:rFonts w:asciiTheme="minorHAnsi" w:hAnsiTheme="minorHAnsi" w:cstheme="minorHAnsi"/>
          <w:color w:val="auto"/>
        </w:rPr>
      </w:pPr>
      <w:r w:rsidRPr="00FE301A">
        <w:rPr>
          <w:rFonts w:asciiTheme="minorHAnsi" w:hAnsiTheme="minorHAnsi" w:cstheme="minorHAnsi"/>
          <w:color w:val="auto"/>
        </w:rPr>
        <w:t>Criterios de evaluación:</w:t>
      </w:r>
    </w:p>
    <w:p w:rsidR="00E408F1" w:rsidRPr="00FE301A" w:rsidRDefault="00E408F1" w:rsidP="00E408F1">
      <w:pPr>
        <w:pStyle w:val="NormalWeb"/>
        <w:numPr>
          <w:ilvl w:val="0"/>
          <w:numId w:val="29"/>
        </w:numPr>
        <w:spacing w:before="0" w:beforeAutospacing="0" w:after="0" w:afterAutospacing="0" w:line="360" w:lineRule="auto"/>
        <w:ind w:left="283" w:hanging="357"/>
        <w:jc w:val="both"/>
        <w:rPr>
          <w:rFonts w:asciiTheme="minorHAnsi" w:hAnsiTheme="minorHAnsi" w:cstheme="minorHAnsi"/>
          <w:sz w:val="22"/>
          <w:szCs w:val="22"/>
        </w:rPr>
      </w:pPr>
      <w:r w:rsidRPr="00FE301A">
        <w:rPr>
          <w:rFonts w:asciiTheme="minorHAnsi" w:hAnsiTheme="minorHAnsi" w:cstheme="minorHAnsi"/>
          <w:sz w:val="22"/>
          <w:szCs w:val="22"/>
        </w:rPr>
        <w:t>Se han diferenciado las distintas fuentes de financiación de una empresa u organización.</w:t>
      </w:r>
    </w:p>
    <w:p w:rsidR="00E408F1" w:rsidRPr="00FE301A" w:rsidRDefault="00E408F1" w:rsidP="00E408F1">
      <w:pPr>
        <w:numPr>
          <w:ilvl w:val="0"/>
          <w:numId w:val="29"/>
        </w:numPr>
        <w:spacing w:after="0" w:line="360" w:lineRule="auto"/>
        <w:ind w:left="283" w:hanging="357"/>
        <w:jc w:val="both"/>
        <w:rPr>
          <w:rFonts w:cstheme="minorHAnsi"/>
          <w:color w:val="000000" w:themeColor="text1"/>
        </w:rPr>
      </w:pPr>
      <w:r w:rsidRPr="00FE301A">
        <w:rPr>
          <w:rFonts w:cstheme="minorHAnsi"/>
          <w:color w:val="000000" w:themeColor="text1"/>
        </w:rPr>
        <w:t>Definir el concepto de fuente de financiación y aplicarlo a un caso concreto.</w:t>
      </w:r>
    </w:p>
    <w:p w:rsidR="00E408F1" w:rsidRPr="00FE301A" w:rsidRDefault="00E408F1" w:rsidP="00E408F1">
      <w:pPr>
        <w:numPr>
          <w:ilvl w:val="0"/>
          <w:numId w:val="29"/>
        </w:numPr>
        <w:spacing w:after="0" w:line="360" w:lineRule="auto"/>
        <w:ind w:left="283" w:hanging="357"/>
        <w:jc w:val="both"/>
        <w:rPr>
          <w:rFonts w:cstheme="minorHAnsi"/>
          <w:color w:val="000000" w:themeColor="text1"/>
        </w:rPr>
      </w:pPr>
      <w:r w:rsidRPr="00FE301A">
        <w:rPr>
          <w:rFonts w:cstheme="minorHAnsi"/>
          <w:color w:val="000000" w:themeColor="text1"/>
        </w:rPr>
        <w:t>Clasificar las diferentes fuentes de financiación de una empresa determinada.</w:t>
      </w:r>
    </w:p>
    <w:p w:rsidR="00E408F1" w:rsidRPr="00FE301A" w:rsidRDefault="00E408F1" w:rsidP="00E408F1">
      <w:pPr>
        <w:numPr>
          <w:ilvl w:val="0"/>
          <w:numId w:val="29"/>
        </w:numPr>
        <w:spacing w:after="0" w:line="360" w:lineRule="auto"/>
        <w:ind w:left="283" w:hanging="357"/>
        <w:jc w:val="both"/>
        <w:rPr>
          <w:rFonts w:cstheme="minorHAnsi"/>
          <w:color w:val="000000" w:themeColor="text1"/>
        </w:rPr>
      </w:pPr>
      <w:r w:rsidRPr="00FE301A">
        <w:rPr>
          <w:rFonts w:cstheme="minorHAnsi"/>
          <w:color w:val="000000" w:themeColor="text1"/>
        </w:rPr>
        <w:t>Para un caso dado, distinguir las fuentes de financiación propia y ajena y entre la financiación interna y externa.</w:t>
      </w:r>
    </w:p>
    <w:p w:rsidR="00E408F1" w:rsidRPr="00FE301A" w:rsidRDefault="00E408F1" w:rsidP="00E408F1">
      <w:pPr>
        <w:numPr>
          <w:ilvl w:val="0"/>
          <w:numId w:val="29"/>
        </w:numPr>
        <w:spacing w:after="0" w:line="360" w:lineRule="auto"/>
        <w:ind w:left="283" w:hanging="357"/>
        <w:jc w:val="both"/>
        <w:rPr>
          <w:rFonts w:cstheme="minorHAnsi"/>
          <w:color w:val="000000" w:themeColor="text1"/>
        </w:rPr>
      </w:pPr>
      <w:r w:rsidRPr="00FE301A">
        <w:rPr>
          <w:rFonts w:cstheme="minorHAnsi"/>
          <w:color w:val="000000" w:themeColor="text1"/>
        </w:rPr>
        <w:lastRenderedPageBreak/>
        <w:t>Explicar en qué consiste la autofinanciación de mantenimiento y la de enriquecimiento.</w:t>
      </w:r>
    </w:p>
    <w:p w:rsidR="00E408F1" w:rsidRPr="00FE301A" w:rsidRDefault="00E408F1" w:rsidP="00E408F1">
      <w:pPr>
        <w:numPr>
          <w:ilvl w:val="0"/>
          <w:numId w:val="29"/>
        </w:numPr>
        <w:spacing w:after="0" w:line="360" w:lineRule="auto"/>
        <w:ind w:left="283" w:hanging="357"/>
        <w:jc w:val="both"/>
        <w:rPr>
          <w:rFonts w:cstheme="minorHAnsi"/>
          <w:color w:val="000000" w:themeColor="text1"/>
        </w:rPr>
      </w:pPr>
      <w:r w:rsidRPr="00FE301A">
        <w:rPr>
          <w:rFonts w:cstheme="minorHAnsi"/>
          <w:color w:val="000000" w:themeColor="text1"/>
        </w:rPr>
        <w:t>Valorar la conveniencia de utilizar cada una de las distintas fuentes de financiación según el caso.</w:t>
      </w:r>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corrección" w:history="1">
        <w:r w:rsidRPr="00FE301A">
          <w:rPr>
            <w:rStyle w:val="Hipervnculo"/>
            <w:rFonts w:asciiTheme="minorHAnsi" w:hAnsiTheme="minorHAnsi" w:cstheme="minorHAnsi"/>
          </w:rPr>
          <w:t>Criterios de corrección:</w:t>
        </w:r>
      </w:hyperlink>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recuperación" w:history="1">
        <w:r w:rsidRPr="00FE301A">
          <w:rPr>
            <w:rStyle w:val="Hipervnculo"/>
            <w:rFonts w:asciiTheme="minorHAnsi" w:hAnsiTheme="minorHAnsi" w:cstheme="minorHAnsi"/>
          </w:rPr>
          <w:t>Criterios de recuperación:</w:t>
        </w:r>
      </w:hyperlink>
    </w:p>
    <w:p w:rsidR="00E408F1" w:rsidRPr="00FE301A" w:rsidRDefault="00E408F1" w:rsidP="00E408F1">
      <w:pPr>
        <w:spacing w:line="240" w:lineRule="auto"/>
        <w:ind w:left="-142"/>
        <w:jc w:val="both"/>
        <w:rPr>
          <w:rFonts w:cstheme="minorHAnsi"/>
        </w:rPr>
      </w:pPr>
    </w:p>
    <w:p w:rsidR="00E408F1" w:rsidRPr="00FE301A"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Default="00E408F1" w:rsidP="00E408F1">
      <w:pPr>
        <w:spacing w:line="240" w:lineRule="auto"/>
        <w:ind w:left="-142"/>
        <w:jc w:val="both"/>
        <w:rPr>
          <w:rFonts w:cstheme="minorHAnsi"/>
        </w:rPr>
      </w:pPr>
    </w:p>
    <w:p w:rsidR="00E408F1" w:rsidRPr="00FE301A" w:rsidRDefault="00E408F1" w:rsidP="00E408F1">
      <w:pPr>
        <w:spacing w:line="240" w:lineRule="auto"/>
        <w:ind w:left="-142"/>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4400"/>
        <w:gridCol w:w="1985"/>
      </w:tblGrid>
      <w:tr w:rsidR="00E408F1" w:rsidRPr="00FE301A" w:rsidTr="00BD7D40">
        <w:tc>
          <w:tcPr>
            <w:tcW w:w="2109"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lastRenderedPageBreak/>
              <w:t>Unidad Didáctica Nº</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9</w:t>
            </w:r>
          </w:p>
        </w:tc>
        <w:tc>
          <w:tcPr>
            <w:tcW w:w="4400"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Título de la Unidad Didáctica</w:t>
            </w:r>
          </w:p>
          <w:p w:rsidR="00E408F1" w:rsidRPr="00FE301A" w:rsidRDefault="00E408F1" w:rsidP="00BD7D40">
            <w:pPr>
              <w:spacing w:line="240" w:lineRule="auto"/>
              <w:ind w:left="-142"/>
              <w:jc w:val="center"/>
              <w:rPr>
                <w:rFonts w:cstheme="minorHAnsi"/>
              </w:rPr>
            </w:pPr>
            <w:r w:rsidRPr="00FE301A">
              <w:rPr>
                <w:rFonts w:cstheme="minorHAnsi"/>
              </w:rPr>
              <w:t>Análisis contable y financiero</w:t>
            </w:r>
          </w:p>
        </w:tc>
        <w:tc>
          <w:tcPr>
            <w:tcW w:w="1985"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Nº de horas previstas</w:t>
            </w:r>
          </w:p>
          <w:p w:rsidR="00E408F1" w:rsidRPr="00FE301A" w:rsidRDefault="00E408F1" w:rsidP="00BD7D40">
            <w:pPr>
              <w:spacing w:line="240" w:lineRule="auto"/>
              <w:ind w:left="-142"/>
              <w:jc w:val="center"/>
              <w:rPr>
                <w:rFonts w:cstheme="minorHAnsi"/>
              </w:rPr>
            </w:pPr>
            <w:r w:rsidRPr="00FE301A">
              <w:rPr>
                <w:rFonts w:cstheme="minorHAnsi"/>
              </w:rPr>
              <w:t>15</w:t>
            </w:r>
          </w:p>
        </w:tc>
      </w:tr>
    </w:tbl>
    <w:p w:rsidR="00E408F1" w:rsidRPr="00FE301A" w:rsidRDefault="00E408F1" w:rsidP="00E408F1">
      <w:pPr>
        <w:pStyle w:val="Ttulo6"/>
        <w:spacing w:line="240" w:lineRule="auto"/>
        <w:ind w:left="-142"/>
        <w:jc w:val="both"/>
        <w:rPr>
          <w:rFonts w:asciiTheme="minorHAnsi" w:hAnsiTheme="minorHAnsi" w:cstheme="minorHAnsi"/>
          <w:color w:val="auto"/>
        </w:rPr>
      </w:pPr>
    </w:p>
    <w:p w:rsidR="00E408F1" w:rsidRPr="00FE301A" w:rsidRDefault="00E408F1" w:rsidP="00E408F1">
      <w:pPr>
        <w:pStyle w:val="Ttulo6"/>
        <w:spacing w:line="240" w:lineRule="auto"/>
        <w:ind w:left="-142"/>
        <w:jc w:val="both"/>
        <w:rPr>
          <w:rFonts w:asciiTheme="minorHAnsi" w:hAnsiTheme="minorHAnsi" w:cstheme="minorHAnsi"/>
          <w:b/>
          <w:color w:val="auto"/>
        </w:rPr>
      </w:pPr>
      <w:r w:rsidRPr="00FE301A">
        <w:rPr>
          <w:rFonts w:asciiTheme="minorHAnsi" w:hAnsiTheme="minorHAnsi" w:cstheme="minorHAnsi"/>
          <w:color w:val="auto"/>
        </w:rPr>
        <w:t>Contenidos:</w:t>
      </w:r>
      <w:r w:rsidRPr="00FE301A">
        <w:rPr>
          <w:rFonts w:asciiTheme="minorHAnsi" w:hAnsiTheme="minorHAnsi" w:cstheme="minorHAnsi"/>
          <w:b/>
          <w:color w:val="auto"/>
        </w:rPr>
        <w:t xml:space="preserve"> </w:t>
      </w:r>
    </w:p>
    <w:p w:rsidR="00E408F1" w:rsidRPr="00FE301A" w:rsidRDefault="00E408F1" w:rsidP="00E408F1">
      <w:pPr>
        <w:pStyle w:val="Prrafodelista"/>
        <w:numPr>
          <w:ilvl w:val="0"/>
          <w:numId w:val="17"/>
        </w:numPr>
        <w:spacing w:after="120" w:line="240" w:lineRule="auto"/>
        <w:ind w:left="284"/>
        <w:jc w:val="both"/>
        <w:rPr>
          <w:rFonts w:cstheme="minorHAnsi"/>
        </w:rPr>
      </w:pPr>
      <w:r w:rsidRPr="00FE301A">
        <w:rPr>
          <w:rFonts w:cstheme="minorHAnsi"/>
        </w:rPr>
        <w:t>La contabilidad y las finanzas</w:t>
      </w:r>
    </w:p>
    <w:p w:rsidR="00E408F1" w:rsidRPr="00FE301A" w:rsidRDefault="00E408F1" w:rsidP="00E408F1">
      <w:pPr>
        <w:pStyle w:val="Prrafodelista"/>
        <w:numPr>
          <w:ilvl w:val="0"/>
          <w:numId w:val="17"/>
        </w:numPr>
        <w:spacing w:after="120" w:line="240" w:lineRule="auto"/>
        <w:ind w:left="284"/>
        <w:jc w:val="both"/>
        <w:rPr>
          <w:rFonts w:cstheme="minorHAnsi"/>
        </w:rPr>
      </w:pPr>
      <w:r w:rsidRPr="00FE301A">
        <w:rPr>
          <w:rFonts w:cstheme="minorHAnsi"/>
        </w:rPr>
        <w:t>El balance de situación</w:t>
      </w:r>
    </w:p>
    <w:p w:rsidR="00E408F1" w:rsidRPr="00FE301A" w:rsidRDefault="00E408F1" w:rsidP="00E408F1">
      <w:pPr>
        <w:pStyle w:val="Prrafodelista"/>
        <w:numPr>
          <w:ilvl w:val="0"/>
          <w:numId w:val="18"/>
        </w:numPr>
        <w:spacing w:after="120" w:line="240" w:lineRule="auto"/>
        <w:ind w:left="284"/>
        <w:jc w:val="both"/>
        <w:rPr>
          <w:rFonts w:cstheme="minorHAnsi"/>
        </w:rPr>
      </w:pPr>
      <w:r w:rsidRPr="00FE301A">
        <w:rPr>
          <w:rFonts w:cstheme="minorHAnsi"/>
        </w:rPr>
        <w:t>El activo.</w:t>
      </w:r>
    </w:p>
    <w:p w:rsidR="00E408F1" w:rsidRPr="00FE301A" w:rsidRDefault="00E408F1" w:rsidP="00E408F1">
      <w:pPr>
        <w:pStyle w:val="Prrafodelista"/>
        <w:numPr>
          <w:ilvl w:val="0"/>
          <w:numId w:val="18"/>
        </w:numPr>
        <w:spacing w:after="120" w:line="240" w:lineRule="auto"/>
        <w:ind w:left="284"/>
        <w:jc w:val="both"/>
        <w:rPr>
          <w:rFonts w:cstheme="minorHAnsi"/>
        </w:rPr>
      </w:pPr>
      <w:r w:rsidRPr="00FE301A">
        <w:rPr>
          <w:rFonts w:cstheme="minorHAnsi"/>
        </w:rPr>
        <w:t>El pasivo.</w:t>
      </w:r>
    </w:p>
    <w:p w:rsidR="00E408F1" w:rsidRPr="00FE301A" w:rsidRDefault="00E408F1" w:rsidP="00E408F1">
      <w:pPr>
        <w:pStyle w:val="Prrafodelista"/>
        <w:numPr>
          <w:ilvl w:val="0"/>
          <w:numId w:val="18"/>
        </w:numPr>
        <w:spacing w:after="120" w:line="240" w:lineRule="auto"/>
        <w:ind w:left="284"/>
        <w:jc w:val="both"/>
        <w:rPr>
          <w:rFonts w:cstheme="minorHAnsi"/>
        </w:rPr>
      </w:pPr>
      <w:r w:rsidRPr="00FE301A">
        <w:rPr>
          <w:rFonts w:cstheme="minorHAnsi"/>
        </w:rPr>
        <w:t>El patrimonio neto.</w:t>
      </w:r>
    </w:p>
    <w:p w:rsidR="00E408F1" w:rsidRPr="00FE301A" w:rsidRDefault="00E408F1" w:rsidP="00E408F1">
      <w:pPr>
        <w:pStyle w:val="Prrafodelista"/>
        <w:numPr>
          <w:ilvl w:val="0"/>
          <w:numId w:val="17"/>
        </w:numPr>
        <w:spacing w:after="120" w:line="240" w:lineRule="auto"/>
        <w:ind w:left="284"/>
        <w:jc w:val="both"/>
        <w:rPr>
          <w:rFonts w:cstheme="minorHAnsi"/>
        </w:rPr>
      </w:pPr>
      <w:r w:rsidRPr="00FE301A">
        <w:rPr>
          <w:rFonts w:cstheme="minorHAnsi"/>
        </w:rPr>
        <w:t xml:space="preserve">La cuenta de resultados o pérdidas y ganancias. </w:t>
      </w:r>
    </w:p>
    <w:p w:rsidR="00E408F1" w:rsidRPr="00FE301A" w:rsidRDefault="00E408F1" w:rsidP="00E408F1">
      <w:pPr>
        <w:pStyle w:val="Prrafodelista"/>
        <w:numPr>
          <w:ilvl w:val="0"/>
          <w:numId w:val="17"/>
        </w:numPr>
        <w:spacing w:after="120" w:line="240" w:lineRule="auto"/>
        <w:ind w:left="284"/>
        <w:jc w:val="both"/>
        <w:rPr>
          <w:rFonts w:cstheme="minorHAnsi"/>
        </w:rPr>
      </w:pPr>
      <w:r w:rsidRPr="00FE301A">
        <w:rPr>
          <w:rFonts w:cstheme="minorHAnsi"/>
        </w:rPr>
        <w:t xml:space="preserve">El plan de tesorería </w:t>
      </w:r>
    </w:p>
    <w:p w:rsidR="00E408F1" w:rsidRPr="00FE301A" w:rsidRDefault="00E408F1" w:rsidP="00E408F1">
      <w:pPr>
        <w:pStyle w:val="Prrafodelista"/>
        <w:numPr>
          <w:ilvl w:val="0"/>
          <w:numId w:val="17"/>
        </w:numPr>
        <w:spacing w:after="120" w:line="240" w:lineRule="auto"/>
        <w:ind w:left="284"/>
        <w:jc w:val="both"/>
        <w:rPr>
          <w:rFonts w:cstheme="minorHAnsi"/>
        </w:rPr>
      </w:pPr>
      <w:r w:rsidRPr="00FE301A">
        <w:rPr>
          <w:rFonts w:cstheme="minorHAnsi"/>
        </w:rPr>
        <w:t xml:space="preserve">El análisis de balances </w:t>
      </w:r>
    </w:p>
    <w:p w:rsidR="00E408F1" w:rsidRPr="00FE301A" w:rsidRDefault="00E408F1" w:rsidP="00E408F1">
      <w:pPr>
        <w:spacing w:line="240" w:lineRule="auto"/>
        <w:ind w:left="-142"/>
        <w:jc w:val="both"/>
        <w:rPr>
          <w:rFonts w:cstheme="minorHAnsi"/>
          <w:lang w:val="es-ES_tradnl"/>
        </w:rPr>
      </w:pPr>
    </w:p>
    <w:p w:rsidR="00E408F1" w:rsidRPr="00FE301A" w:rsidRDefault="00E408F1" w:rsidP="00E408F1">
      <w:pPr>
        <w:spacing w:line="240" w:lineRule="auto"/>
        <w:ind w:left="-142"/>
        <w:jc w:val="both"/>
        <w:rPr>
          <w:rFonts w:cstheme="minorHAnsi"/>
          <w:b/>
          <w:u w:val="single"/>
        </w:rPr>
      </w:pPr>
      <w:r w:rsidRPr="00FE301A">
        <w:rPr>
          <w:rFonts w:cstheme="minorHAnsi"/>
          <w:b/>
          <w:u w:val="single"/>
        </w:rPr>
        <w:t>Actividades concretas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670"/>
        <w:gridCol w:w="1756"/>
      </w:tblGrid>
      <w:tr w:rsidR="00E408F1" w:rsidRPr="00FE301A" w:rsidTr="00BD7D40">
        <w:tc>
          <w:tcPr>
            <w:tcW w:w="5068"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Actividades</w:t>
            </w:r>
          </w:p>
        </w:tc>
        <w:tc>
          <w:tcPr>
            <w:tcW w:w="1670" w:type="dxa"/>
            <w:vAlign w:val="center"/>
          </w:tcPr>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Objetivos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generales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trabajados</w:t>
            </w:r>
          </w:p>
        </w:tc>
        <w:tc>
          <w:tcPr>
            <w:tcW w:w="1756"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Competencias asociadas</w:t>
            </w:r>
          </w:p>
        </w:tc>
      </w:tr>
      <w:tr w:rsidR="00E408F1" w:rsidRPr="00FE301A" w:rsidTr="00BD7D40">
        <w:tc>
          <w:tcPr>
            <w:tcW w:w="5068" w:type="dxa"/>
          </w:tcPr>
          <w:p w:rsidR="00E408F1" w:rsidRPr="00FE301A" w:rsidRDefault="00E408F1" w:rsidP="00BD7D40">
            <w:pPr>
              <w:numPr>
                <w:ilvl w:val="0"/>
                <w:numId w:val="4"/>
              </w:numPr>
              <w:spacing w:after="0" w:line="240" w:lineRule="auto"/>
              <w:ind w:left="442" w:hanging="357"/>
              <w:contextualSpacing/>
              <w:jc w:val="both"/>
              <w:rPr>
                <w:rFonts w:cstheme="minorHAnsi"/>
              </w:rPr>
            </w:pPr>
            <w:r w:rsidRPr="00FE301A">
              <w:rPr>
                <w:rFonts w:cstheme="minorHAnsi"/>
              </w:rPr>
              <w:t>Casos prácticos a resolver sobre:</w:t>
            </w:r>
          </w:p>
          <w:p w:rsidR="00E408F1" w:rsidRPr="00FE301A" w:rsidRDefault="00E408F1" w:rsidP="00E408F1">
            <w:pPr>
              <w:pStyle w:val="Prrafodelista"/>
              <w:numPr>
                <w:ilvl w:val="1"/>
                <w:numId w:val="17"/>
              </w:numPr>
              <w:spacing w:after="0" w:line="240" w:lineRule="auto"/>
              <w:ind w:left="731" w:hanging="357"/>
              <w:jc w:val="both"/>
              <w:rPr>
                <w:rFonts w:cstheme="minorHAnsi"/>
              </w:rPr>
            </w:pPr>
            <w:r w:rsidRPr="00FE301A">
              <w:rPr>
                <w:rFonts w:cstheme="minorHAnsi"/>
              </w:rPr>
              <w:t>El balance de situación.</w:t>
            </w:r>
          </w:p>
          <w:p w:rsidR="00E408F1" w:rsidRPr="00FE301A" w:rsidRDefault="00E408F1" w:rsidP="00E408F1">
            <w:pPr>
              <w:pStyle w:val="Prrafodelista"/>
              <w:numPr>
                <w:ilvl w:val="1"/>
                <w:numId w:val="17"/>
              </w:numPr>
              <w:spacing w:after="0" w:line="240" w:lineRule="auto"/>
              <w:ind w:left="731" w:hanging="357"/>
              <w:jc w:val="both"/>
              <w:rPr>
                <w:rFonts w:cstheme="minorHAnsi"/>
              </w:rPr>
            </w:pPr>
            <w:r w:rsidRPr="00FE301A">
              <w:rPr>
                <w:rFonts w:cstheme="minorHAnsi"/>
              </w:rPr>
              <w:t>La cuenta de resultados.</w:t>
            </w:r>
          </w:p>
          <w:p w:rsidR="00E408F1" w:rsidRPr="00FE301A" w:rsidRDefault="00E408F1" w:rsidP="00E408F1">
            <w:pPr>
              <w:pStyle w:val="Prrafodelista"/>
              <w:numPr>
                <w:ilvl w:val="1"/>
                <w:numId w:val="17"/>
              </w:numPr>
              <w:spacing w:after="120" w:line="240" w:lineRule="auto"/>
              <w:ind w:left="731"/>
              <w:jc w:val="both"/>
              <w:rPr>
                <w:rFonts w:cstheme="minorHAnsi"/>
              </w:rPr>
            </w:pPr>
            <w:r w:rsidRPr="00FE301A">
              <w:rPr>
                <w:rFonts w:cstheme="minorHAnsi"/>
              </w:rPr>
              <w:t>El plan de tesorería.</w:t>
            </w:r>
          </w:p>
          <w:p w:rsidR="00E408F1" w:rsidRPr="00FE301A" w:rsidRDefault="00E408F1" w:rsidP="00E408F1">
            <w:pPr>
              <w:pStyle w:val="Prrafodelista"/>
              <w:numPr>
                <w:ilvl w:val="1"/>
                <w:numId w:val="17"/>
              </w:numPr>
              <w:spacing w:after="120" w:line="240" w:lineRule="auto"/>
              <w:ind w:left="731"/>
              <w:jc w:val="both"/>
              <w:rPr>
                <w:rFonts w:cstheme="minorHAnsi"/>
              </w:rPr>
            </w:pPr>
            <w:r w:rsidRPr="00FE301A">
              <w:rPr>
                <w:rFonts w:cstheme="minorHAnsi"/>
              </w:rPr>
              <w:t>Análisis de balances.</w:t>
            </w:r>
          </w:p>
          <w:p w:rsidR="00E408F1" w:rsidRPr="00FE301A" w:rsidRDefault="00E408F1" w:rsidP="00BD7D40">
            <w:pPr>
              <w:pStyle w:val="Prrafodelista"/>
              <w:numPr>
                <w:ilvl w:val="0"/>
                <w:numId w:val="4"/>
              </w:numPr>
              <w:spacing w:after="120" w:line="240" w:lineRule="auto"/>
              <w:ind w:left="447"/>
              <w:jc w:val="both"/>
              <w:rPr>
                <w:rFonts w:cstheme="minorHAnsi"/>
              </w:rPr>
            </w:pPr>
            <w:r w:rsidRPr="00FE301A">
              <w:rPr>
                <w:rFonts w:cstheme="minorHAnsi"/>
              </w:rPr>
              <w:t>Test de repaso de conceptos.</w:t>
            </w:r>
          </w:p>
          <w:p w:rsidR="00E408F1" w:rsidRPr="00FE301A" w:rsidRDefault="00E408F1" w:rsidP="00BD7D40">
            <w:pPr>
              <w:pStyle w:val="Prrafodelista"/>
              <w:numPr>
                <w:ilvl w:val="0"/>
                <w:numId w:val="4"/>
              </w:numPr>
              <w:spacing w:after="120" w:line="240" w:lineRule="auto"/>
              <w:ind w:left="447"/>
              <w:jc w:val="both"/>
              <w:rPr>
                <w:rFonts w:cstheme="minorHAnsi"/>
              </w:rPr>
            </w:pPr>
            <w:r w:rsidRPr="00FE301A">
              <w:rPr>
                <w:rFonts w:cstheme="minorHAnsi"/>
              </w:rPr>
              <w:t>Vídeos prácticos sobre: balance de situación, ratios financieros, cuenta de pérdidas y ganancias, plan de tesorería</w:t>
            </w:r>
          </w:p>
          <w:p w:rsidR="00E408F1" w:rsidRPr="00FE301A" w:rsidRDefault="00E408F1" w:rsidP="00BD7D40">
            <w:pPr>
              <w:pStyle w:val="Ttulo6"/>
              <w:spacing w:line="240" w:lineRule="auto"/>
              <w:ind w:left="447"/>
              <w:jc w:val="both"/>
              <w:rPr>
                <w:rFonts w:asciiTheme="minorHAnsi" w:hAnsiTheme="minorHAnsi" w:cstheme="minorHAnsi"/>
                <w:b/>
                <w:color w:val="auto"/>
              </w:rPr>
            </w:pPr>
          </w:p>
        </w:tc>
        <w:tc>
          <w:tcPr>
            <w:tcW w:w="1670" w:type="dxa"/>
          </w:tcPr>
          <w:p w:rsidR="00E408F1" w:rsidRDefault="00E408F1" w:rsidP="00BD7D40">
            <w:pPr>
              <w:pStyle w:val="Ttulo6"/>
              <w:spacing w:line="240" w:lineRule="auto"/>
              <w:ind w:left="-142" w:firstLine="9"/>
              <w:jc w:val="both"/>
              <w:rPr>
                <w:rFonts w:asciiTheme="minorHAnsi" w:hAnsiTheme="minorHAnsi" w:cstheme="minorHAnsi"/>
                <w:b/>
                <w:color w:val="auto"/>
              </w:rPr>
            </w:pPr>
          </w:p>
          <w:p w:rsidR="00E408F1" w:rsidRDefault="00E408F1" w:rsidP="00BD7D40"/>
          <w:p w:rsidR="00E408F1" w:rsidRDefault="00E408F1" w:rsidP="00BD7D40"/>
          <w:p w:rsidR="00E408F1" w:rsidRPr="00EE7B9E" w:rsidRDefault="00E408F1" w:rsidP="00BD7D40">
            <w:r>
              <w:t>1,3,5</w:t>
            </w:r>
          </w:p>
        </w:tc>
        <w:tc>
          <w:tcPr>
            <w:tcW w:w="1756" w:type="dxa"/>
          </w:tcPr>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 w:rsidR="00E408F1" w:rsidRDefault="00E408F1" w:rsidP="00BD7D40"/>
          <w:p w:rsidR="00E408F1" w:rsidRPr="00EE7B9E" w:rsidRDefault="00E408F1" w:rsidP="00BD7D40">
            <w:r>
              <w:t>P,</w:t>
            </w:r>
            <w:r w:rsidR="007905BB">
              <w:t>Q,</w:t>
            </w:r>
            <w:r>
              <w:t>S</w:t>
            </w:r>
          </w:p>
        </w:tc>
      </w:tr>
    </w:tbl>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
        </w:rPr>
      </w:pPr>
    </w:p>
    <w:p w:rsidR="00E408F1" w:rsidRPr="00FE301A" w:rsidRDefault="00E408F1" w:rsidP="00E408F1">
      <w:pPr>
        <w:pStyle w:val="Ttulo6"/>
        <w:spacing w:line="240" w:lineRule="auto"/>
        <w:ind w:left="-142"/>
        <w:jc w:val="both"/>
        <w:rPr>
          <w:rFonts w:asciiTheme="minorHAnsi" w:hAnsiTheme="minorHAnsi" w:cstheme="minorHAnsi"/>
          <w:color w:val="auto"/>
        </w:rPr>
      </w:pPr>
      <w:r w:rsidRPr="00FE301A">
        <w:rPr>
          <w:rFonts w:asciiTheme="minorHAnsi" w:hAnsiTheme="minorHAnsi" w:cstheme="minorHAnsi"/>
          <w:color w:val="auto"/>
        </w:rPr>
        <w:t>Criterios de evaluación:</w:t>
      </w:r>
    </w:p>
    <w:p w:rsidR="00E408F1" w:rsidRPr="00FE301A" w:rsidRDefault="00E408F1" w:rsidP="00E408F1">
      <w:pPr>
        <w:pStyle w:val="Ttulo6"/>
        <w:numPr>
          <w:ilvl w:val="0"/>
          <w:numId w:val="30"/>
        </w:numPr>
        <w:spacing w:before="0" w:line="360" w:lineRule="auto"/>
        <w:ind w:left="283" w:hanging="357"/>
        <w:jc w:val="both"/>
        <w:rPr>
          <w:rFonts w:asciiTheme="minorHAnsi" w:hAnsiTheme="minorHAnsi" w:cstheme="minorHAnsi"/>
          <w:color w:val="auto"/>
        </w:rPr>
      </w:pPr>
      <w:r w:rsidRPr="00FE301A">
        <w:rPr>
          <w:rFonts w:asciiTheme="minorHAnsi" w:hAnsiTheme="minorHAnsi" w:cstheme="minorHAnsi"/>
          <w:color w:val="auto"/>
        </w:rPr>
        <w:t xml:space="preserve">Se han analizado los conceptos básicos de contabilidad, así como las técnicas de registro de la información contable. </w:t>
      </w:r>
    </w:p>
    <w:p w:rsidR="00E408F1" w:rsidRPr="00FE301A" w:rsidRDefault="00E408F1" w:rsidP="00E408F1">
      <w:pPr>
        <w:pStyle w:val="Ttulo6"/>
        <w:numPr>
          <w:ilvl w:val="0"/>
          <w:numId w:val="30"/>
        </w:numPr>
        <w:spacing w:before="0" w:line="360" w:lineRule="auto"/>
        <w:ind w:left="283" w:hanging="357"/>
        <w:jc w:val="both"/>
        <w:rPr>
          <w:rFonts w:asciiTheme="minorHAnsi" w:hAnsiTheme="minorHAnsi" w:cstheme="minorHAnsi"/>
          <w:color w:val="auto"/>
        </w:rPr>
      </w:pPr>
      <w:r w:rsidRPr="00FE301A">
        <w:rPr>
          <w:rFonts w:asciiTheme="minorHAnsi" w:hAnsiTheme="minorHAnsi" w:cstheme="minorHAnsi"/>
          <w:color w:val="auto"/>
        </w:rPr>
        <w:t>Se han descrito las técnicas básicas de análisis de la información contable, en especial en lo referente a la solvencia, liquidez y rentabilidad de la empresa</w:t>
      </w:r>
    </w:p>
    <w:p w:rsidR="00E408F1" w:rsidRPr="00FE301A" w:rsidRDefault="00E408F1" w:rsidP="00E408F1">
      <w:pPr>
        <w:pStyle w:val="Ttulo6"/>
        <w:numPr>
          <w:ilvl w:val="0"/>
          <w:numId w:val="30"/>
        </w:numPr>
        <w:spacing w:before="0" w:line="360" w:lineRule="auto"/>
        <w:ind w:left="283" w:hanging="357"/>
        <w:jc w:val="both"/>
        <w:rPr>
          <w:rFonts w:asciiTheme="minorHAnsi" w:hAnsiTheme="minorHAnsi" w:cstheme="minorHAnsi"/>
          <w:color w:val="auto"/>
        </w:rPr>
      </w:pPr>
      <w:r w:rsidRPr="00FE301A">
        <w:rPr>
          <w:rFonts w:asciiTheme="minorHAnsi" w:hAnsiTheme="minorHAnsi" w:cstheme="minorHAnsi"/>
          <w:color w:val="auto"/>
        </w:rPr>
        <w:t>Elaborar un plan de tesorería.</w:t>
      </w: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corrección" w:history="1">
        <w:r w:rsidRPr="00FE301A">
          <w:rPr>
            <w:rStyle w:val="Hipervnculo"/>
            <w:rFonts w:asciiTheme="minorHAnsi" w:hAnsiTheme="minorHAnsi" w:cstheme="minorHAnsi"/>
          </w:rPr>
          <w:t>Criterios de corrección:</w:t>
        </w:r>
      </w:hyperlink>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recuperación" w:history="1">
        <w:r w:rsidRPr="00FE301A">
          <w:rPr>
            <w:rStyle w:val="Hipervnculo"/>
            <w:rFonts w:asciiTheme="minorHAnsi" w:hAnsiTheme="minorHAnsi" w:cstheme="minorHAnsi"/>
          </w:rPr>
          <w:t>Criterios de recuperación:</w:t>
        </w:r>
      </w:hyperlink>
    </w:p>
    <w:p w:rsidR="00E408F1" w:rsidRPr="00FE301A" w:rsidRDefault="00E408F1" w:rsidP="00E408F1">
      <w:pPr>
        <w:spacing w:line="240" w:lineRule="auto"/>
        <w:ind w:left="-142"/>
        <w:jc w:val="both"/>
        <w:rPr>
          <w:rFonts w:cstheme="minorHAnsi"/>
        </w:rPr>
      </w:pPr>
    </w:p>
    <w:p w:rsidR="00E408F1" w:rsidRPr="00FE301A" w:rsidRDefault="00E408F1" w:rsidP="00E408F1">
      <w:pPr>
        <w:spacing w:line="240" w:lineRule="auto"/>
        <w:ind w:left="-142"/>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4400"/>
        <w:gridCol w:w="1985"/>
      </w:tblGrid>
      <w:tr w:rsidR="00E408F1" w:rsidRPr="00FE301A" w:rsidTr="00BD7D40">
        <w:tc>
          <w:tcPr>
            <w:tcW w:w="2109"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lastRenderedPageBreak/>
              <w:t>Unidad Didáctica Nº</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10</w:t>
            </w:r>
          </w:p>
        </w:tc>
        <w:tc>
          <w:tcPr>
            <w:tcW w:w="4400"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Título de la Unidad Didáctica</w:t>
            </w:r>
          </w:p>
          <w:p w:rsidR="00E408F1" w:rsidRPr="00FE301A" w:rsidRDefault="00E408F1" w:rsidP="00BD7D40">
            <w:pPr>
              <w:spacing w:line="240" w:lineRule="auto"/>
              <w:ind w:left="-142"/>
              <w:jc w:val="center"/>
              <w:rPr>
                <w:rFonts w:cstheme="minorHAnsi"/>
                <w:lang w:val="es-ES_tradnl"/>
              </w:rPr>
            </w:pPr>
            <w:r w:rsidRPr="00FE301A">
              <w:rPr>
                <w:rFonts w:cstheme="minorHAnsi"/>
                <w:lang w:val="es-ES_tradnl"/>
              </w:rPr>
              <w:t>Gestión contable, administrativa y fiscal</w:t>
            </w:r>
          </w:p>
        </w:tc>
        <w:tc>
          <w:tcPr>
            <w:tcW w:w="1985" w:type="dxa"/>
            <w:shd w:val="clear" w:color="auto" w:fill="D9D9D9"/>
          </w:tcPr>
          <w:p w:rsidR="00E408F1" w:rsidRPr="00FE301A" w:rsidRDefault="00E408F1" w:rsidP="00BD7D40">
            <w:pPr>
              <w:pStyle w:val="Ttulo6"/>
              <w:spacing w:before="120" w:after="120" w:line="240" w:lineRule="auto"/>
              <w:ind w:left="-142"/>
              <w:jc w:val="center"/>
              <w:rPr>
                <w:rFonts w:asciiTheme="minorHAnsi" w:hAnsiTheme="minorHAnsi" w:cstheme="minorHAnsi"/>
                <w:bCs/>
                <w:color w:val="auto"/>
              </w:rPr>
            </w:pPr>
            <w:r w:rsidRPr="00FE301A">
              <w:rPr>
                <w:rFonts w:asciiTheme="minorHAnsi" w:hAnsiTheme="minorHAnsi" w:cstheme="minorHAnsi"/>
                <w:bCs/>
                <w:color w:val="auto"/>
              </w:rPr>
              <w:t>Nº de horas previstas</w:t>
            </w:r>
          </w:p>
          <w:p w:rsidR="00E408F1" w:rsidRPr="00FE301A" w:rsidRDefault="00E408F1" w:rsidP="00BD7D40">
            <w:pPr>
              <w:spacing w:line="240" w:lineRule="auto"/>
              <w:ind w:left="-142"/>
              <w:jc w:val="center"/>
              <w:rPr>
                <w:rFonts w:cstheme="minorHAnsi"/>
              </w:rPr>
            </w:pPr>
            <w:r w:rsidRPr="00FE301A">
              <w:rPr>
                <w:rFonts w:cstheme="minorHAnsi"/>
              </w:rPr>
              <w:t>15</w:t>
            </w:r>
          </w:p>
        </w:tc>
      </w:tr>
    </w:tbl>
    <w:p w:rsidR="00E408F1" w:rsidRPr="00FE301A" w:rsidRDefault="00E408F1" w:rsidP="00E408F1">
      <w:pPr>
        <w:pStyle w:val="Ttulo6"/>
        <w:spacing w:line="240" w:lineRule="auto"/>
        <w:ind w:left="-142"/>
        <w:jc w:val="both"/>
        <w:rPr>
          <w:rFonts w:asciiTheme="minorHAnsi" w:hAnsiTheme="minorHAnsi" w:cstheme="minorHAnsi"/>
          <w:color w:val="auto"/>
        </w:rPr>
      </w:pPr>
    </w:p>
    <w:p w:rsidR="00E408F1" w:rsidRPr="00FE301A" w:rsidRDefault="00E408F1" w:rsidP="00E408F1">
      <w:pPr>
        <w:pStyle w:val="Ttulo6"/>
        <w:spacing w:line="240" w:lineRule="auto"/>
        <w:ind w:left="-142"/>
        <w:jc w:val="both"/>
        <w:rPr>
          <w:rFonts w:asciiTheme="minorHAnsi" w:hAnsiTheme="minorHAnsi" w:cstheme="minorHAnsi"/>
          <w:b/>
          <w:color w:val="auto"/>
        </w:rPr>
      </w:pPr>
      <w:r w:rsidRPr="00FE301A">
        <w:rPr>
          <w:rFonts w:asciiTheme="minorHAnsi" w:hAnsiTheme="minorHAnsi" w:cstheme="minorHAnsi"/>
          <w:color w:val="auto"/>
        </w:rPr>
        <w:t>Contenidos:</w:t>
      </w:r>
      <w:r w:rsidRPr="00FE301A">
        <w:rPr>
          <w:rFonts w:asciiTheme="minorHAnsi" w:hAnsiTheme="minorHAnsi" w:cstheme="minorHAnsi"/>
          <w:b/>
          <w:color w:val="auto"/>
        </w:rPr>
        <w:t xml:space="preserve"> </w:t>
      </w:r>
    </w:p>
    <w:p w:rsidR="00E408F1" w:rsidRPr="00FE301A" w:rsidRDefault="00E408F1" w:rsidP="00E408F1">
      <w:pPr>
        <w:pStyle w:val="Prrafodelista"/>
        <w:numPr>
          <w:ilvl w:val="1"/>
          <w:numId w:val="10"/>
        </w:numPr>
        <w:spacing w:after="0" w:line="360" w:lineRule="auto"/>
        <w:ind w:left="284"/>
        <w:jc w:val="both"/>
        <w:rPr>
          <w:rFonts w:cstheme="minorHAnsi"/>
        </w:rPr>
      </w:pPr>
      <w:r w:rsidRPr="00FE301A">
        <w:rPr>
          <w:rFonts w:cstheme="minorHAnsi"/>
        </w:rPr>
        <w:t>Gestión administrativa: proceso general.</w:t>
      </w:r>
    </w:p>
    <w:p w:rsidR="00E408F1" w:rsidRPr="00FE301A" w:rsidRDefault="00E408F1" w:rsidP="00E408F1">
      <w:pPr>
        <w:pStyle w:val="Prrafodelista"/>
        <w:numPr>
          <w:ilvl w:val="1"/>
          <w:numId w:val="18"/>
        </w:numPr>
        <w:spacing w:after="0" w:line="360" w:lineRule="auto"/>
        <w:ind w:left="284"/>
        <w:jc w:val="both"/>
        <w:rPr>
          <w:rFonts w:cstheme="minorHAnsi"/>
        </w:rPr>
      </w:pPr>
      <w:r w:rsidRPr="00FE301A">
        <w:rPr>
          <w:rFonts w:cstheme="minorHAnsi"/>
        </w:rPr>
        <w:t>Pedido.</w:t>
      </w:r>
    </w:p>
    <w:p w:rsidR="00E408F1" w:rsidRPr="00FE301A" w:rsidRDefault="00E408F1" w:rsidP="00E408F1">
      <w:pPr>
        <w:pStyle w:val="Prrafodelista"/>
        <w:numPr>
          <w:ilvl w:val="1"/>
          <w:numId w:val="18"/>
        </w:numPr>
        <w:spacing w:after="0" w:line="360" w:lineRule="auto"/>
        <w:ind w:left="284"/>
        <w:jc w:val="both"/>
        <w:rPr>
          <w:rFonts w:cstheme="minorHAnsi"/>
        </w:rPr>
      </w:pPr>
      <w:r w:rsidRPr="00FE301A">
        <w:rPr>
          <w:rFonts w:cstheme="minorHAnsi"/>
        </w:rPr>
        <w:t>Albarán.</w:t>
      </w:r>
    </w:p>
    <w:p w:rsidR="00E408F1" w:rsidRPr="00FE301A" w:rsidRDefault="00E408F1" w:rsidP="00E408F1">
      <w:pPr>
        <w:pStyle w:val="Prrafodelista"/>
        <w:numPr>
          <w:ilvl w:val="1"/>
          <w:numId w:val="18"/>
        </w:numPr>
        <w:spacing w:after="0" w:line="360" w:lineRule="auto"/>
        <w:ind w:left="284"/>
        <w:jc w:val="both"/>
        <w:rPr>
          <w:rFonts w:cstheme="minorHAnsi"/>
        </w:rPr>
      </w:pPr>
      <w:r w:rsidRPr="00FE301A">
        <w:rPr>
          <w:rFonts w:cstheme="minorHAnsi"/>
        </w:rPr>
        <w:t>Factura.</w:t>
      </w:r>
    </w:p>
    <w:p w:rsidR="00E408F1" w:rsidRPr="00FE301A" w:rsidRDefault="00E408F1" w:rsidP="00E408F1">
      <w:pPr>
        <w:pStyle w:val="Prrafodelista"/>
        <w:numPr>
          <w:ilvl w:val="1"/>
          <w:numId w:val="18"/>
        </w:numPr>
        <w:spacing w:after="0" w:line="360" w:lineRule="auto"/>
        <w:ind w:left="284"/>
        <w:jc w:val="both"/>
        <w:rPr>
          <w:rFonts w:cstheme="minorHAnsi"/>
        </w:rPr>
      </w:pPr>
      <w:r w:rsidRPr="00FE301A">
        <w:rPr>
          <w:rFonts w:cstheme="minorHAnsi"/>
        </w:rPr>
        <w:t>Recibo.</w:t>
      </w:r>
    </w:p>
    <w:p w:rsidR="00E408F1" w:rsidRPr="00FE301A" w:rsidRDefault="00E408F1" w:rsidP="00E408F1">
      <w:pPr>
        <w:pStyle w:val="Prrafodelista"/>
        <w:numPr>
          <w:ilvl w:val="1"/>
          <w:numId w:val="18"/>
        </w:numPr>
        <w:spacing w:after="0" w:line="360" w:lineRule="auto"/>
        <w:ind w:left="284"/>
        <w:jc w:val="both"/>
        <w:rPr>
          <w:rFonts w:cstheme="minorHAnsi"/>
        </w:rPr>
      </w:pPr>
      <w:r w:rsidRPr="00FE301A">
        <w:rPr>
          <w:rFonts w:cstheme="minorHAnsi"/>
        </w:rPr>
        <w:t>Cheque.</w:t>
      </w:r>
    </w:p>
    <w:p w:rsidR="00E408F1" w:rsidRPr="00FE301A" w:rsidRDefault="00E408F1" w:rsidP="00E408F1">
      <w:pPr>
        <w:pStyle w:val="Prrafodelista"/>
        <w:numPr>
          <w:ilvl w:val="1"/>
          <w:numId w:val="18"/>
        </w:numPr>
        <w:spacing w:after="0" w:line="360" w:lineRule="auto"/>
        <w:ind w:left="284"/>
        <w:jc w:val="both"/>
        <w:rPr>
          <w:rFonts w:cstheme="minorHAnsi"/>
        </w:rPr>
      </w:pPr>
      <w:r w:rsidRPr="00FE301A">
        <w:rPr>
          <w:rFonts w:cstheme="minorHAnsi"/>
        </w:rPr>
        <w:t>Pagaré.</w:t>
      </w:r>
    </w:p>
    <w:p w:rsidR="00E408F1" w:rsidRPr="00FE301A" w:rsidRDefault="00E408F1" w:rsidP="00E408F1">
      <w:pPr>
        <w:pStyle w:val="Prrafodelista"/>
        <w:numPr>
          <w:ilvl w:val="1"/>
          <w:numId w:val="18"/>
        </w:numPr>
        <w:spacing w:after="0" w:line="360" w:lineRule="auto"/>
        <w:ind w:left="284"/>
        <w:jc w:val="both"/>
        <w:rPr>
          <w:rFonts w:cstheme="minorHAnsi"/>
        </w:rPr>
      </w:pPr>
      <w:r w:rsidRPr="00FE301A">
        <w:rPr>
          <w:rFonts w:cstheme="minorHAnsi"/>
        </w:rPr>
        <w:t>Letra de cambio.</w:t>
      </w:r>
    </w:p>
    <w:p w:rsidR="00E408F1" w:rsidRPr="00FE301A" w:rsidRDefault="00E408F1" w:rsidP="00E408F1">
      <w:pPr>
        <w:spacing w:after="0" w:line="360" w:lineRule="auto"/>
        <w:ind w:left="-142"/>
        <w:jc w:val="both"/>
        <w:rPr>
          <w:rFonts w:cstheme="minorHAnsi"/>
        </w:rPr>
      </w:pPr>
      <w:r w:rsidRPr="00FE301A">
        <w:rPr>
          <w:rFonts w:cstheme="minorHAnsi"/>
        </w:rPr>
        <w:t>2. Gestión fiscal</w:t>
      </w:r>
    </w:p>
    <w:p w:rsidR="00E408F1" w:rsidRPr="00FE301A" w:rsidRDefault="00E408F1" w:rsidP="00E408F1">
      <w:pPr>
        <w:pStyle w:val="Prrafodelista"/>
        <w:numPr>
          <w:ilvl w:val="0"/>
          <w:numId w:val="19"/>
        </w:numPr>
        <w:spacing w:after="0" w:line="360" w:lineRule="auto"/>
        <w:ind w:left="284"/>
        <w:jc w:val="both"/>
        <w:rPr>
          <w:rFonts w:cstheme="minorHAnsi"/>
        </w:rPr>
      </w:pPr>
      <w:r w:rsidRPr="00FE301A">
        <w:rPr>
          <w:rFonts w:cstheme="minorHAnsi"/>
        </w:rPr>
        <w:t>El IRPF: métodos de cálculo, pagos fraccionados, retenciones a cuenta.</w:t>
      </w:r>
    </w:p>
    <w:p w:rsidR="00E408F1" w:rsidRPr="00FE301A" w:rsidRDefault="00E408F1" w:rsidP="00E408F1">
      <w:pPr>
        <w:pStyle w:val="Prrafodelista"/>
        <w:numPr>
          <w:ilvl w:val="0"/>
          <w:numId w:val="19"/>
        </w:numPr>
        <w:spacing w:after="0" w:line="360" w:lineRule="auto"/>
        <w:ind w:left="284"/>
        <w:jc w:val="both"/>
        <w:rPr>
          <w:rFonts w:cstheme="minorHAnsi"/>
        </w:rPr>
      </w:pPr>
      <w:r w:rsidRPr="00FE301A">
        <w:rPr>
          <w:rFonts w:cstheme="minorHAnsi"/>
        </w:rPr>
        <w:t>El impuesto de sociedades.</w:t>
      </w:r>
    </w:p>
    <w:p w:rsidR="00E408F1" w:rsidRPr="00FE301A" w:rsidRDefault="00E408F1" w:rsidP="00E408F1">
      <w:pPr>
        <w:pStyle w:val="Prrafodelista"/>
        <w:numPr>
          <w:ilvl w:val="0"/>
          <w:numId w:val="19"/>
        </w:numPr>
        <w:spacing w:after="0" w:line="360" w:lineRule="auto"/>
        <w:ind w:left="284"/>
        <w:jc w:val="both"/>
        <w:rPr>
          <w:rFonts w:cstheme="minorHAnsi"/>
        </w:rPr>
      </w:pPr>
      <w:r w:rsidRPr="00FE301A">
        <w:rPr>
          <w:rFonts w:cstheme="minorHAnsi"/>
        </w:rPr>
        <w:t>El IVA.</w:t>
      </w:r>
    </w:p>
    <w:p w:rsidR="00E408F1" w:rsidRPr="00FE301A" w:rsidRDefault="00E408F1" w:rsidP="00E408F1">
      <w:pPr>
        <w:spacing w:after="0" w:line="360" w:lineRule="auto"/>
        <w:ind w:left="-142"/>
        <w:jc w:val="both"/>
        <w:rPr>
          <w:rFonts w:cstheme="minorHAnsi"/>
        </w:rPr>
      </w:pPr>
      <w:r w:rsidRPr="00FE301A">
        <w:rPr>
          <w:rFonts w:cstheme="minorHAnsi"/>
        </w:rPr>
        <w:t xml:space="preserve">3. Gestión contable: libros de contabilidad. </w:t>
      </w:r>
    </w:p>
    <w:p w:rsidR="00E408F1" w:rsidRPr="00FE301A" w:rsidRDefault="00E408F1" w:rsidP="00E408F1">
      <w:pPr>
        <w:spacing w:line="240" w:lineRule="auto"/>
        <w:ind w:left="-142"/>
        <w:jc w:val="both"/>
        <w:rPr>
          <w:rFonts w:cstheme="minorHAnsi"/>
          <w:lang w:val="es-ES_tradnl"/>
        </w:rPr>
      </w:pPr>
    </w:p>
    <w:p w:rsidR="00E408F1" w:rsidRPr="00FE301A" w:rsidRDefault="00E408F1" w:rsidP="00E408F1">
      <w:pPr>
        <w:spacing w:line="240" w:lineRule="auto"/>
        <w:ind w:left="-142"/>
        <w:jc w:val="both"/>
        <w:rPr>
          <w:rFonts w:cstheme="minorHAnsi"/>
          <w:lang w:val="es-ES_tradnl"/>
        </w:rPr>
      </w:pPr>
    </w:p>
    <w:p w:rsidR="00E408F1" w:rsidRPr="00FE301A" w:rsidRDefault="00E408F1" w:rsidP="00E408F1">
      <w:pPr>
        <w:spacing w:line="240" w:lineRule="auto"/>
        <w:ind w:left="-142"/>
        <w:jc w:val="both"/>
        <w:rPr>
          <w:rFonts w:cstheme="minorHAnsi"/>
          <w:b/>
          <w:u w:val="single"/>
        </w:rPr>
      </w:pPr>
      <w:r w:rsidRPr="00FE301A">
        <w:rPr>
          <w:rFonts w:cstheme="minorHAnsi"/>
          <w:b/>
          <w:u w:val="single"/>
        </w:rPr>
        <w:t>Actividades concretas a realizar:</w:t>
      </w:r>
    </w:p>
    <w:p w:rsidR="00E408F1" w:rsidRPr="00FE301A" w:rsidRDefault="00E408F1" w:rsidP="00E408F1">
      <w:pPr>
        <w:spacing w:line="240" w:lineRule="auto"/>
        <w:ind w:left="-142"/>
        <w:jc w:val="both"/>
        <w:rPr>
          <w:rFonts w:cstheme="minorHAnsi"/>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1659"/>
        <w:gridCol w:w="1749"/>
      </w:tblGrid>
      <w:tr w:rsidR="00E408F1" w:rsidRPr="00FE301A" w:rsidTr="00BD7D40">
        <w:tc>
          <w:tcPr>
            <w:tcW w:w="5086"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Actividades</w:t>
            </w:r>
          </w:p>
        </w:tc>
        <w:tc>
          <w:tcPr>
            <w:tcW w:w="1659" w:type="dxa"/>
            <w:vAlign w:val="center"/>
          </w:tcPr>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Objetivos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generales</w:t>
            </w:r>
          </w:p>
          <w:p w:rsidR="00E408F1" w:rsidRPr="00FE301A" w:rsidRDefault="00E408F1" w:rsidP="00BD7D40">
            <w:pPr>
              <w:pStyle w:val="Ttulo6"/>
              <w:spacing w:line="240" w:lineRule="auto"/>
              <w:ind w:left="-142" w:firstLine="9"/>
              <w:jc w:val="center"/>
              <w:rPr>
                <w:rFonts w:asciiTheme="minorHAnsi" w:hAnsiTheme="minorHAnsi" w:cstheme="minorHAnsi"/>
                <w:color w:val="auto"/>
              </w:rPr>
            </w:pPr>
            <w:r w:rsidRPr="00FE301A">
              <w:rPr>
                <w:rFonts w:asciiTheme="minorHAnsi" w:hAnsiTheme="minorHAnsi" w:cstheme="minorHAnsi"/>
                <w:color w:val="auto"/>
              </w:rPr>
              <w:t>trabajados</w:t>
            </w:r>
          </w:p>
        </w:tc>
        <w:tc>
          <w:tcPr>
            <w:tcW w:w="1749" w:type="dxa"/>
            <w:vAlign w:val="center"/>
          </w:tcPr>
          <w:p w:rsidR="00E408F1" w:rsidRPr="00FE301A" w:rsidRDefault="00E408F1" w:rsidP="00BD7D40">
            <w:pPr>
              <w:pStyle w:val="Ttulo6"/>
              <w:spacing w:line="240" w:lineRule="auto"/>
              <w:ind w:left="-142"/>
              <w:jc w:val="center"/>
              <w:rPr>
                <w:rFonts w:asciiTheme="minorHAnsi" w:hAnsiTheme="minorHAnsi" w:cstheme="minorHAnsi"/>
                <w:color w:val="auto"/>
              </w:rPr>
            </w:pPr>
            <w:r w:rsidRPr="00FE301A">
              <w:rPr>
                <w:rFonts w:asciiTheme="minorHAnsi" w:hAnsiTheme="minorHAnsi" w:cstheme="minorHAnsi"/>
                <w:color w:val="auto"/>
              </w:rPr>
              <w:t>Competencias asociadas</w:t>
            </w:r>
          </w:p>
        </w:tc>
      </w:tr>
      <w:tr w:rsidR="00E408F1" w:rsidRPr="00FE301A" w:rsidTr="00BD7D40">
        <w:tc>
          <w:tcPr>
            <w:tcW w:w="5086" w:type="dxa"/>
          </w:tcPr>
          <w:p w:rsidR="00E408F1" w:rsidRPr="00FE301A" w:rsidRDefault="00E408F1" w:rsidP="00BD7D40">
            <w:pPr>
              <w:numPr>
                <w:ilvl w:val="0"/>
                <w:numId w:val="4"/>
              </w:numPr>
              <w:spacing w:after="0" w:line="360" w:lineRule="auto"/>
              <w:ind w:left="447"/>
              <w:contextualSpacing/>
              <w:jc w:val="both"/>
              <w:rPr>
                <w:rFonts w:cstheme="minorHAnsi"/>
              </w:rPr>
            </w:pPr>
            <w:r w:rsidRPr="00FE301A">
              <w:rPr>
                <w:rFonts w:cstheme="minorHAnsi"/>
              </w:rPr>
              <w:t>Noticias de prensa y de la web:</w:t>
            </w:r>
          </w:p>
          <w:p w:rsidR="00E408F1" w:rsidRPr="00FE301A" w:rsidRDefault="00E408F1" w:rsidP="00BD7D40">
            <w:pPr>
              <w:numPr>
                <w:ilvl w:val="0"/>
                <w:numId w:val="4"/>
              </w:numPr>
              <w:spacing w:after="0" w:line="360" w:lineRule="auto"/>
              <w:ind w:left="442" w:hanging="357"/>
              <w:contextualSpacing/>
              <w:jc w:val="both"/>
              <w:rPr>
                <w:rFonts w:cstheme="minorHAnsi"/>
              </w:rPr>
            </w:pPr>
            <w:r w:rsidRPr="00FE301A">
              <w:rPr>
                <w:rFonts w:cstheme="minorHAnsi"/>
              </w:rPr>
              <w:t>Casos prácticos a resolver sobre:</w:t>
            </w:r>
          </w:p>
          <w:p w:rsidR="00E408F1" w:rsidRPr="00FE301A" w:rsidRDefault="00E408F1" w:rsidP="00E408F1">
            <w:pPr>
              <w:pStyle w:val="Prrafodelista"/>
              <w:numPr>
                <w:ilvl w:val="0"/>
                <w:numId w:val="20"/>
              </w:numPr>
              <w:spacing w:after="0" w:line="360" w:lineRule="auto"/>
              <w:ind w:left="731" w:hanging="357"/>
              <w:jc w:val="both"/>
              <w:rPr>
                <w:rFonts w:cstheme="minorHAnsi"/>
              </w:rPr>
            </w:pPr>
            <w:r w:rsidRPr="00FE301A">
              <w:rPr>
                <w:rFonts w:cstheme="minorHAnsi"/>
              </w:rPr>
              <w:t>Documentación en la compraventa.</w:t>
            </w:r>
          </w:p>
          <w:p w:rsidR="00E408F1" w:rsidRPr="00FE301A" w:rsidRDefault="00E408F1" w:rsidP="00E408F1">
            <w:pPr>
              <w:pStyle w:val="Prrafodelista"/>
              <w:numPr>
                <w:ilvl w:val="0"/>
                <w:numId w:val="20"/>
              </w:numPr>
              <w:spacing w:after="0" w:line="360" w:lineRule="auto"/>
              <w:ind w:left="731" w:hanging="357"/>
              <w:jc w:val="both"/>
              <w:rPr>
                <w:rFonts w:cstheme="minorHAnsi"/>
              </w:rPr>
            </w:pPr>
            <w:r w:rsidRPr="00FE301A">
              <w:rPr>
                <w:rFonts w:cstheme="minorHAnsi"/>
              </w:rPr>
              <w:t>Gestión fiscal: los impuestos.</w:t>
            </w:r>
          </w:p>
          <w:p w:rsidR="00E408F1" w:rsidRPr="00FE301A" w:rsidRDefault="00E408F1" w:rsidP="00BD7D40">
            <w:pPr>
              <w:pStyle w:val="Prrafodelista"/>
              <w:numPr>
                <w:ilvl w:val="0"/>
                <w:numId w:val="4"/>
              </w:numPr>
              <w:spacing w:after="0" w:line="360" w:lineRule="auto"/>
              <w:ind w:left="447"/>
              <w:jc w:val="both"/>
              <w:rPr>
                <w:rFonts w:cstheme="minorHAnsi"/>
              </w:rPr>
            </w:pPr>
            <w:r w:rsidRPr="00FE301A">
              <w:rPr>
                <w:rFonts w:cstheme="minorHAnsi"/>
              </w:rPr>
              <w:t>Test de repaso de conceptos.</w:t>
            </w:r>
          </w:p>
          <w:p w:rsidR="00E408F1" w:rsidRPr="00FE301A" w:rsidRDefault="00E408F1" w:rsidP="00BD7D40">
            <w:pPr>
              <w:pStyle w:val="Prrafodelista"/>
              <w:numPr>
                <w:ilvl w:val="0"/>
                <w:numId w:val="4"/>
              </w:numPr>
              <w:spacing w:after="0" w:line="360" w:lineRule="auto"/>
              <w:ind w:left="447"/>
              <w:jc w:val="both"/>
              <w:rPr>
                <w:rFonts w:cstheme="minorHAnsi"/>
              </w:rPr>
            </w:pPr>
            <w:r w:rsidRPr="00FE301A">
              <w:rPr>
                <w:rFonts w:cstheme="minorHAnsi"/>
              </w:rPr>
              <w:t>Business Canvas: El Canvas-2</w:t>
            </w:r>
          </w:p>
          <w:p w:rsidR="00E408F1" w:rsidRPr="00FE301A" w:rsidRDefault="00E408F1" w:rsidP="00BD7D40">
            <w:pPr>
              <w:pStyle w:val="Ttulo6"/>
              <w:spacing w:line="240" w:lineRule="auto"/>
              <w:ind w:left="-142"/>
              <w:jc w:val="both"/>
              <w:rPr>
                <w:rFonts w:asciiTheme="minorHAnsi" w:hAnsiTheme="minorHAnsi" w:cstheme="minorHAnsi"/>
                <w:b/>
                <w:color w:val="auto"/>
              </w:rPr>
            </w:pPr>
          </w:p>
        </w:tc>
        <w:tc>
          <w:tcPr>
            <w:tcW w:w="1659" w:type="dxa"/>
          </w:tcPr>
          <w:p w:rsidR="00E408F1" w:rsidRDefault="00E408F1" w:rsidP="00BD7D40">
            <w:pPr>
              <w:pStyle w:val="Ttulo6"/>
              <w:spacing w:line="240" w:lineRule="auto"/>
              <w:ind w:left="-142" w:firstLine="9"/>
              <w:jc w:val="both"/>
              <w:rPr>
                <w:rFonts w:asciiTheme="minorHAnsi" w:hAnsiTheme="minorHAnsi" w:cstheme="minorHAnsi"/>
                <w:b/>
                <w:color w:val="auto"/>
              </w:rPr>
            </w:pPr>
          </w:p>
          <w:p w:rsidR="00E408F1" w:rsidRDefault="00E408F1" w:rsidP="00BD7D40"/>
          <w:p w:rsidR="00E408F1" w:rsidRDefault="00E408F1" w:rsidP="00BD7D40"/>
          <w:p w:rsidR="00E408F1" w:rsidRPr="00EE7B9E" w:rsidRDefault="007905BB" w:rsidP="00BD7D40">
            <w:r>
              <w:t>3,4,6,7</w:t>
            </w:r>
          </w:p>
        </w:tc>
        <w:tc>
          <w:tcPr>
            <w:tcW w:w="1749" w:type="dxa"/>
          </w:tcPr>
          <w:p w:rsidR="00E408F1" w:rsidRDefault="00E408F1" w:rsidP="00BD7D40">
            <w:pPr>
              <w:pStyle w:val="Ttulo6"/>
              <w:spacing w:line="240" w:lineRule="auto"/>
              <w:ind w:left="-142"/>
              <w:jc w:val="both"/>
              <w:rPr>
                <w:rFonts w:asciiTheme="minorHAnsi" w:hAnsiTheme="minorHAnsi" w:cstheme="minorHAnsi"/>
                <w:b/>
                <w:color w:val="auto"/>
              </w:rPr>
            </w:pPr>
          </w:p>
          <w:p w:rsidR="00E408F1" w:rsidRDefault="00E408F1" w:rsidP="00BD7D40"/>
          <w:p w:rsidR="00E408F1" w:rsidRDefault="00E408F1" w:rsidP="00BD7D40"/>
          <w:p w:rsidR="00E408F1" w:rsidRPr="00EE7B9E" w:rsidRDefault="007905BB" w:rsidP="00BD7D40">
            <w:r>
              <w:t>M,N</w:t>
            </w:r>
            <w:bookmarkStart w:id="2" w:name="_GoBack"/>
            <w:bookmarkEnd w:id="2"/>
            <w:r w:rsidR="00E408F1">
              <w:t>,R,S</w:t>
            </w:r>
          </w:p>
        </w:tc>
      </w:tr>
    </w:tbl>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
        </w:rPr>
      </w:pPr>
    </w:p>
    <w:p w:rsidR="00E408F1" w:rsidRDefault="00E408F1" w:rsidP="00E408F1">
      <w:pPr>
        <w:pStyle w:val="Ttulo6"/>
        <w:spacing w:line="240" w:lineRule="auto"/>
        <w:ind w:left="-142"/>
        <w:jc w:val="both"/>
        <w:rPr>
          <w:rFonts w:asciiTheme="minorHAnsi" w:hAnsiTheme="minorHAnsi" w:cstheme="minorHAnsi"/>
          <w:color w:val="auto"/>
        </w:rPr>
      </w:pPr>
      <w:r w:rsidRPr="00FE301A">
        <w:rPr>
          <w:rFonts w:asciiTheme="minorHAnsi" w:hAnsiTheme="minorHAnsi" w:cstheme="minorHAnsi"/>
          <w:color w:val="auto"/>
        </w:rPr>
        <w:t>Criterios de evaluación:</w:t>
      </w:r>
    </w:p>
    <w:p w:rsidR="00E408F1" w:rsidRPr="00E81C59"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Pr>
          <w:rFonts w:asciiTheme="minorHAnsi" w:hAnsiTheme="minorHAnsi" w:cstheme="minorHAnsi"/>
          <w:sz w:val="22"/>
          <w:szCs w:val="22"/>
        </w:rPr>
        <w:t>a</w:t>
      </w:r>
      <w:r w:rsidRPr="00E81C59">
        <w:rPr>
          <w:rFonts w:asciiTheme="minorHAnsi" w:hAnsiTheme="minorHAnsi" w:cstheme="minorHAnsi"/>
          <w:sz w:val="22"/>
          <w:szCs w:val="22"/>
        </w:rPr>
        <w:t xml:space="preserve">) Se han definido las </w:t>
      </w:r>
      <w:r w:rsidRPr="005936B3">
        <w:rPr>
          <w:rFonts w:asciiTheme="minorHAnsi" w:hAnsiTheme="minorHAnsi" w:cstheme="minorHAnsi"/>
          <w:b/>
          <w:sz w:val="22"/>
          <w:szCs w:val="22"/>
        </w:rPr>
        <w:t>obligaciones fiscales</w:t>
      </w:r>
      <w:r w:rsidRPr="00E81C59">
        <w:rPr>
          <w:rFonts w:asciiTheme="minorHAnsi" w:hAnsiTheme="minorHAnsi" w:cstheme="minorHAnsi"/>
          <w:sz w:val="22"/>
          <w:szCs w:val="22"/>
        </w:rPr>
        <w:t xml:space="preserve"> de una empresa de</w:t>
      </w:r>
      <w:r w:rsidR="00E07EFC">
        <w:rPr>
          <w:rFonts w:asciiTheme="minorHAnsi" w:hAnsiTheme="minorHAnsi" w:cstheme="minorHAnsi"/>
          <w:sz w:val="22"/>
          <w:szCs w:val="22"/>
        </w:rPr>
        <w:t>l sector de las telecomunicaciones</w:t>
      </w:r>
      <w:r w:rsidRPr="00E81C59">
        <w:rPr>
          <w:rFonts w:asciiTheme="minorHAnsi" w:hAnsiTheme="minorHAnsi" w:cstheme="minorHAnsi"/>
          <w:sz w:val="22"/>
          <w:szCs w:val="22"/>
        </w:rPr>
        <w:t>.</w:t>
      </w:r>
    </w:p>
    <w:p w:rsidR="00E408F1" w:rsidRPr="00E81C59"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Pr>
          <w:rFonts w:asciiTheme="minorHAnsi" w:hAnsiTheme="minorHAnsi" w:cstheme="minorHAnsi"/>
          <w:sz w:val="22"/>
          <w:szCs w:val="22"/>
        </w:rPr>
        <w:t>b</w:t>
      </w:r>
      <w:r w:rsidRPr="00E81C59">
        <w:rPr>
          <w:rFonts w:asciiTheme="minorHAnsi" w:hAnsiTheme="minorHAnsi" w:cstheme="minorHAnsi"/>
          <w:sz w:val="22"/>
          <w:szCs w:val="22"/>
        </w:rPr>
        <w:t xml:space="preserve">) Se han diferenciado los </w:t>
      </w:r>
      <w:r w:rsidRPr="005936B3">
        <w:rPr>
          <w:rFonts w:asciiTheme="minorHAnsi" w:hAnsiTheme="minorHAnsi" w:cstheme="minorHAnsi"/>
          <w:b/>
          <w:sz w:val="22"/>
          <w:szCs w:val="22"/>
        </w:rPr>
        <w:t>tipos de impuestos en el calendario fiscal</w:t>
      </w:r>
      <w:r w:rsidRPr="00E81C59">
        <w:rPr>
          <w:rFonts w:asciiTheme="minorHAnsi" w:hAnsiTheme="minorHAnsi" w:cstheme="minorHAnsi"/>
          <w:sz w:val="22"/>
          <w:szCs w:val="22"/>
        </w:rPr>
        <w:t>.</w:t>
      </w:r>
    </w:p>
    <w:p w:rsidR="00E408F1" w:rsidRPr="00E81C59"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Pr>
          <w:rFonts w:asciiTheme="minorHAnsi" w:hAnsiTheme="minorHAnsi" w:cstheme="minorHAnsi"/>
          <w:sz w:val="22"/>
          <w:szCs w:val="22"/>
        </w:rPr>
        <w:lastRenderedPageBreak/>
        <w:t>c</w:t>
      </w:r>
      <w:r w:rsidRPr="00E81C59">
        <w:rPr>
          <w:rFonts w:asciiTheme="minorHAnsi" w:hAnsiTheme="minorHAnsi" w:cstheme="minorHAnsi"/>
          <w:sz w:val="22"/>
          <w:szCs w:val="22"/>
        </w:rPr>
        <w:t xml:space="preserve">) Se ha </w:t>
      </w:r>
      <w:r w:rsidRPr="005936B3">
        <w:rPr>
          <w:rFonts w:asciiTheme="minorHAnsi" w:hAnsiTheme="minorHAnsi" w:cstheme="minorHAnsi"/>
          <w:b/>
          <w:sz w:val="22"/>
          <w:szCs w:val="22"/>
        </w:rPr>
        <w:t>cumplimentado la documentación básica de carácter comercial</w:t>
      </w:r>
      <w:r w:rsidRPr="00E81C59">
        <w:rPr>
          <w:rFonts w:asciiTheme="minorHAnsi" w:hAnsiTheme="minorHAnsi" w:cstheme="minorHAnsi"/>
          <w:sz w:val="22"/>
          <w:szCs w:val="22"/>
        </w:rPr>
        <w:t xml:space="preserve"> y contable (facturas, albaranes, notas de pedido, letras de cambio, cheques y otros) para una pyme de</w:t>
      </w:r>
      <w:r w:rsidR="00E07EFC">
        <w:rPr>
          <w:rFonts w:asciiTheme="minorHAnsi" w:hAnsiTheme="minorHAnsi" w:cstheme="minorHAnsi"/>
          <w:sz w:val="22"/>
          <w:szCs w:val="22"/>
        </w:rPr>
        <w:t>l sector de las telecomunicaciones,</w:t>
      </w:r>
      <w:r w:rsidRPr="00E81C59">
        <w:rPr>
          <w:rFonts w:asciiTheme="minorHAnsi" w:hAnsiTheme="minorHAnsi" w:cstheme="minorHAnsi"/>
          <w:sz w:val="22"/>
          <w:szCs w:val="22"/>
        </w:rPr>
        <w:t xml:space="preserve">  y se han descrito los circuitos que dicha documentación recorre en la empresa.</w:t>
      </w:r>
    </w:p>
    <w:p w:rsidR="00E408F1" w:rsidRPr="00E81C59"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Pr>
          <w:rFonts w:asciiTheme="minorHAnsi" w:hAnsiTheme="minorHAnsi" w:cstheme="minorHAnsi"/>
          <w:sz w:val="22"/>
          <w:szCs w:val="22"/>
        </w:rPr>
        <w:t>d</w:t>
      </w:r>
      <w:r w:rsidRPr="00E81C59">
        <w:rPr>
          <w:rFonts w:asciiTheme="minorHAnsi" w:hAnsiTheme="minorHAnsi" w:cstheme="minorHAnsi"/>
          <w:sz w:val="22"/>
          <w:szCs w:val="22"/>
        </w:rPr>
        <w:t>) Se ha incluido la anterior documentación en el plan de empresa.</w:t>
      </w:r>
    </w:p>
    <w:p w:rsidR="00E408F1" w:rsidRPr="00E81C59" w:rsidRDefault="00E408F1" w:rsidP="00E408F1">
      <w:pPr>
        <w:pStyle w:val="NormalWeb"/>
        <w:spacing w:before="0" w:beforeAutospacing="0" w:after="0" w:afterAutospacing="0" w:line="360" w:lineRule="auto"/>
        <w:ind w:left="-142"/>
        <w:jc w:val="both"/>
        <w:rPr>
          <w:rFonts w:asciiTheme="minorHAnsi" w:hAnsiTheme="minorHAnsi" w:cstheme="minorHAnsi"/>
          <w:sz w:val="22"/>
          <w:szCs w:val="22"/>
        </w:rPr>
      </w:pPr>
      <w:r>
        <w:rPr>
          <w:rFonts w:asciiTheme="minorHAnsi" w:hAnsiTheme="minorHAnsi" w:cstheme="minorHAnsi"/>
          <w:sz w:val="22"/>
          <w:szCs w:val="22"/>
        </w:rPr>
        <w:t>e</w:t>
      </w:r>
      <w:r w:rsidRPr="00E81C59">
        <w:rPr>
          <w:rFonts w:asciiTheme="minorHAnsi" w:hAnsiTheme="minorHAnsi" w:cstheme="minorHAnsi"/>
          <w:sz w:val="22"/>
          <w:szCs w:val="22"/>
        </w:rPr>
        <w:t xml:space="preserve">) Se han desarrollado </w:t>
      </w:r>
      <w:r w:rsidRPr="005936B3">
        <w:rPr>
          <w:rFonts w:asciiTheme="minorHAnsi" w:hAnsiTheme="minorHAnsi" w:cstheme="minorHAnsi"/>
          <w:b/>
          <w:sz w:val="22"/>
          <w:szCs w:val="22"/>
        </w:rPr>
        <w:t>las actividades de comercialización, gestión y administración</w:t>
      </w:r>
      <w:r w:rsidRPr="00E81C59">
        <w:rPr>
          <w:rFonts w:asciiTheme="minorHAnsi" w:hAnsiTheme="minorHAnsi" w:cstheme="minorHAnsi"/>
          <w:sz w:val="22"/>
          <w:szCs w:val="22"/>
        </w:rPr>
        <w:t xml:space="preserve"> dentro del proyecto de simulación empresarial de aula.</w:t>
      </w:r>
    </w:p>
    <w:p w:rsidR="00E408F1" w:rsidRPr="00FE301A" w:rsidRDefault="00E408F1" w:rsidP="00E408F1"/>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corrección" w:history="1">
        <w:r w:rsidRPr="00FE301A">
          <w:rPr>
            <w:rStyle w:val="Hipervnculo"/>
            <w:rFonts w:asciiTheme="minorHAnsi" w:hAnsiTheme="minorHAnsi" w:cstheme="minorHAnsi"/>
          </w:rPr>
          <w:t>Criterios de corr</w:t>
        </w:r>
        <w:r w:rsidRPr="00FE301A">
          <w:rPr>
            <w:rStyle w:val="Hipervnculo"/>
            <w:rFonts w:asciiTheme="minorHAnsi" w:hAnsiTheme="minorHAnsi" w:cstheme="minorHAnsi"/>
          </w:rPr>
          <w:t>e</w:t>
        </w:r>
        <w:r w:rsidRPr="00FE301A">
          <w:rPr>
            <w:rStyle w:val="Hipervnculo"/>
            <w:rFonts w:asciiTheme="minorHAnsi" w:hAnsiTheme="minorHAnsi" w:cstheme="minorHAnsi"/>
          </w:rPr>
          <w:t>cción:</w:t>
        </w:r>
      </w:hyperlink>
    </w:p>
    <w:p w:rsidR="00E408F1" w:rsidRPr="00FE301A" w:rsidRDefault="00E408F1" w:rsidP="00E408F1">
      <w:pPr>
        <w:pStyle w:val="Textonotapie"/>
        <w:tabs>
          <w:tab w:val="clear" w:pos="560"/>
          <w:tab w:val="clear" w:pos="680"/>
        </w:tabs>
        <w:spacing w:after="0" w:line="240" w:lineRule="auto"/>
        <w:ind w:left="-142"/>
        <w:rPr>
          <w:rFonts w:asciiTheme="minorHAnsi" w:hAnsiTheme="minorHAnsi" w:cstheme="minorHAnsi"/>
          <w:spacing w:val="0"/>
          <w:sz w:val="22"/>
          <w:szCs w:val="22"/>
          <w:lang w:val="es-ES_tradnl"/>
        </w:rPr>
      </w:pPr>
    </w:p>
    <w:p w:rsidR="00E408F1" w:rsidRPr="00FE301A" w:rsidRDefault="00E408F1" w:rsidP="00E408F1">
      <w:pPr>
        <w:pStyle w:val="Ttulo6"/>
        <w:spacing w:line="240" w:lineRule="auto"/>
        <w:ind w:left="-142"/>
        <w:jc w:val="both"/>
        <w:rPr>
          <w:rFonts w:asciiTheme="minorHAnsi" w:hAnsiTheme="minorHAnsi" w:cstheme="minorHAnsi"/>
          <w:color w:val="auto"/>
        </w:rPr>
      </w:pPr>
      <w:hyperlink w:anchor="Criteriosderecuperación" w:history="1">
        <w:r w:rsidRPr="00FE301A">
          <w:rPr>
            <w:rStyle w:val="Hipervnculo"/>
            <w:rFonts w:asciiTheme="minorHAnsi" w:hAnsiTheme="minorHAnsi" w:cstheme="minorHAnsi"/>
          </w:rPr>
          <w:t>Criterios de recuperación:</w:t>
        </w:r>
      </w:hyperlink>
    </w:p>
    <w:p w:rsidR="00E408F1" w:rsidRPr="00FE301A" w:rsidRDefault="00E408F1" w:rsidP="00E408F1">
      <w:pPr>
        <w:spacing w:line="240" w:lineRule="auto"/>
        <w:ind w:left="-142"/>
        <w:rPr>
          <w:rFonts w:cstheme="minorHAnsi"/>
        </w:rPr>
      </w:pPr>
    </w:p>
    <w:p w:rsidR="002A547B" w:rsidRDefault="002A547B"/>
    <w:sectPr w:rsidR="002A547B" w:rsidSect="00440D54">
      <w:headerReference w:type="default"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45" w:rsidRDefault="00767F45" w:rsidP="00E408F1">
      <w:pPr>
        <w:spacing w:after="0" w:line="240" w:lineRule="auto"/>
      </w:pPr>
      <w:r>
        <w:separator/>
      </w:r>
    </w:p>
  </w:endnote>
  <w:endnote w:type="continuationSeparator" w:id="0">
    <w:p w:rsidR="00767F45" w:rsidRDefault="00767F45" w:rsidP="00E4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10168"/>
      <w:docPartObj>
        <w:docPartGallery w:val="Page Numbers (Bottom of Page)"/>
        <w:docPartUnique/>
      </w:docPartObj>
    </w:sdtPr>
    <w:sdtEndPr/>
    <w:sdtContent>
      <w:p w:rsidR="00640B73" w:rsidRDefault="00767F45">
        <w:pPr>
          <w:pStyle w:val="Piedepgina"/>
          <w:jc w:val="right"/>
        </w:pPr>
        <w:r>
          <w:fldChar w:fldCharType="begin"/>
        </w:r>
        <w:r>
          <w:instrText>PAGE   \* MERGEFORMAT</w:instrText>
        </w:r>
        <w:r>
          <w:fldChar w:fldCharType="separate"/>
        </w:r>
        <w:r w:rsidR="007905BB">
          <w:rPr>
            <w:noProof/>
          </w:rPr>
          <w:t>29</w:t>
        </w:r>
        <w:r>
          <w:fldChar w:fldCharType="end"/>
        </w:r>
      </w:p>
    </w:sdtContent>
  </w:sdt>
  <w:p w:rsidR="00640B73" w:rsidRDefault="00767F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45" w:rsidRDefault="00767F45" w:rsidP="00E408F1">
      <w:pPr>
        <w:spacing w:after="0" w:line="240" w:lineRule="auto"/>
      </w:pPr>
      <w:r>
        <w:separator/>
      </w:r>
    </w:p>
  </w:footnote>
  <w:footnote w:type="continuationSeparator" w:id="0">
    <w:p w:rsidR="00767F45" w:rsidRDefault="00767F45" w:rsidP="00E4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F1" w:rsidRDefault="00767F45" w:rsidP="00E408F1">
    <w:pPr>
      <w:pStyle w:val="Ttulo2"/>
      <w:jc w:val="both"/>
      <w:rPr>
        <w:rFonts w:ascii="Times New Roman" w:hAnsi="Times New Roman"/>
        <w:color w:val="auto"/>
        <w:sz w:val="20"/>
      </w:rPr>
    </w:pPr>
    <w:r w:rsidRPr="00E81C59">
      <w:rPr>
        <w:rFonts w:ascii="Times New Roman" w:hAnsi="Times New Roman"/>
        <w:color w:val="auto"/>
        <w:sz w:val="20"/>
      </w:rPr>
      <w:t>CURSO/GRUPO/CICLO:</w:t>
    </w:r>
    <w:r w:rsidR="00E408F1">
      <w:rPr>
        <w:rFonts w:ascii="Times New Roman" w:hAnsi="Times New Roman"/>
        <w:color w:val="auto"/>
        <w:sz w:val="20"/>
      </w:rPr>
      <w:t xml:space="preserve"> 2ºSTI</w:t>
    </w:r>
  </w:p>
  <w:p w:rsidR="00640B73" w:rsidRPr="00E81C59" w:rsidRDefault="00767F45" w:rsidP="00E408F1">
    <w:pPr>
      <w:pStyle w:val="Ttulo2"/>
      <w:jc w:val="both"/>
      <w:rPr>
        <w:rFonts w:ascii="Times New Roman" w:hAnsi="Times New Roman"/>
        <w:color w:val="auto"/>
        <w:sz w:val="20"/>
      </w:rPr>
    </w:pPr>
    <w:r w:rsidRPr="00E81C59">
      <w:rPr>
        <w:rFonts w:ascii="Times New Roman" w:hAnsi="Times New Roman"/>
        <w:color w:val="auto"/>
        <w:sz w:val="20"/>
      </w:rPr>
      <w:t>MÓDULO:</w:t>
    </w:r>
    <w:r>
      <w:rPr>
        <w:rFonts w:ascii="Times New Roman" w:hAnsi="Times New Roman"/>
        <w:color w:val="auto"/>
        <w:sz w:val="20"/>
      </w:rPr>
      <w:t xml:space="preserve"> EIE</w:t>
    </w:r>
  </w:p>
  <w:p w:rsidR="00640B73" w:rsidRDefault="00767F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647"/>
    <w:multiLevelType w:val="hybridMultilevel"/>
    <w:tmpl w:val="E9DAFC8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C03C86"/>
    <w:multiLevelType w:val="hybridMultilevel"/>
    <w:tmpl w:val="3C0C17BC"/>
    <w:lvl w:ilvl="0" w:tplc="914A57F6">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51162A"/>
    <w:multiLevelType w:val="hybridMultilevel"/>
    <w:tmpl w:val="DBA866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1B0CDB"/>
    <w:multiLevelType w:val="hybridMultilevel"/>
    <w:tmpl w:val="F3B86708"/>
    <w:lvl w:ilvl="0" w:tplc="5ACA73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064D67"/>
    <w:multiLevelType w:val="hybridMultilevel"/>
    <w:tmpl w:val="324621DA"/>
    <w:lvl w:ilvl="0" w:tplc="0302B61E">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5" w15:restartNumberingAfterBreak="0">
    <w:nsid w:val="1D2C4696"/>
    <w:multiLevelType w:val="hybridMultilevel"/>
    <w:tmpl w:val="396EAF5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15:restartNumberingAfterBreak="0">
    <w:nsid w:val="1EDC05D8"/>
    <w:multiLevelType w:val="hybridMultilevel"/>
    <w:tmpl w:val="90EC50C8"/>
    <w:lvl w:ilvl="0" w:tplc="975E58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555F5A"/>
    <w:multiLevelType w:val="hybridMultilevel"/>
    <w:tmpl w:val="B0762AC0"/>
    <w:lvl w:ilvl="0" w:tplc="0C0A0017">
      <w:start w:val="1"/>
      <w:numFmt w:val="lowerLetter"/>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E5109B"/>
    <w:multiLevelType w:val="hybridMultilevel"/>
    <w:tmpl w:val="573AD14E"/>
    <w:lvl w:ilvl="0" w:tplc="41EA0E20">
      <w:start w:val="1"/>
      <w:numFmt w:val="low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 w15:restartNumberingAfterBreak="0">
    <w:nsid w:val="3CD15BF7"/>
    <w:multiLevelType w:val="hybridMultilevel"/>
    <w:tmpl w:val="B2B8B8E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9E4208"/>
    <w:multiLevelType w:val="hybridMultilevel"/>
    <w:tmpl w:val="E79A7EDC"/>
    <w:lvl w:ilvl="0" w:tplc="4FEA4B60">
      <w:start w:val="1"/>
      <w:numFmt w:val="decimal"/>
      <w:lvlText w:val="%1-"/>
      <w:lvlJc w:val="left"/>
      <w:pPr>
        <w:ind w:left="360" w:hanging="360"/>
      </w:pPr>
      <w:rPr>
        <w:rFonts w:hint="default"/>
      </w:rPr>
    </w:lvl>
    <w:lvl w:ilvl="1" w:tplc="7678794E">
      <w:start w:val="1"/>
      <w:numFmt w:val="decimal"/>
      <w:lvlText w:val="%2."/>
      <w:lvlJc w:val="left"/>
      <w:pPr>
        <w:ind w:left="1080" w:hanging="360"/>
      </w:pPr>
      <w:rPr>
        <w:rFonts w:hint="default"/>
      </w:rPr>
    </w:lvl>
    <w:lvl w:ilvl="2" w:tplc="4A4A5C8E">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586712B"/>
    <w:multiLevelType w:val="hybridMultilevel"/>
    <w:tmpl w:val="8D125258"/>
    <w:lvl w:ilvl="0" w:tplc="0C0A0017">
      <w:start w:val="1"/>
      <w:numFmt w:val="lowerLetter"/>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E511CD"/>
    <w:multiLevelType w:val="hybridMultilevel"/>
    <w:tmpl w:val="4AC827FA"/>
    <w:lvl w:ilvl="0" w:tplc="9DAA0672">
      <w:start w:val="1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8D1268"/>
    <w:multiLevelType w:val="hybridMultilevel"/>
    <w:tmpl w:val="114AC706"/>
    <w:lvl w:ilvl="0" w:tplc="DBAC02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8F053A4"/>
    <w:multiLevelType w:val="hybridMultilevel"/>
    <w:tmpl w:val="BDD87768"/>
    <w:lvl w:ilvl="0" w:tplc="1F486540">
      <w:start w:val="1"/>
      <w:numFmt w:val="low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5" w15:restartNumberingAfterBreak="0">
    <w:nsid w:val="49C2601F"/>
    <w:multiLevelType w:val="hybridMultilevel"/>
    <w:tmpl w:val="765AC99A"/>
    <w:lvl w:ilvl="0" w:tplc="6B003C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D33E59"/>
    <w:multiLevelType w:val="hybridMultilevel"/>
    <w:tmpl w:val="1FFEA84A"/>
    <w:lvl w:ilvl="0" w:tplc="4FEA4B60">
      <w:start w:val="1"/>
      <w:numFmt w:val="decimal"/>
      <w:lvlText w:val="%1-"/>
      <w:lvlJc w:val="left"/>
      <w:pPr>
        <w:ind w:left="360" w:hanging="360"/>
      </w:pPr>
      <w:rPr>
        <w:rFonts w:hint="default"/>
      </w:rPr>
    </w:lvl>
    <w:lvl w:ilvl="1" w:tplc="4FEA4B60">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CB220C1"/>
    <w:multiLevelType w:val="hybridMultilevel"/>
    <w:tmpl w:val="9AFA10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462EE9"/>
    <w:multiLevelType w:val="hybridMultilevel"/>
    <w:tmpl w:val="EF402332"/>
    <w:lvl w:ilvl="0" w:tplc="E31670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55047B"/>
    <w:multiLevelType w:val="hybridMultilevel"/>
    <w:tmpl w:val="19A67B8C"/>
    <w:lvl w:ilvl="0" w:tplc="FFFFFFFF">
      <w:start w:val="2"/>
      <w:numFmt w:val="decimal"/>
      <w:lvlText w:val="%1."/>
      <w:lvlJc w:val="left"/>
      <w:pPr>
        <w:tabs>
          <w:tab w:val="num" w:pos="720"/>
        </w:tabs>
        <w:ind w:left="720" w:hanging="360"/>
      </w:pPr>
      <w:rPr>
        <w:rFonts w:hint="default"/>
        <w:b/>
        <w:i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5281636A"/>
    <w:multiLevelType w:val="hybridMultilevel"/>
    <w:tmpl w:val="6C1263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430900"/>
    <w:multiLevelType w:val="hybridMultilevel"/>
    <w:tmpl w:val="BDA03024"/>
    <w:lvl w:ilvl="0" w:tplc="0C0A0015">
      <w:start w:val="1"/>
      <w:numFmt w:val="upperLetter"/>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9E0E257E">
      <w:start w:val="1"/>
      <w:numFmt w:val="decimal"/>
      <w:lvlText w:val="%4-"/>
      <w:lvlJc w:val="left"/>
      <w:pPr>
        <w:ind w:left="2880" w:hanging="360"/>
      </w:pPr>
      <w:rPr>
        <w:rFonts w:hint="default"/>
      </w:rPr>
    </w:lvl>
    <w:lvl w:ilvl="4" w:tplc="ED5A14DA">
      <w:start w:val="1"/>
      <w:numFmt w:val="upperLetter"/>
      <w:lvlText w:val="%5)"/>
      <w:lvlJc w:val="left"/>
      <w:pPr>
        <w:ind w:left="3600" w:hanging="360"/>
      </w:pPr>
      <w:rPr>
        <w:rFonts w:hint="default"/>
      </w:rPr>
    </w:lvl>
    <w:lvl w:ilvl="5" w:tplc="55CE59A6">
      <w:start w:val="1"/>
      <w:numFmt w:val="upperLetter"/>
      <w:lvlText w:val="%6-"/>
      <w:lvlJc w:val="left"/>
      <w:pPr>
        <w:ind w:left="4500" w:hanging="36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437EB7"/>
    <w:multiLevelType w:val="hybridMultilevel"/>
    <w:tmpl w:val="B2FE2CFE"/>
    <w:lvl w:ilvl="0" w:tplc="0C0A000F">
      <w:start w:val="1"/>
      <w:numFmt w:val="decimal"/>
      <w:lvlText w:val="%1."/>
      <w:lvlJc w:val="left"/>
      <w:pPr>
        <w:tabs>
          <w:tab w:val="num" w:pos="720"/>
        </w:tabs>
        <w:ind w:left="720" w:hanging="360"/>
      </w:pPr>
      <w:rPr>
        <w:rFonts w:hint="default"/>
      </w:rPr>
    </w:lvl>
    <w:lvl w:ilvl="1" w:tplc="6FB29CFE">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85A44DD"/>
    <w:multiLevelType w:val="hybridMultilevel"/>
    <w:tmpl w:val="1B142740"/>
    <w:lvl w:ilvl="0" w:tplc="4FEA4B60">
      <w:start w:val="1"/>
      <w:numFmt w:val="decimal"/>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9E0E257E">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D332C84"/>
    <w:multiLevelType w:val="hybridMultilevel"/>
    <w:tmpl w:val="B61E35A6"/>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9E0E257E">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164FF1"/>
    <w:multiLevelType w:val="hybridMultilevel"/>
    <w:tmpl w:val="19A67B8C"/>
    <w:lvl w:ilvl="0" w:tplc="FFFFFFFF">
      <w:start w:val="2"/>
      <w:numFmt w:val="decimal"/>
      <w:lvlText w:val="%1."/>
      <w:lvlJc w:val="left"/>
      <w:pPr>
        <w:tabs>
          <w:tab w:val="num" w:pos="720"/>
        </w:tabs>
        <w:ind w:left="720" w:hanging="360"/>
      </w:pPr>
      <w:rPr>
        <w:rFonts w:hint="default"/>
        <w:b/>
        <w:i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614C616F"/>
    <w:multiLevelType w:val="hybridMultilevel"/>
    <w:tmpl w:val="293C5A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71C6DAC"/>
    <w:multiLevelType w:val="hybridMultilevel"/>
    <w:tmpl w:val="C4545C0E"/>
    <w:lvl w:ilvl="0" w:tplc="985CA2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C82177"/>
    <w:multiLevelType w:val="hybridMultilevel"/>
    <w:tmpl w:val="F66AEFCE"/>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9" w15:restartNumberingAfterBreak="0">
    <w:nsid w:val="70F65851"/>
    <w:multiLevelType w:val="hybridMultilevel"/>
    <w:tmpl w:val="887EBCCA"/>
    <w:lvl w:ilvl="0" w:tplc="4FEA4B60">
      <w:start w:val="1"/>
      <w:numFmt w:val="decimal"/>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335A33"/>
    <w:multiLevelType w:val="hybridMultilevel"/>
    <w:tmpl w:val="3E7A3DCC"/>
    <w:lvl w:ilvl="0" w:tplc="6C0C98D0">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C7182C"/>
    <w:multiLevelType w:val="hybridMultilevel"/>
    <w:tmpl w:val="CD408D2A"/>
    <w:lvl w:ilvl="0" w:tplc="4FEA4B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A62DC6"/>
    <w:multiLevelType w:val="hybridMultilevel"/>
    <w:tmpl w:val="6C345F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E414878"/>
    <w:multiLevelType w:val="hybridMultilevel"/>
    <w:tmpl w:val="AABA36BA"/>
    <w:lvl w:ilvl="0" w:tplc="C5887DD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5"/>
  </w:num>
  <w:num w:numId="3">
    <w:abstractNumId w:val="1"/>
  </w:num>
  <w:num w:numId="4">
    <w:abstractNumId w:val="12"/>
  </w:num>
  <w:num w:numId="5">
    <w:abstractNumId w:val="15"/>
  </w:num>
  <w:num w:numId="6">
    <w:abstractNumId w:val="18"/>
  </w:num>
  <w:num w:numId="7">
    <w:abstractNumId w:val="29"/>
  </w:num>
  <w:num w:numId="8">
    <w:abstractNumId w:val="0"/>
  </w:num>
  <w:num w:numId="9">
    <w:abstractNumId w:val="3"/>
  </w:num>
  <w:num w:numId="10">
    <w:abstractNumId w:val="10"/>
  </w:num>
  <w:num w:numId="11">
    <w:abstractNumId w:val="7"/>
  </w:num>
  <w:num w:numId="12">
    <w:abstractNumId w:val="11"/>
  </w:num>
  <w:num w:numId="13">
    <w:abstractNumId w:val="31"/>
  </w:num>
  <w:num w:numId="14">
    <w:abstractNumId w:val="32"/>
  </w:num>
  <w:num w:numId="15">
    <w:abstractNumId w:val="2"/>
  </w:num>
  <w:num w:numId="16">
    <w:abstractNumId w:val="21"/>
  </w:num>
  <w:num w:numId="17">
    <w:abstractNumId w:val="16"/>
  </w:num>
  <w:num w:numId="18">
    <w:abstractNumId w:val="24"/>
  </w:num>
  <w:num w:numId="19">
    <w:abstractNumId w:val="9"/>
  </w:num>
  <w:num w:numId="20">
    <w:abstractNumId w:val="23"/>
  </w:num>
  <w:num w:numId="21">
    <w:abstractNumId w:val="27"/>
  </w:num>
  <w:num w:numId="22">
    <w:abstractNumId w:val="13"/>
  </w:num>
  <w:num w:numId="23">
    <w:abstractNumId w:val="6"/>
  </w:num>
  <w:num w:numId="24">
    <w:abstractNumId w:val="22"/>
  </w:num>
  <w:num w:numId="25">
    <w:abstractNumId w:val="4"/>
  </w:num>
  <w:num w:numId="26">
    <w:abstractNumId w:val="5"/>
  </w:num>
  <w:num w:numId="27">
    <w:abstractNumId w:val="14"/>
  </w:num>
  <w:num w:numId="28">
    <w:abstractNumId w:val="8"/>
  </w:num>
  <w:num w:numId="29">
    <w:abstractNumId w:val="17"/>
  </w:num>
  <w:num w:numId="30">
    <w:abstractNumId w:val="28"/>
  </w:num>
  <w:num w:numId="31">
    <w:abstractNumId w:val="20"/>
  </w:num>
  <w:num w:numId="32">
    <w:abstractNumId w:val="19"/>
  </w:num>
  <w:num w:numId="33">
    <w:abstractNumId w:val="3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F1"/>
    <w:rsid w:val="002A547B"/>
    <w:rsid w:val="00767F45"/>
    <w:rsid w:val="007905BB"/>
    <w:rsid w:val="00AF684A"/>
    <w:rsid w:val="00BD464A"/>
    <w:rsid w:val="00E07EFC"/>
    <w:rsid w:val="00E40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623B"/>
  <w15:chartTrackingRefBased/>
  <w15:docId w15:val="{146C3B3C-82EF-4755-BC6E-767EC954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F1"/>
  </w:style>
  <w:style w:type="paragraph" w:styleId="Ttulo1">
    <w:name w:val="heading 1"/>
    <w:basedOn w:val="Normal"/>
    <w:next w:val="Normal"/>
    <w:link w:val="Ttulo1Car"/>
    <w:uiPriority w:val="9"/>
    <w:qFormat/>
    <w:rsid w:val="00E40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408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408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E408F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uiPriority w:val="9"/>
    <w:unhideWhenUsed/>
    <w:qFormat/>
    <w:rsid w:val="00E408F1"/>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408F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08F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E408F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408F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E408F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E408F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408F1"/>
    <w:rPr>
      <w:rFonts w:asciiTheme="majorHAnsi" w:eastAsiaTheme="majorEastAsia" w:hAnsiTheme="majorHAnsi" w:cstheme="majorBidi"/>
      <w:i/>
      <w:iCs/>
      <w:color w:val="1F4D78" w:themeColor="accent1" w:themeShade="7F"/>
    </w:rPr>
  </w:style>
  <w:style w:type="paragraph" w:styleId="Textoindependiente2">
    <w:name w:val="Body Text 2"/>
    <w:basedOn w:val="Normal"/>
    <w:link w:val="Textoindependiente2Car"/>
    <w:rsid w:val="00E408F1"/>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E408F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408F1"/>
    <w:pPr>
      <w:ind w:left="720"/>
      <w:contextualSpacing/>
    </w:pPr>
  </w:style>
  <w:style w:type="paragraph" w:styleId="Sangra2detindependiente">
    <w:name w:val="Body Text Indent 2"/>
    <w:basedOn w:val="Normal"/>
    <w:link w:val="Sangra2detindependienteCar"/>
    <w:uiPriority w:val="99"/>
    <w:unhideWhenUsed/>
    <w:rsid w:val="00E408F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08F1"/>
  </w:style>
  <w:style w:type="paragraph" w:styleId="Textocomentario">
    <w:name w:val="annotation text"/>
    <w:basedOn w:val="Normal"/>
    <w:link w:val="TextocomentarioCar"/>
    <w:semiHidden/>
    <w:rsid w:val="00E408F1"/>
    <w:pPr>
      <w:spacing w:after="0" w:line="240" w:lineRule="auto"/>
    </w:pPr>
    <w:rPr>
      <w:rFonts w:ascii="Arial" w:eastAsia="Times New Roman" w:hAnsi="Arial" w:cs="Times New Roman"/>
      <w:sz w:val="24"/>
      <w:szCs w:val="20"/>
      <w:lang w:eastAsia="es-ES"/>
    </w:rPr>
  </w:style>
  <w:style w:type="character" w:customStyle="1" w:styleId="TextocomentarioCar">
    <w:name w:val="Texto comentario Car"/>
    <w:basedOn w:val="Fuentedeprrafopredeter"/>
    <w:link w:val="Textocomentario"/>
    <w:semiHidden/>
    <w:rsid w:val="00E408F1"/>
    <w:rPr>
      <w:rFonts w:ascii="Arial" w:eastAsia="Times New Roman" w:hAnsi="Arial" w:cs="Times New Roman"/>
      <w:sz w:val="24"/>
      <w:szCs w:val="20"/>
      <w:lang w:eastAsia="es-ES"/>
    </w:rPr>
  </w:style>
  <w:style w:type="paragraph" w:styleId="Lista2">
    <w:name w:val="List 2"/>
    <w:basedOn w:val="Normal"/>
    <w:rsid w:val="00E408F1"/>
    <w:pPr>
      <w:spacing w:after="0" w:line="240" w:lineRule="auto"/>
      <w:ind w:left="566" w:hanging="283"/>
    </w:pPr>
    <w:rPr>
      <w:rFonts w:ascii="Arial" w:eastAsia="Times New Roman" w:hAnsi="Arial" w:cs="Times New Roman"/>
      <w:sz w:val="24"/>
      <w:szCs w:val="20"/>
      <w:lang w:eastAsia="es-ES"/>
    </w:rPr>
  </w:style>
  <w:style w:type="paragraph" w:styleId="Textonotapie">
    <w:name w:val="footnote text"/>
    <w:basedOn w:val="Normal"/>
    <w:link w:val="TextonotapieCar"/>
    <w:semiHidden/>
    <w:rsid w:val="00E408F1"/>
    <w:pPr>
      <w:tabs>
        <w:tab w:val="right" w:pos="560"/>
        <w:tab w:val="left" w:pos="680"/>
      </w:tabs>
      <w:spacing w:after="40" w:line="280" w:lineRule="exact"/>
      <w:ind w:firstLine="709"/>
      <w:jc w:val="both"/>
    </w:pPr>
    <w:rPr>
      <w:rFonts w:ascii="Times" w:eastAsia="Times New Roman" w:hAnsi="Times" w:cs="Times New Roman"/>
      <w:spacing w:val="20"/>
      <w:sz w:val="24"/>
      <w:szCs w:val="24"/>
      <w:lang w:val="fr-FR" w:eastAsia="es-ES"/>
    </w:rPr>
  </w:style>
  <w:style w:type="character" w:customStyle="1" w:styleId="TextonotapieCar">
    <w:name w:val="Texto nota pie Car"/>
    <w:basedOn w:val="Fuentedeprrafopredeter"/>
    <w:link w:val="Textonotapie"/>
    <w:semiHidden/>
    <w:rsid w:val="00E408F1"/>
    <w:rPr>
      <w:rFonts w:ascii="Times" w:eastAsia="Times New Roman" w:hAnsi="Times" w:cs="Times New Roman"/>
      <w:spacing w:val="20"/>
      <w:sz w:val="24"/>
      <w:szCs w:val="24"/>
      <w:lang w:val="fr-FR" w:eastAsia="es-ES"/>
    </w:rPr>
  </w:style>
  <w:style w:type="paragraph" w:styleId="NormalWeb">
    <w:name w:val="Normal (Web)"/>
    <w:basedOn w:val="Normal"/>
    <w:uiPriority w:val="99"/>
    <w:unhideWhenUsed/>
    <w:rsid w:val="00E408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408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08F1"/>
  </w:style>
  <w:style w:type="paragraph" w:styleId="Piedepgina">
    <w:name w:val="footer"/>
    <w:basedOn w:val="Normal"/>
    <w:link w:val="PiedepginaCar"/>
    <w:uiPriority w:val="99"/>
    <w:unhideWhenUsed/>
    <w:rsid w:val="00E408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08F1"/>
  </w:style>
  <w:style w:type="character" w:styleId="Hipervnculo">
    <w:name w:val="Hyperlink"/>
    <w:basedOn w:val="Fuentedeprrafopredeter"/>
    <w:uiPriority w:val="99"/>
    <w:unhideWhenUsed/>
    <w:rsid w:val="00E408F1"/>
    <w:rPr>
      <w:color w:val="0563C1" w:themeColor="hyperlink"/>
      <w:u w:val="single"/>
    </w:rPr>
  </w:style>
  <w:style w:type="character" w:styleId="Hipervnculovisitado">
    <w:name w:val="FollowedHyperlink"/>
    <w:basedOn w:val="Fuentedeprrafopredeter"/>
    <w:uiPriority w:val="99"/>
    <w:semiHidden/>
    <w:unhideWhenUsed/>
    <w:rsid w:val="00E408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29</Pages>
  <Words>5701</Words>
  <Characters>31359</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2020-10-23T20:06:00Z</dcterms:created>
  <dcterms:modified xsi:type="dcterms:W3CDTF">2020-10-23T20:34:00Z</dcterms:modified>
</cp:coreProperties>
</file>