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C4" w:rsidRDefault="005E1EC4">
      <w:pPr>
        <w:pStyle w:val="Encabezado7"/>
      </w:pPr>
    </w:p>
    <w:p w:rsidR="005E1EC4" w:rsidRDefault="005E1EC4">
      <w:pPr>
        <w:pStyle w:val="Encabezado7"/>
      </w:pPr>
    </w:p>
    <w:p w:rsidR="005E1EC4" w:rsidRDefault="001432ED">
      <w:pPr>
        <w:pStyle w:val="Predeterminado"/>
      </w:pPr>
      <w:r>
        <w:rPr>
          <w:b/>
          <w:bCs/>
          <w:sz w:val="24"/>
          <w:szCs w:val="24"/>
        </w:rPr>
        <w:t xml:space="preserve">I.E.S.  “EL </w:t>
      </w:r>
      <w:proofErr w:type="gramStart"/>
      <w:r>
        <w:rPr>
          <w:b/>
          <w:bCs/>
          <w:sz w:val="24"/>
          <w:szCs w:val="24"/>
        </w:rPr>
        <w:t xml:space="preserve">ARGAR”   </w:t>
      </w:r>
      <w:proofErr w:type="gramEnd"/>
      <w:r>
        <w:rPr>
          <w:b/>
          <w:bCs/>
          <w:sz w:val="24"/>
          <w:szCs w:val="24"/>
        </w:rPr>
        <w:t xml:space="preserve">     ALMERÍA</w:t>
      </w:r>
    </w:p>
    <w:p w:rsidR="005E1EC4" w:rsidRDefault="005E1EC4">
      <w:pPr>
        <w:pStyle w:val="Predeterminado"/>
      </w:pPr>
    </w:p>
    <w:p w:rsidR="005E1EC4" w:rsidRDefault="001432ED">
      <w:pPr>
        <w:pStyle w:val="Predeterminado"/>
      </w:pPr>
      <w:r>
        <w:rPr>
          <w:b/>
          <w:bCs/>
          <w:sz w:val="24"/>
          <w:szCs w:val="24"/>
        </w:rPr>
        <w:t>Departamento: FÍSICA Y QUÍMICA</w:t>
      </w:r>
    </w:p>
    <w:p w:rsidR="005E1EC4" w:rsidRDefault="005E1EC4">
      <w:pPr>
        <w:pStyle w:val="Predeterminado"/>
      </w:pPr>
    </w:p>
    <w:p w:rsidR="005E1EC4" w:rsidRDefault="001432ED">
      <w:pPr>
        <w:pStyle w:val="Predeterminado"/>
      </w:pPr>
      <w:r>
        <w:rPr>
          <w:b/>
          <w:bCs/>
          <w:sz w:val="24"/>
          <w:szCs w:val="24"/>
        </w:rPr>
        <w:t>Curso: 2º BCT</w:t>
      </w:r>
    </w:p>
    <w:p w:rsidR="005E1EC4" w:rsidRDefault="005E1EC4">
      <w:pPr>
        <w:pStyle w:val="Predeterminado"/>
      </w:pPr>
    </w:p>
    <w:p w:rsidR="005E1EC4" w:rsidRDefault="001432ED">
      <w:pPr>
        <w:pStyle w:val="Predeterminado"/>
      </w:pPr>
      <w:r>
        <w:rPr>
          <w:b/>
          <w:bCs/>
          <w:smallCaps/>
          <w:sz w:val="24"/>
          <w:szCs w:val="24"/>
        </w:rPr>
        <w:t>ASIGNATURA: QUÍMICA</w:t>
      </w:r>
    </w:p>
    <w:p w:rsidR="005E1EC4" w:rsidRDefault="005E1EC4">
      <w:pPr>
        <w:pStyle w:val="Predeterminado"/>
      </w:pPr>
    </w:p>
    <w:p w:rsidR="005E1EC4" w:rsidRDefault="005E1EC4">
      <w:pPr>
        <w:pStyle w:val="Predeterminado"/>
      </w:pPr>
    </w:p>
    <w:p w:rsidR="005E1EC4" w:rsidRDefault="005E1EC4">
      <w:pPr>
        <w:pStyle w:val="Predeterminado"/>
      </w:pPr>
    </w:p>
    <w:p w:rsidR="005E1EC4" w:rsidRDefault="005E1EC4">
      <w:pPr>
        <w:pStyle w:val="Predeterminado"/>
      </w:pPr>
    </w:p>
    <w:p w:rsidR="005E1EC4" w:rsidRDefault="001432ED" w:rsidP="00067BC4">
      <w:pPr>
        <w:pStyle w:val="Predeterminado"/>
        <w:pBdr>
          <w:top w:val="single" w:sz="6" w:space="0" w:color="00000A"/>
          <w:left w:val="single" w:sz="6" w:space="0" w:color="00000A"/>
          <w:bottom w:val="single" w:sz="18" w:space="0" w:color="00000A"/>
          <w:right w:val="single" w:sz="18" w:space="0" w:color="00000A"/>
        </w:pBdr>
        <w:ind w:firstLine="0"/>
        <w:jc w:val="center"/>
      </w:pPr>
      <w:proofErr w:type="gramStart"/>
      <w:r>
        <w:rPr>
          <w:b/>
          <w:bCs/>
          <w:sz w:val="24"/>
          <w:szCs w:val="24"/>
        </w:rPr>
        <w:t>P  R</w:t>
      </w:r>
      <w:proofErr w:type="gramEnd"/>
      <w:r>
        <w:rPr>
          <w:b/>
          <w:bCs/>
          <w:sz w:val="24"/>
          <w:szCs w:val="24"/>
        </w:rPr>
        <w:t xml:space="preserve">  O  G  R  A  M  A  C  I  </w:t>
      </w:r>
      <w:proofErr w:type="spellStart"/>
      <w:r>
        <w:rPr>
          <w:b/>
          <w:bCs/>
          <w:sz w:val="24"/>
          <w:szCs w:val="24"/>
        </w:rPr>
        <w:t>Ó</w:t>
      </w:r>
      <w:proofErr w:type="spellEnd"/>
      <w:r>
        <w:rPr>
          <w:b/>
          <w:bCs/>
          <w:sz w:val="24"/>
          <w:szCs w:val="24"/>
        </w:rPr>
        <w:t xml:space="preserve">  N</w:t>
      </w:r>
    </w:p>
    <w:p w:rsidR="005E1EC4" w:rsidRDefault="001432ED" w:rsidP="00067BC4">
      <w:pPr>
        <w:pStyle w:val="Predeterminado"/>
        <w:pBdr>
          <w:top w:val="single" w:sz="6" w:space="0" w:color="00000A"/>
          <w:left w:val="single" w:sz="6" w:space="0" w:color="00000A"/>
          <w:bottom w:val="single" w:sz="18" w:space="0" w:color="00000A"/>
          <w:right w:val="single" w:sz="18" w:space="0" w:color="00000A"/>
        </w:pBdr>
        <w:ind w:firstLine="0"/>
        <w:jc w:val="center"/>
      </w:pPr>
      <w:r>
        <w:rPr>
          <w:b/>
          <w:bCs/>
          <w:sz w:val="24"/>
          <w:szCs w:val="24"/>
        </w:rPr>
        <w:t>BACHILLERATO</w:t>
      </w:r>
    </w:p>
    <w:p w:rsidR="005E1EC4" w:rsidRDefault="00067BC4" w:rsidP="00067BC4">
      <w:pPr>
        <w:pStyle w:val="Predeterminado"/>
        <w:pBdr>
          <w:top w:val="single" w:sz="6" w:space="0" w:color="00000A"/>
          <w:left w:val="single" w:sz="6" w:space="0" w:color="00000A"/>
          <w:bottom w:val="single" w:sz="18" w:space="0" w:color="00000A"/>
          <w:right w:val="single" w:sz="18" w:space="0" w:color="00000A"/>
        </w:pBdr>
        <w:ind w:firstLine="0"/>
        <w:jc w:val="center"/>
      </w:pPr>
      <w:r>
        <w:rPr>
          <w:b/>
          <w:bCs/>
          <w:sz w:val="24"/>
          <w:szCs w:val="24"/>
        </w:rPr>
        <w:t>CURSO (Año Escolar): 2020</w:t>
      </w:r>
      <w:r w:rsidR="001432ED">
        <w:rPr>
          <w:b/>
          <w:bCs/>
          <w:sz w:val="24"/>
          <w:szCs w:val="24"/>
        </w:rPr>
        <w:t>-2</w:t>
      </w:r>
      <w:r>
        <w:rPr>
          <w:b/>
          <w:bCs/>
          <w:sz w:val="24"/>
          <w:szCs w:val="24"/>
        </w:rPr>
        <w:t>1</w:t>
      </w:r>
    </w:p>
    <w:p w:rsidR="005E1EC4" w:rsidRDefault="005E1EC4">
      <w:pPr>
        <w:pStyle w:val="Predeterminado"/>
        <w:jc w:val="center"/>
      </w:pPr>
    </w:p>
    <w:tbl>
      <w:tblPr>
        <w:tblW w:w="0" w:type="auto"/>
        <w:tblInd w:w="198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320"/>
      </w:tblGrid>
      <w:tr w:rsidR="005E1EC4">
        <w:tc>
          <w:tcPr>
            <w:tcW w:w="432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ind w:firstLine="0"/>
              <w:jc w:val="center"/>
            </w:pPr>
            <w:r>
              <w:rPr>
                <w:sz w:val="24"/>
                <w:szCs w:val="24"/>
              </w:rPr>
              <w:t>PROFESOR QUE IMPARTENLA ASIGNATURA Y ASUME POR TANTO EL CONTENIDO DE ESTA PROGRAMACIÓN</w:t>
            </w:r>
          </w:p>
        </w:tc>
      </w:tr>
      <w:tr w:rsidR="005E1EC4">
        <w:tc>
          <w:tcPr>
            <w:tcW w:w="432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067BC4">
            <w:pPr>
              <w:pStyle w:val="Predeterminado"/>
              <w:ind w:firstLine="0"/>
              <w:jc w:val="center"/>
            </w:pPr>
            <w:r>
              <w:rPr>
                <w:sz w:val="24"/>
                <w:szCs w:val="24"/>
              </w:rPr>
              <w:t>Dña. Juana Muñoz Ramírez</w:t>
            </w:r>
          </w:p>
        </w:tc>
      </w:tr>
    </w:tbl>
    <w:p w:rsidR="005E1EC4" w:rsidRDefault="005E1EC4">
      <w:pPr>
        <w:pStyle w:val="Predeterminado"/>
        <w:jc w:val="center"/>
      </w:pPr>
    </w:p>
    <w:p w:rsidR="005E1EC4" w:rsidRDefault="005E1EC4">
      <w:pPr>
        <w:pStyle w:val="Predeterminado"/>
      </w:pPr>
    </w:p>
    <w:p w:rsidR="005E1EC4" w:rsidRDefault="005E1EC4">
      <w:pPr>
        <w:pStyle w:val="Predeterminado"/>
      </w:pPr>
    </w:p>
    <w:tbl>
      <w:tblPr>
        <w:tblW w:w="0" w:type="auto"/>
        <w:tblInd w:w="-108" w:type="dxa"/>
        <w:tblBorders>
          <w:top w:val="single" w:sz="24" w:space="0" w:color="00000A"/>
          <w:left w:val="single" w:sz="24" w:space="0" w:color="00000A"/>
          <w:bottom w:val="single" w:sz="24" w:space="0" w:color="00000A"/>
          <w:right w:val="single" w:sz="24" w:space="0" w:color="00000A"/>
        </w:tblBorders>
        <w:tblCellMar>
          <w:left w:w="10" w:type="dxa"/>
          <w:right w:w="10" w:type="dxa"/>
        </w:tblCellMar>
        <w:tblLook w:val="04A0" w:firstRow="1" w:lastRow="0" w:firstColumn="1" w:lastColumn="0" w:noHBand="0" w:noVBand="1"/>
      </w:tblPr>
      <w:tblGrid>
        <w:gridCol w:w="5320"/>
        <w:gridCol w:w="3123"/>
      </w:tblGrid>
      <w:tr w:rsidR="005E1EC4">
        <w:tc>
          <w:tcPr>
            <w:tcW w:w="5320"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vAlign w:val="center"/>
          </w:tcPr>
          <w:p w:rsidR="005E1EC4" w:rsidRDefault="001432ED">
            <w:pPr>
              <w:pStyle w:val="Predeterminado"/>
              <w:ind w:firstLine="0"/>
            </w:pPr>
            <w:r>
              <w:rPr>
                <w:sz w:val="24"/>
                <w:szCs w:val="24"/>
              </w:rPr>
              <w:t>HERRAMIENTA DE EVALUACIÓN</w:t>
            </w:r>
          </w:p>
        </w:tc>
        <w:tc>
          <w:tcPr>
            <w:tcW w:w="312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vAlign w:val="center"/>
          </w:tcPr>
          <w:p w:rsidR="005E1EC4" w:rsidRDefault="001432ED">
            <w:pPr>
              <w:pStyle w:val="Predeterminado"/>
              <w:ind w:firstLine="0"/>
            </w:pPr>
            <w:r>
              <w:rPr>
                <w:sz w:val="24"/>
                <w:szCs w:val="24"/>
              </w:rPr>
              <w:t>PORCENTAJE</w:t>
            </w:r>
          </w:p>
          <w:p w:rsidR="005E1EC4" w:rsidRDefault="001432ED">
            <w:pPr>
              <w:pStyle w:val="Predeterminado"/>
              <w:ind w:firstLine="0"/>
            </w:pPr>
            <w:r>
              <w:rPr>
                <w:sz w:val="24"/>
                <w:szCs w:val="24"/>
              </w:rPr>
              <w:t>EN NOTA DE EVALUACIÓN</w:t>
            </w:r>
          </w:p>
        </w:tc>
      </w:tr>
      <w:tr w:rsidR="005E1EC4">
        <w:tc>
          <w:tcPr>
            <w:tcW w:w="5320" w:type="dxa"/>
            <w:tcBorders>
              <w:top w:val="single" w:sz="24" w:space="0" w:color="00000A"/>
              <w:left w:val="single" w:sz="24" w:space="0" w:color="00000A"/>
              <w:bottom w:val="single" w:sz="4" w:space="0" w:color="00000A"/>
              <w:right w:val="single" w:sz="24" w:space="0" w:color="00000A"/>
            </w:tcBorders>
            <w:shd w:val="clear" w:color="auto" w:fill="auto"/>
            <w:tcMar>
              <w:top w:w="0" w:type="dxa"/>
              <w:left w:w="108" w:type="dxa"/>
              <w:bottom w:w="0" w:type="dxa"/>
              <w:right w:w="108" w:type="dxa"/>
            </w:tcMar>
          </w:tcPr>
          <w:p w:rsidR="005E1EC4" w:rsidRDefault="001432ED">
            <w:pPr>
              <w:pStyle w:val="Predeterminado"/>
              <w:ind w:firstLine="0"/>
            </w:pPr>
            <w:r>
              <w:rPr>
                <w:sz w:val="24"/>
                <w:szCs w:val="24"/>
              </w:rPr>
              <w:t xml:space="preserve">Pruebas escritas </w:t>
            </w:r>
          </w:p>
        </w:tc>
        <w:tc>
          <w:tcPr>
            <w:tcW w:w="3123" w:type="dxa"/>
            <w:tcBorders>
              <w:top w:val="single" w:sz="24" w:space="0" w:color="00000A"/>
              <w:left w:val="single" w:sz="24" w:space="0" w:color="00000A"/>
              <w:bottom w:val="single" w:sz="4" w:space="0" w:color="00000A"/>
              <w:right w:val="single" w:sz="24" w:space="0" w:color="00000A"/>
            </w:tcBorders>
            <w:shd w:val="clear" w:color="auto" w:fill="auto"/>
            <w:tcMar>
              <w:top w:w="0" w:type="dxa"/>
              <w:left w:w="108" w:type="dxa"/>
              <w:bottom w:w="0" w:type="dxa"/>
              <w:right w:w="108" w:type="dxa"/>
            </w:tcMar>
          </w:tcPr>
          <w:p w:rsidR="005E1EC4" w:rsidRDefault="001432ED">
            <w:pPr>
              <w:pStyle w:val="Predeterminado"/>
              <w:ind w:firstLine="0"/>
            </w:pPr>
            <w:r>
              <w:rPr>
                <w:sz w:val="24"/>
                <w:szCs w:val="24"/>
              </w:rPr>
              <w:t xml:space="preserve">90 % </w:t>
            </w:r>
          </w:p>
        </w:tc>
      </w:tr>
      <w:tr w:rsidR="005E1EC4">
        <w:tc>
          <w:tcPr>
            <w:tcW w:w="5320" w:type="dxa"/>
            <w:tcBorders>
              <w:top w:val="single" w:sz="4" w:space="0" w:color="00000A"/>
              <w:left w:val="single" w:sz="24" w:space="0" w:color="00000A"/>
              <w:bottom w:val="single" w:sz="4" w:space="0" w:color="00000A"/>
              <w:right w:val="single" w:sz="24" w:space="0" w:color="00000A"/>
            </w:tcBorders>
            <w:shd w:val="clear" w:color="auto" w:fill="auto"/>
            <w:tcMar>
              <w:top w:w="0" w:type="dxa"/>
              <w:left w:w="108" w:type="dxa"/>
              <w:bottom w:w="0" w:type="dxa"/>
              <w:right w:w="108" w:type="dxa"/>
            </w:tcMar>
          </w:tcPr>
          <w:p w:rsidR="005E1EC4" w:rsidRDefault="001432ED">
            <w:pPr>
              <w:pStyle w:val="Predeterminado"/>
              <w:ind w:firstLine="0"/>
            </w:pPr>
            <w:r>
              <w:rPr>
                <w:sz w:val="24"/>
                <w:szCs w:val="24"/>
              </w:rPr>
              <w:t xml:space="preserve">Ejercicios, actividades propuestas y participación en clase. </w:t>
            </w:r>
          </w:p>
        </w:tc>
        <w:tc>
          <w:tcPr>
            <w:tcW w:w="3123" w:type="dxa"/>
            <w:tcBorders>
              <w:top w:val="single" w:sz="4" w:space="0" w:color="00000A"/>
              <w:left w:val="single" w:sz="24" w:space="0" w:color="00000A"/>
              <w:bottom w:val="single" w:sz="4" w:space="0" w:color="00000A"/>
              <w:right w:val="single" w:sz="24" w:space="0" w:color="00000A"/>
            </w:tcBorders>
            <w:shd w:val="clear" w:color="auto" w:fill="auto"/>
            <w:tcMar>
              <w:top w:w="0" w:type="dxa"/>
              <w:left w:w="108" w:type="dxa"/>
              <w:bottom w:w="0" w:type="dxa"/>
              <w:right w:w="108" w:type="dxa"/>
            </w:tcMar>
          </w:tcPr>
          <w:p w:rsidR="005E1EC4" w:rsidRDefault="001432ED">
            <w:pPr>
              <w:pStyle w:val="Predeterminado"/>
              <w:ind w:firstLine="0"/>
            </w:pPr>
            <w:r>
              <w:rPr>
                <w:sz w:val="24"/>
                <w:szCs w:val="24"/>
              </w:rPr>
              <w:t>10 %</w:t>
            </w:r>
          </w:p>
        </w:tc>
      </w:tr>
      <w:tr w:rsidR="005E1EC4">
        <w:tc>
          <w:tcPr>
            <w:tcW w:w="5320"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5E1EC4" w:rsidRDefault="001432ED">
            <w:pPr>
              <w:pStyle w:val="Predeterminado"/>
            </w:pPr>
            <w:r>
              <w:rPr>
                <w:sz w:val="24"/>
                <w:szCs w:val="24"/>
              </w:rPr>
              <w:t>TOTAL</w:t>
            </w:r>
          </w:p>
        </w:tc>
        <w:tc>
          <w:tcPr>
            <w:tcW w:w="3123" w:type="dxa"/>
            <w:tcBorders>
              <w:top w:val="single" w:sz="24" w:space="0" w:color="00000A"/>
              <w:left w:val="single" w:sz="24" w:space="0" w:color="00000A"/>
              <w:bottom w:val="single" w:sz="24" w:space="0" w:color="00000A"/>
              <w:right w:val="single" w:sz="24" w:space="0" w:color="00000A"/>
            </w:tcBorders>
            <w:shd w:val="clear" w:color="auto" w:fill="auto"/>
            <w:tcMar>
              <w:top w:w="0" w:type="dxa"/>
              <w:left w:w="108" w:type="dxa"/>
              <w:bottom w:w="0" w:type="dxa"/>
              <w:right w:w="108" w:type="dxa"/>
            </w:tcMar>
          </w:tcPr>
          <w:p w:rsidR="005E1EC4" w:rsidRDefault="001432ED">
            <w:pPr>
              <w:pStyle w:val="Predeterminado"/>
              <w:ind w:firstLine="0"/>
            </w:pPr>
            <w:r>
              <w:rPr>
                <w:sz w:val="24"/>
                <w:szCs w:val="24"/>
              </w:rPr>
              <w:t>100 %</w:t>
            </w:r>
          </w:p>
        </w:tc>
      </w:tr>
    </w:tbl>
    <w:p w:rsidR="005E1EC4" w:rsidRDefault="005E1EC4">
      <w:pPr>
        <w:pStyle w:val="Predeterminado"/>
      </w:pPr>
    </w:p>
    <w:p w:rsidR="005E1EC4" w:rsidRDefault="005E1EC4">
      <w:pPr>
        <w:pStyle w:val="Predeterminado"/>
        <w:ind w:firstLine="0"/>
      </w:pPr>
    </w:p>
    <w:p w:rsidR="005E1EC4" w:rsidRDefault="001432ED">
      <w:pPr>
        <w:pStyle w:val="Predeterminado"/>
      </w:pPr>
      <w:r>
        <w:rPr>
          <w:sz w:val="24"/>
          <w:szCs w:val="24"/>
        </w:rPr>
        <w:t>TEMPORALIZACIÓN: 120      HORAS</w:t>
      </w:r>
    </w:p>
    <w:p w:rsidR="005E1EC4" w:rsidRDefault="005E1EC4">
      <w:pPr>
        <w:pStyle w:val="Encabezado7"/>
      </w:pPr>
    </w:p>
    <w:p w:rsidR="005E1EC4" w:rsidRDefault="005E1EC4">
      <w:pPr>
        <w:pStyle w:val="Predeterminado"/>
      </w:pPr>
    </w:p>
    <w:p w:rsidR="005E1EC4" w:rsidRDefault="005E1EC4">
      <w:pPr>
        <w:pStyle w:val="Predeterminado"/>
      </w:pPr>
    </w:p>
    <w:p w:rsidR="005E1EC4" w:rsidRDefault="005E1EC4">
      <w:pPr>
        <w:pStyle w:val="Predeterminado"/>
      </w:pPr>
    </w:p>
    <w:p w:rsidR="005E1EC4" w:rsidRDefault="005E1EC4">
      <w:pPr>
        <w:pStyle w:val="Predeterminado"/>
      </w:pPr>
    </w:p>
    <w:p w:rsidR="005E1EC4" w:rsidRDefault="005E1EC4">
      <w:pPr>
        <w:pStyle w:val="Predeterminado"/>
      </w:pPr>
    </w:p>
    <w:p w:rsidR="005E1EC4" w:rsidRDefault="005E1EC4">
      <w:pPr>
        <w:pStyle w:val="Predeterminado"/>
      </w:pPr>
    </w:p>
    <w:p w:rsidR="005E1EC4" w:rsidRDefault="005E1EC4">
      <w:pPr>
        <w:pStyle w:val="Predeterminado"/>
      </w:pPr>
    </w:p>
    <w:p w:rsidR="00067BC4" w:rsidRPr="00A10604" w:rsidRDefault="00067BC4" w:rsidP="00067BC4">
      <w:pPr>
        <w:rPr>
          <w:rFonts w:cs="Arial"/>
          <w:b/>
          <w:szCs w:val="24"/>
        </w:rPr>
      </w:pPr>
      <w:r w:rsidRPr="00A10604">
        <w:rPr>
          <w:rFonts w:cs="Arial"/>
          <w:b/>
          <w:szCs w:val="24"/>
          <w:u w:val="single"/>
        </w:rPr>
        <w:lastRenderedPageBreak/>
        <w:t>INFORMACIÓN RELATIVA A QUÉ Y CÓMO SE VAN A TRATAR CUESTIONES NO IMPARTIDAS EN EL CURSO PASADO, O QUE DEMOSTRARON NO HABER SIDO SUFICIENTEMENTE ASIMILADAS POR EL ALUMNADO.</w:t>
      </w:r>
    </w:p>
    <w:p w:rsidR="00067BC4" w:rsidRDefault="00067BC4" w:rsidP="00067BC4">
      <w:pPr>
        <w:rPr>
          <w:rFonts w:cs="Arial"/>
          <w:color w:val="002060"/>
          <w:szCs w:val="24"/>
        </w:rPr>
      </w:pPr>
    </w:p>
    <w:p w:rsidR="00067BC4" w:rsidRDefault="00067BC4" w:rsidP="00067BC4">
      <w:pPr>
        <w:pStyle w:val="Standard"/>
        <w:ind w:firstLine="709"/>
        <w:jc w:val="both"/>
        <w:rPr>
          <w:color w:val="000000"/>
          <w:szCs w:val="24"/>
        </w:rPr>
      </w:pPr>
      <w:r>
        <w:rPr>
          <w:color w:val="000000"/>
          <w:szCs w:val="24"/>
        </w:rPr>
        <w:t>Del Bloque de Química sólo se llegó hasta la Unidad 3 (Disoluciones) y se hizo examen. Pero, el seguimiento y avance de la materia fue desigual por parte de los alumnos. Algunos no se conectaron ni trabajaron ningún contenido del tercer trimestre, el resto de la clase siguió con lo programado, pero con ritmos distintos.</w:t>
      </w:r>
    </w:p>
    <w:p w:rsidR="00067BC4" w:rsidRDefault="00067BC4" w:rsidP="00067BC4">
      <w:pPr>
        <w:pStyle w:val="Standard"/>
        <w:jc w:val="both"/>
        <w:rPr>
          <w:color w:val="000000"/>
          <w:szCs w:val="24"/>
        </w:rPr>
      </w:pPr>
      <w:r>
        <w:rPr>
          <w:color w:val="000000"/>
          <w:szCs w:val="24"/>
        </w:rPr>
        <w:tab/>
        <w:t xml:space="preserve">Por tanto, deberá reforzarse todo el contenido de Química de 1ºBachillerato. Este refuerzo se realizará en el momento que se estime más oportuno según se vaya progresando en la materia de Química de 2ºBachillerato. </w:t>
      </w:r>
    </w:p>
    <w:p w:rsidR="00067BC4" w:rsidRPr="00067BC4" w:rsidRDefault="00067BC4" w:rsidP="00067BC4">
      <w:pPr>
        <w:rPr>
          <w:rFonts w:cs="Arial"/>
          <w:color w:val="0070C0"/>
          <w:szCs w:val="24"/>
        </w:rPr>
      </w:pPr>
    </w:p>
    <w:p w:rsidR="00067BC4" w:rsidRPr="00A10604" w:rsidRDefault="00067BC4" w:rsidP="00067BC4">
      <w:pPr>
        <w:rPr>
          <w:rFonts w:cs="Arial"/>
          <w:color w:val="002060"/>
          <w:szCs w:val="24"/>
        </w:rPr>
      </w:pPr>
    </w:p>
    <w:p w:rsidR="00067BC4" w:rsidRPr="00A10604" w:rsidRDefault="00067BC4" w:rsidP="00067BC4">
      <w:pPr>
        <w:rPr>
          <w:rFonts w:cs="Arial"/>
          <w:color w:val="002060"/>
          <w:szCs w:val="24"/>
        </w:rPr>
      </w:pPr>
    </w:p>
    <w:p w:rsidR="00067BC4" w:rsidRPr="00A10604" w:rsidRDefault="00067BC4" w:rsidP="00067BC4">
      <w:pPr>
        <w:rPr>
          <w:rFonts w:cs="Arial"/>
          <w:color w:val="002060"/>
          <w:szCs w:val="24"/>
        </w:rPr>
      </w:pPr>
    </w:p>
    <w:p w:rsidR="00067BC4" w:rsidRPr="00A10604" w:rsidRDefault="00067BC4" w:rsidP="00067BC4">
      <w:pPr>
        <w:rPr>
          <w:rFonts w:cs="Arial"/>
          <w:color w:val="002060"/>
          <w:szCs w:val="24"/>
        </w:rPr>
      </w:pPr>
    </w:p>
    <w:p w:rsidR="00067BC4" w:rsidRPr="00A10604" w:rsidRDefault="00067BC4" w:rsidP="00067BC4">
      <w:pPr>
        <w:rPr>
          <w:rFonts w:cs="Arial"/>
          <w:b/>
          <w:color w:val="0070C0"/>
          <w:szCs w:val="24"/>
          <w:u w:val="single"/>
        </w:rPr>
      </w:pPr>
      <w:r>
        <w:rPr>
          <w:rFonts w:cs="Arial"/>
          <w:b/>
          <w:szCs w:val="24"/>
          <w:u w:val="single"/>
        </w:rPr>
        <w:t>P</w:t>
      </w:r>
      <w:r w:rsidRPr="00A10604">
        <w:rPr>
          <w:rFonts w:cs="Arial"/>
          <w:b/>
          <w:szCs w:val="24"/>
          <w:u w:val="single"/>
        </w:rPr>
        <w:t xml:space="preserve">LATAFORMA DIGITAL QUE SE VA A UTILIZAR DURANTE EL CURSO Y QUE SERÍA LA HERRAMIENTA BÁSICA, CASO DE QUE LAS CLASES NO PUDIESEN SER PRESENCIALES </w:t>
      </w:r>
      <w:r>
        <w:rPr>
          <w:rFonts w:cs="Arial"/>
          <w:b/>
          <w:szCs w:val="24"/>
          <w:u w:val="single"/>
        </w:rPr>
        <w:t xml:space="preserve">TOTAL O PARCIALMENTE </w:t>
      </w:r>
      <w:r w:rsidRPr="00A10604">
        <w:rPr>
          <w:rFonts w:cs="Arial"/>
          <w:b/>
          <w:szCs w:val="24"/>
          <w:u w:val="single"/>
        </w:rPr>
        <w:t>POR CAUSAS DE FUERZA MAYOR.</w:t>
      </w:r>
    </w:p>
    <w:p w:rsidR="00067BC4" w:rsidRDefault="00067BC4" w:rsidP="00067BC4">
      <w:pPr>
        <w:rPr>
          <w:rFonts w:cs="Arial"/>
          <w:color w:val="0070C0"/>
          <w:szCs w:val="24"/>
        </w:rPr>
      </w:pPr>
    </w:p>
    <w:p w:rsidR="00067BC4" w:rsidRPr="004B7F5A" w:rsidRDefault="00067BC4" w:rsidP="00067BC4">
      <w:pPr>
        <w:pStyle w:val="Prrafodelista"/>
        <w:numPr>
          <w:ilvl w:val="0"/>
          <w:numId w:val="46"/>
        </w:numPr>
        <w:tabs>
          <w:tab w:val="clear" w:pos="708"/>
        </w:tabs>
        <w:overflowPunct w:val="0"/>
        <w:spacing w:after="160" w:line="259" w:lineRule="auto"/>
        <w:contextualSpacing/>
        <w:jc w:val="left"/>
        <w:rPr>
          <w:rFonts w:ascii="Arial" w:hAnsi="Arial" w:cs="Arial"/>
          <w:sz w:val="24"/>
        </w:rPr>
      </w:pPr>
      <w:r>
        <w:rPr>
          <w:rFonts w:ascii="Arial" w:hAnsi="Arial" w:cs="Arial"/>
          <w:sz w:val="24"/>
        </w:rPr>
        <w:t xml:space="preserve">Plataforma educativa Google </w:t>
      </w:r>
      <w:proofErr w:type="spellStart"/>
      <w:r>
        <w:rPr>
          <w:rFonts w:ascii="Arial" w:hAnsi="Arial" w:cs="Arial"/>
          <w:sz w:val="24"/>
        </w:rPr>
        <w:t>Classroom</w:t>
      </w:r>
      <w:proofErr w:type="spellEnd"/>
      <w:r>
        <w:rPr>
          <w:rFonts w:ascii="Arial" w:hAnsi="Arial" w:cs="Arial"/>
          <w:sz w:val="24"/>
        </w:rPr>
        <w:t>. La profesora de la materia ha creado la</w:t>
      </w:r>
      <w:r w:rsidRPr="004B7F5A">
        <w:rPr>
          <w:rFonts w:ascii="Arial" w:hAnsi="Arial" w:cs="Arial"/>
          <w:sz w:val="24"/>
        </w:rPr>
        <w:t xml:space="preserve"> clase</w:t>
      </w:r>
      <w:r>
        <w:rPr>
          <w:rFonts w:ascii="Arial" w:hAnsi="Arial" w:cs="Arial"/>
          <w:sz w:val="24"/>
        </w:rPr>
        <w:t xml:space="preserve"> de 2ºBach - Química</w:t>
      </w:r>
      <w:r w:rsidRPr="004B7F5A">
        <w:rPr>
          <w:rFonts w:ascii="Arial" w:hAnsi="Arial" w:cs="Arial"/>
          <w:sz w:val="24"/>
        </w:rPr>
        <w:t xml:space="preserve"> </w:t>
      </w:r>
      <w:r>
        <w:rPr>
          <w:rFonts w:ascii="Arial" w:hAnsi="Arial" w:cs="Arial"/>
          <w:sz w:val="24"/>
        </w:rPr>
        <w:t xml:space="preserve">en dicha plataforma </w:t>
      </w:r>
      <w:r w:rsidR="00846B45">
        <w:rPr>
          <w:rFonts w:ascii="Arial" w:hAnsi="Arial" w:cs="Arial"/>
          <w:sz w:val="24"/>
        </w:rPr>
        <w:t>y se le</w:t>
      </w:r>
      <w:r w:rsidRPr="004B7F5A">
        <w:rPr>
          <w:rFonts w:ascii="Arial" w:hAnsi="Arial" w:cs="Arial"/>
          <w:sz w:val="24"/>
        </w:rPr>
        <w:t xml:space="preserve"> ha entregado </w:t>
      </w:r>
      <w:r>
        <w:rPr>
          <w:rFonts w:ascii="Arial" w:hAnsi="Arial" w:cs="Arial"/>
          <w:sz w:val="24"/>
        </w:rPr>
        <w:t xml:space="preserve">al alumnado </w:t>
      </w:r>
      <w:r w:rsidRPr="004B7F5A">
        <w:rPr>
          <w:rFonts w:ascii="Arial" w:hAnsi="Arial" w:cs="Arial"/>
          <w:sz w:val="24"/>
        </w:rPr>
        <w:t>el código de la clase para que puedan entrar. En esta plataforma se pueden crear distintos apartados como temas, subir apuntes, subir vídeos explicativos de la lección, mandar ejercicios, tareas y trabajos con fecha límite de entrega, colgar cuestionarios, así como un tablón de anuncios y también la posibilidad de mandar mensajes al profesor.</w:t>
      </w:r>
      <w:r>
        <w:rPr>
          <w:rFonts w:ascii="Arial" w:hAnsi="Arial" w:cs="Arial"/>
          <w:sz w:val="24"/>
        </w:rPr>
        <w:t xml:space="preserve"> Además, d</w:t>
      </w:r>
      <w:r w:rsidRPr="004B7F5A">
        <w:rPr>
          <w:rFonts w:ascii="Arial" w:hAnsi="Arial" w:cs="Arial"/>
          <w:sz w:val="24"/>
        </w:rPr>
        <w:t xml:space="preserve">esde la propia Google </w:t>
      </w:r>
      <w:proofErr w:type="spellStart"/>
      <w:r w:rsidRPr="004B7F5A">
        <w:rPr>
          <w:rFonts w:ascii="Arial" w:hAnsi="Arial" w:cs="Arial"/>
          <w:sz w:val="24"/>
        </w:rPr>
        <w:t>Classroom</w:t>
      </w:r>
      <w:proofErr w:type="spellEnd"/>
      <w:r w:rsidRPr="004B7F5A">
        <w:rPr>
          <w:rFonts w:ascii="Arial" w:hAnsi="Arial" w:cs="Arial"/>
          <w:sz w:val="24"/>
        </w:rPr>
        <w:t xml:space="preserve"> puede realizarse una videoconferencia con toda la clase al disponer incorporada la aplicación Goo</w:t>
      </w:r>
      <w:r>
        <w:rPr>
          <w:rFonts w:ascii="Arial" w:hAnsi="Arial" w:cs="Arial"/>
          <w:sz w:val="24"/>
        </w:rPr>
        <w:t xml:space="preserve">gle </w:t>
      </w:r>
      <w:proofErr w:type="spellStart"/>
      <w:r>
        <w:rPr>
          <w:rFonts w:ascii="Arial" w:hAnsi="Arial" w:cs="Arial"/>
          <w:sz w:val="24"/>
        </w:rPr>
        <w:t>Meet</w:t>
      </w:r>
      <w:proofErr w:type="spellEnd"/>
      <w:r>
        <w:rPr>
          <w:rFonts w:ascii="Arial" w:hAnsi="Arial" w:cs="Arial"/>
          <w:sz w:val="24"/>
        </w:rPr>
        <w:t xml:space="preserve"> pues el centro dispone</w:t>
      </w:r>
      <w:r w:rsidRPr="004B7F5A">
        <w:rPr>
          <w:rFonts w:ascii="Arial" w:hAnsi="Arial" w:cs="Arial"/>
          <w:sz w:val="24"/>
        </w:rPr>
        <w:t xml:space="preserve"> de la licencia para el uso de la suite de Google, </w:t>
      </w:r>
      <w:proofErr w:type="spellStart"/>
      <w:r w:rsidRPr="004B7F5A">
        <w:rPr>
          <w:rFonts w:ascii="Arial" w:hAnsi="Arial" w:cs="Arial"/>
          <w:sz w:val="24"/>
        </w:rPr>
        <w:t>Gsuite</w:t>
      </w:r>
      <w:proofErr w:type="spellEnd"/>
      <w:r w:rsidRPr="004B7F5A">
        <w:rPr>
          <w:rFonts w:ascii="Arial" w:hAnsi="Arial" w:cs="Arial"/>
          <w:sz w:val="24"/>
        </w:rPr>
        <w:t xml:space="preserve">, que contiene un amplio número de aplicaciones, entre ellas Google </w:t>
      </w:r>
      <w:proofErr w:type="spellStart"/>
      <w:r w:rsidRPr="004B7F5A">
        <w:rPr>
          <w:rFonts w:ascii="Arial" w:hAnsi="Arial" w:cs="Arial"/>
          <w:sz w:val="24"/>
        </w:rPr>
        <w:t>Meet</w:t>
      </w:r>
      <w:proofErr w:type="spellEnd"/>
      <w:r w:rsidRPr="004B7F5A">
        <w:rPr>
          <w:rFonts w:ascii="Arial" w:hAnsi="Arial" w:cs="Arial"/>
          <w:sz w:val="24"/>
        </w:rPr>
        <w:t xml:space="preserve"> o Google </w:t>
      </w:r>
      <w:proofErr w:type="spellStart"/>
      <w:r w:rsidRPr="004B7F5A">
        <w:rPr>
          <w:rFonts w:ascii="Arial" w:hAnsi="Arial" w:cs="Arial"/>
          <w:sz w:val="24"/>
        </w:rPr>
        <w:t>Forms</w:t>
      </w:r>
      <w:proofErr w:type="spellEnd"/>
      <w:r w:rsidRPr="004B7F5A">
        <w:rPr>
          <w:rFonts w:ascii="Arial" w:hAnsi="Arial" w:cs="Arial"/>
          <w:sz w:val="24"/>
        </w:rPr>
        <w:t>.</w:t>
      </w:r>
    </w:p>
    <w:p w:rsidR="005E1EC4" w:rsidRDefault="005E1EC4">
      <w:pPr>
        <w:pStyle w:val="Predeterminado"/>
      </w:pPr>
    </w:p>
    <w:p w:rsidR="00067BC4" w:rsidRDefault="00067BC4">
      <w:pPr>
        <w:pStyle w:val="Predeterminado"/>
      </w:pPr>
    </w:p>
    <w:p w:rsidR="00093A86" w:rsidRDefault="00093A86">
      <w:pPr>
        <w:pStyle w:val="Predeterminado"/>
      </w:pPr>
    </w:p>
    <w:p w:rsidR="00093A86" w:rsidRDefault="00093A86">
      <w:pPr>
        <w:pStyle w:val="Predeterminado"/>
      </w:pPr>
    </w:p>
    <w:p w:rsidR="00067BC4" w:rsidRDefault="00067BC4">
      <w:pPr>
        <w:pStyle w:val="Predeterminado"/>
      </w:pPr>
    </w:p>
    <w:p w:rsidR="00067BC4" w:rsidRDefault="00067BC4">
      <w:pPr>
        <w:pStyle w:val="Predeterminado"/>
      </w:pPr>
    </w:p>
    <w:p w:rsidR="005E1EC4" w:rsidRDefault="005E1EC4">
      <w:pPr>
        <w:pStyle w:val="Predeterminado"/>
        <w:ind w:firstLine="0"/>
      </w:pPr>
    </w:p>
    <w:p w:rsidR="005E1EC4" w:rsidRDefault="001432ED">
      <w:pPr>
        <w:pStyle w:val="Encabezado7"/>
      </w:pPr>
      <w:r>
        <w:rPr>
          <w:rFonts w:ascii="Times New Roman" w:hAnsi="Times New Roman"/>
          <w:sz w:val="24"/>
          <w:szCs w:val="24"/>
        </w:rPr>
        <w:lastRenderedPageBreak/>
        <w:t>ÍNDICE</w:t>
      </w:r>
    </w:p>
    <w:p w:rsidR="005E1EC4" w:rsidRDefault="005E1EC4">
      <w:pPr>
        <w:pStyle w:val="Predeterminado"/>
        <w:ind w:firstLine="0"/>
      </w:pPr>
    </w:p>
    <w:p w:rsidR="005E1EC4" w:rsidRDefault="001432ED">
      <w:pPr>
        <w:pStyle w:val="Predeterminado"/>
        <w:ind w:firstLine="0"/>
      </w:pPr>
      <w:r>
        <w:rPr>
          <w:b/>
          <w:bCs/>
          <w:sz w:val="24"/>
          <w:szCs w:val="24"/>
        </w:rPr>
        <w:t>PROGRAMACIÓN GENERAL</w:t>
      </w:r>
    </w:p>
    <w:p w:rsidR="005E1EC4" w:rsidRDefault="005E1EC4">
      <w:pPr>
        <w:pStyle w:val="Predeterminado"/>
      </w:pPr>
    </w:p>
    <w:p w:rsidR="005E1EC4" w:rsidRDefault="001432ED">
      <w:pPr>
        <w:pStyle w:val="Predeterminado"/>
        <w:ind w:firstLine="0"/>
      </w:pPr>
      <w:r>
        <w:rPr>
          <w:sz w:val="24"/>
          <w:szCs w:val="24"/>
        </w:rPr>
        <w:t>1. INTRODUCCIÓN</w:t>
      </w:r>
    </w:p>
    <w:p w:rsidR="005E1EC4" w:rsidRDefault="001432ED">
      <w:pPr>
        <w:pStyle w:val="Predeterminado"/>
        <w:ind w:left="426" w:firstLine="0"/>
      </w:pPr>
      <w:r>
        <w:rPr>
          <w:sz w:val="24"/>
          <w:szCs w:val="24"/>
        </w:rPr>
        <w:t>1.1. Marco legal</w:t>
      </w:r>
    </w:p>
    <w:p w:rsidR="005E1EC4" w:rsidRDefault="001432ED">
      <w:pPr>
        <w:pStyle w:val="Predeterminado"/>
        <w:spacing w:line="360" w:lineRule="auto"/>
        <w:ind w:firstLine="0"/>
        <w:jc w:val="left"/>
      </w:pPr>
      <w:r>
        <w:rPr>
          <w:sz w:val="24"/>
          <w:szCs w:val="24"/>
        </w:rPr>
        <w:t xml:space="preserve">       1</w:t>
      </w:r>
      <w:r>
        <w:rPr>
          <w:bCs/>
          <w:sz w:val="24"/>
          <w:szCs w:val="24"/>
        </w:rPr>
        <w:t xml:space="preserve">.2. </w:t>
      </w:r>
      <w:r>
        <w:rPr>
          <w:sz w:val="24"/>
          <w:szCs w:val="24"/>
        </w:rPr>
        <w:t>Situación particular. Análisis de la evaluación inicial</w:t>
      </w:r>
    </w:p>
    <w:p w:rsidR="005E1EC4" w:rsidRDefault="001432ED">
      <w:pPr>
        <w:pStyle w:val="Predeterminado"/>
        <w:spacing w:line="360" w:lineRule="auto"/>
        <w:ind w:firstLine="0"/>
        <w:jc w:val="left"/>
      </w:pPr>
      <w:r>
        <w:rPr>
          <w:bCs/>
          <w:sz w:val="24"/>
          <w:szCs w:val="24"/>
        </w:rPr>
        <w:t>2. COMPETENCIAS CLAVE</w:t>
      </w:r>
    </w:p>
    <w:p w:rsidR="005E1EC4" w:rsidRDefault="001432ED">
      <w:pPr>
        <w:pStyle w:val="Predeterminado"/>
        <w:spacing w:line="360" w:lineRule="auto"/>
        <w:ind w:firstLine="0"/>
        <w:jc w:val="left"/>
      </w:pPr>
      <w:r>
        <w:rPr>
          <w:bCs/>
          <w:sz w:val="24"/>
          <w:szCs w:val="24"/>
        </w:rPr>
        <w:t>3. OBJETIVOS</w:t>
      </w:r>
    </w:p>
    <w:p w:rsidR="005E1EC4" w:rsidRDefault="001432ED">
      <w:pPr>
        <w:pStyle w:val="Predeterminado"/>
        <w:ind w:firstLine="426"/>
        <w:jc w:val="left"/>
      </w:pPr>
      <w:r>
        <w:rPr>
          <w:bCs/>
          <w:sz w:val="24"/>
          <w:szCs w:val="24"/>
        </w:rPr>
        <w:t>3.1. Objetivos del Bachillerato</w:t>
      </w:r>
    </w:p>
    <w:p w:rsidR="005E1EC4" w:rsidRDefault="001432ED">
      <w:pPr>
        <w:pStyle w:val="Predeterminado"/>
        <w:ind w:firstLine="426"/>
        <w:jc w:val="left"/>
      </w:pPr>
      <w:r>
        <w:rPr>
          <w:sz w:val="24"/>
          <w:szCs w:val="24"/>
        </w:rPr>
        <w:t xml:space="preserve">       3.2. Objetivos de la materia</w:t>
      </w:r>
    </w:p>
    <w:p w:rsidR="005E1EC4" w:rsidRDefault="005E1EC4">
      <w:pPr>
        <w:pStyle w:val="Predeterminado"/>
        <w:ind w:firstLine="426"/>
        <w:jc w:val="left"/>
      </w:pPr>
    </w:p>
    <w:p w:rsidR="005E1EC4" w:rsidRDefault="001432ED">
      <w:pPr>
        <w:pStyle w:val="Predeterminado"/>
        <w:spacing w:line="360" w:lineRule="auto"/>
        <w:ind w:firstLine="0"/>
        <w:jc w:val="left"/>
      </w:pPr>
      <w:r>
        <w:rPr>
          <w:sz w:val="24"/>
          <w:szCs w:val="24"/>
        </w:rPr>
        <w:t xml:space="preserve">4. CONTENIDOS, CRITERIOS DE EVALUACIÓN Y ESTÁNDARES DE      </w:t>
      </w:r>
    </w:p>
    <w:p w:rsidR="005E1EC4" w:rsidRDefault="001432ED">
      <w:pPr>
        <w:pStyle w:val="Predeterminado"/>
        <w:spacing w:line="360" w:lineRule="auto"/>
        <w:ind w:firstLine="0"/>
        <w:jc w:val="left"/>
      </w:pPr>
      <w:r>
        <w:rPr>
          <w:sz w:val="24"/>
          <w:szCs w:val="24"/>
        </w:rPr>
        <w:t xml:space="preserve">    APRENDIZAJE</w:t>
      </w:r>
    </w:p>
    <w:p w:rsidR="005E1EC4" w:rsidRDefault="001432ED">
      <w:pPr>
        <w:pStyle w:val="Predeterminado"/>
        <w:ind w:firstLine="0"/>
        <w:jc w:val="left"/>
      </w:pPr>
      <w:r>
        <w:rPr>
          <w:sz w:val="24"/>
          <w:szCs w:val="24"/>
        </w:rPr>
        <w:t xml:space="preserve">       4.1. Contenidos</w:t>
      </w:r>
    </w:p>
    <w:p w:rsidR="005E1EC4" w:rsidRDefault="001432ED">
      <w:pPr>
        <w:pStyle w:val="Predeterminado"/>
        <w:ind w:firstLine="0"/>
        <w:jc w:val="left"/>
      </w:pPr>
      <w:r>
        <w:rPr>
          <w:sz w:val="24"/>
          <w:szCs w:val="24"/>
        </w:rPr>
        <w:t xml:space="preserve">       4.2. Criterios de evaluación</w:t>
      </w:r>
    </w:p>
    <w:p w:rsidR="005E1EC4" w:rsidRDefault="001432ED">
      <w:pPr>
        <w:pStyle w:val="Predeterminado"/>
        <w:ind w:firstLine="0"/>
        <w:jc w:val="left"/>
      </w:pPr>
      <w:r>
        <w:rPr>
          <w:sz w:val="24"/>
          <w:szCs w:val="24"/>
        </w:rPr>
        <w:t xml:space="preserve">       4.3. Estándares de aprendizaje</w:t>
      </w:r>
    </w:p>
    <w:p w:rsidR="005E1EC4" w:rsidRDefault="005E1EC4">
      <w:pPr>
        <w:pStyle w:val="Predeterminado"/>
        <w:ind w:firstLine="0"/>
        <w:jc w:val="left"/>
      </w:pPr>
    </w:p>
    <w:p w:rsidR="005E1EC4" w:rsidRDefault="001432ED">
      <w:pPr>
        <w:pStyle w:val="Predeterminado"/>
        <w:spacing w:line="360" w:lineRule="auto"/>
        <w:ind w:firstLine="0"/>
        <w:jc w:val="left"/>
      </w:pPr>
      <w:r>
        <w:rPr>
          <w:sz w:val="24"/>
          <w:szCs w:val="24"/>
        </w:rPr>
        <w:t>5. METODOLOGÍA</w:t>
      </w:r>
    </w:p>
    <w:p w:rsidR="005E1EC4" w:rsidRDefault="001432ED">
      <w:pPr>
        <w:pStyle w:val="Predeterminado"/>
        <w:spacing w:line="360" w:lineRule="auto"/>
        <w:ind w:firstLine="0"/>
        <w:jc w:val="left"/>
      </w:pPr>
      <w:r>
        <w:rPr>
          <w:sz w:val="24"/>
          <w:szCs w:val="24"/>
        </w:rPr>
        <w:t>6. ELEMENTOS TRANSVERSALES</w:t>
      </w:r>
    </w:p>
    <w:p w:rsidR="005E1EC4" w:rsidRDefault="001432ED">
      <w:pPr>
        <w:pStyle w:val="Predeterminado"/>
        <w:spacing w:line="360" w:lineRule="auto"/>
        <w:ind w:firstLine="0"/>
        <w:jc w:val="left"/>
      </w:pPr>
      <w:r>
        <w:rPr>
          <w:sz w:val="24"/>
          <w:szCs w:val="24"/>
        </w:rPr>
        <w:t>7. EVALUACIÓN</w:t>
      </w:r>
    </w:p>
    <w:p w:rsidR="005E1EC4" w:rsidRDefault="001432ED">
      <w:pPr>
        <w:pStyle w:val="Predeterminado"/>
        <w:ind w:firstLine="0"/>
        <w:jc w:val="left"/>
      </w:pPr>
      <w:r>
        <w:rPr>
          <w:sz w:val="24"/>
          <w:szCs w:val="24"/>
        </w:rPr>
        <w:t xml:space="preserve">       7.1. Referentes de evaluación</w:t>
      </w:r>
    </w:p>
    <w:p w:rsidR="005E1EC4" w:rsidRDefault="001432ED">
      <w:pPr>
        <w:pStyle w:val="Predeterminado"/>
        <w:ind w:firstLine="426"/>
        <w:jc w:val="left"/>
      </w:pPr>
      <w:r>
        <w:rPr>
          <w:sz w:val="24"/>
          <w:szCs w:val="24"/>
        </w:rPr>
        <w:t>7.2. Procedimientos, técnicas e instrumentos de evaluación</w:t>
      </w:r>
    </w:p>
    <w:p w:rsidR="005E1EC4" w:rsidRDefault="001432ED">
      <w:pPr>
        <w:pStyle w:val="Predeterminado"/>
        <w:ind w:firstLine="426"/>
        <w:jc w:val="left"/>
      </w:pPr>
      <w:r>
        <w:rPr>
          <w:sz w:val="24"/>
          <w:szCs w:val="24"/>
        </w:rPr>
        <w:t>7.3. Criterios de calificación y promoción</w:t>
      </w:r>
    </w:p>
    <w:p w:rsidR="005E1EC4" w:rsidRDefault="001432ED">
      <w:pPr>
        <w:pStyle w:val="Predeterminado"/>
        <w:ind w:firstLine="426"/>
        <w:jc w:val="left"/>
      </w:pPr>
      <w:r>
        <w:rPr>
          <w:sz w:val="24"/>
          <w:szCs w:val="24"/>
        </w:rPr>
        <w:t>7.4. Criterios de recuperación y refuerzo</w:t>
      </w:r>
    </w:p>
    <w:p w:rsidR="005E1EC4" w:rsidRDefault="005E1EC4">
      <w:pPr>
        <w:pStyle w:val="Predeterminado"/>
        <w:ind w:firstLine="426"/>
        <w:jc w:val="left"/>
      </w:pPr>
    </w:p>
    <w:p w:rsidR="005E1EC4" w:rsidRDefault="001432ED">
      <w:pPr>
        <w:pStyle w:val="Predeterminado"/>
        <w:ind w:firstLine="0"/>
        <w:jc w:val="left"/>
      </w:pPr>
      <w:r>
        <w:rPr>
          <w:sz w:val="24"/>
          <w:szCs w:val="24"/>
        </w:rPr>
        <w:t>8. ALUMNOS CON LA MATERIA PENDIENTE (PROGRAMA DE REFUERZO PARA LA RECUPERACIÓN DE APRENDIZAJES NO ADQUIRIDOS)</w:t>
      </w:r>
    </w:p>
    <w:p w:rsidR="005E1EC4" w:rsidRDefault="005E1EC4">
      <w:pPr>
        <w:pStyle w:val="Predeterminado"/>
        <w:ind w:firstLine="0"/>
        <w:jc w:val="left"/>
      </w:pPr>
    </w:p>
    <w:p w:rsidR="005E1EC4" w:rsidRDefault="001432ED">
      <w:pPr>
        <w:pStyle w:val="Predeterminado"/>
        <w:ind w:firstLine="0"/>
        <w:jc w:val="left"/>
      </w:pPr>
      <w:r>
        <w:rPr>
          <w:sz w:val="24"/>
          <w:szCs w:val="24"/>
        </w:rPr>
        <w:t>9. ATENCIÓN A LA DIVERSIDAD. PLANES ESPECÍFICOS PARA EL ALUMNADO QUE NO PROMOCIONE DE CURSO.</w:t>
      </w:r>
    </w:p>
    <w:p w:rsidR="005E1EC4" w:rsidRDefault="005E1EC4">
      <w:pPr>
        <w:pStyle w:val="Predeterminado"/>
        <w:ind w:firstLine="0"/>
        <w:jc w:val="left"/>
      </w:pPr>
    </w:p>
    <w:p w:rsidR="005E1EC4" w:rsidRDefault="001432ED">
      <w:r>
        <w:rPr>
          <w:rFonts w:ascii="Times New Roman" w:hAnsi="Times New Roman"/>
          <w:szCs w:val="24"/>
        </w:rPr>
        <w:t>10. ACTIVIDADES COMPLEMENTARIAS Y EXTRAESCOLARES</w:t>
      </w:r>
    </w:p>
    <w:p w:rsidR="005E1EC4" w:rsidRDefault="005E1EC4">
      <w:pPr>
        <w:ind w:left="204" w:hanging="204"/>
      </w:pPr>
    </w:p>
    <w:p w:rsidR="005E1EC4" w:rsidRDefault="005E1EC4">
      <w:pPr>
        <w:ind w:left="204" w:hanging="204"/>
      </w:pPr>
    </w:p>
    <w:p w:rsidR="005E1EC4" w:rsidRDefault="001432ED">
      <w:pPr>
        <w:ind w:left="204" w:hanging="204"/>
        <w:rPr>
          <w:b/>
          <w:bCs/>
          <w:szCs w:val="24"/>
        </w:rPr>
      </w:pPr>
      <w:r>
        <w:rPr>
          <w:b/>
          <w:bCs/>
          <w:szCs w:val="24"/>
        </w:rPr>
        <w:t>PROGRAMACIÓN DEL CURSO</w:t>
      </w:r>
    </w:p>
    <w:p w:rsidR="001432ED" w:rsidRDefault="001432ED" w:rsidP="001432ED">
      <w:pPr>
        <w:pStyle w:val="Predeterminado"/>
        <w:spacing w:line="360" w:lineRule="auto"/>
        <w:ind w:firstLine="0"/>
        <w:jc w:val="left"/>
      </w:pPr>
    </w:p>
    <w:p w:rsidR="005E1EC4" w:rsidRPr="00093A86" w:rsidRDefault="001432ED" w:rsidP="00093A86">
      <w:pPr>
        <w:pStyle w:val="Predeterminado"/>
        <w:spacing w:line="360" w:lineRule="auto"/>
        <w:ind w:firstLine="0"/>
        <w:jc w:val="left"/>
        <w:rPr>
          <w:bCs/>
        </w:rPr>
      </w:pPr>
      <w:r w:rsidRPr="00AA627A">
        <w:rPr>
          <w:bCs/>
          <w:sz w:val="24"/>
          <w:szCs w:val="24"/>
        </w:rPr>
        <w:t>1.</w:t>
      </w:r>
      <w:r>
        <w:rPr>
          <w:b/>
          <w:sz w:val="24"/>
          <w:szCs w:val="24"/>
        </w:rPr>
        <w:t xml:space="preserve"> </w:t>
      </w:r>
      <w:r w:rsidRPr="00AA627A">
        <w:rPr>
          <w:bCs/>
          <w:sz w:val="24"/>
          <w:szCs w:val="24"/>
        </w:rPr>
        <w:t>MATERIALES Y RECURSOS DIDÁCTICOS</w:t>
      </w:r>
    </w:p>
    <w:p w:rsidR="005E1EC4" w:rsidRDefault="001432ED">
      <w:r>
        <w:rPr>
          <w:rFonts w:ascii="Times New Roman" w:hAnsi="Times New Roman"/>
          <w:szCs w:val="24"/>
        </w:rPr>
        <w:t>2. UNIDADES DIDÁCTICAS</w:t>
      </w:r>
    </w:p>
    <w:p w:rsidR="005E1EC4" w:rsidRDefault="005E1EC4"/>
    <w:p w:rsidR="005E1EC4" w:rsidRDefault="001432ED">
      <w:pPr>
        <w:pStyle w:val="Predeterminado"/>
        <w:ind w:firstLine="0"/>
        <w:jc w:val="left"/>
      </w:pPr>
      <w:r>
        <w:rPr>
          <w:bCs/>
          <w:sz w:val="24"/>
          <w:szCs w:val="24"/>
        </w:rPr>
        <w:t>3. RELACIÓN DE UNIDADES DIDÁCTICAS Y ORGANIZACIÓN Y SECUENCIACIÓN DE CONTENIDOS.</w:t>
      </w:r>
    </w:p>
    <w:p w:rsidR="001432ED" w:rsidRDefault="001432ED">
      <w:pPr>
        <w:pStyle w:val="Predeterminado"/>
        <w:spacing w:line="360" w:lineRule="auto"/>
        <w:ind w:firstLine="0"/>
        <w:jc w:val="left"/>
      </w:pPr>
    </w:p>
    <w:p w:rsidR="005E1EC4" w:rsidRDefault="001432ED">
      <w:pPr>
        <w:pStyle w:val="Predeterminado"/>
        <w:ind w:firstLine="0"/>
      </w:pPr>
      <w:r>
        <w:rPr>
          <w:b/>
          <w:bCs/>
          <w:sz w:val="24"/>
          <w:szCs w:val="24"/>
        </w:rPr>
        <w:t>1. INTRODUCCIÓN</w:t>
      </w:r>
    </w:p>
    <w:p w:rsidR="005E1EC4" w:rsidRDefault="005E1EC4">
      <w:pPr>
        <w:pStyle w:val="Predeterminado"/>
        <w:ind w:firstLine="0"/>
      </w:pPr>
    </w:p>
    <w:p w:rsidR="005E1EC4" w:rsidRDefault="001432ED">
      <w:pPr>
        <w:pStyle w:val="Predeterminado"/>
      </w:pPr>
      <w:r>
        <w:rPr>
          <w:sz w:val="24"/>
          <w:szCs w:val="24"/>
        </w:rPr>
        <w:t xml:space="preserve">La Química es una materia troncal de opción de 2º de Bachillerato que pretende una profundización en los aprendizajes realizados en etapas precedentes, poniendo el acento en su carácter orientador y preparatorio de estudios posteriores. El alumnado que cursa esta materia ha adquirido en sus estudios anteriores los conceptos básicos y las estrategias propias de las ciencias experimentales. </w:t>
      </w:r>
    </w:p>
    <w:p w:rsidR="005E1EC4" w:rsidRDefault="001432ED">
      <w:pPr>
        <w:pStyle w:val="Predeterminado"/>
      </w:pPr>
      <w:r>
        <w:rPr>
          <w:sz w:val="24"/>
          <w:szCs w:val="24"/>
        </w:rPr>
        <w:t xml:space="preserve">Es ésta una ciencia que ahonda en el conocimiento de los principios fundamentales de la naturaleza, amplía la formación científica y proporciona una herramienta para la comprensión del mundo porque pretende dar respuestas convincentes a muchos fenómenos que se nos presentan como inexplicables o confusos. </w:t>
      </w:r>
    </w:p>
    <w:p w:rsidR="005E1EC4" w:rsidRDefault="001432ED">
      <w:pPr>
        <w:pStyle w:val="Predeterminado"/>
        <w:ind w:firstLine="708"/>
      </w:pPr>
      <w:r>
        <w:rPr>
          <w:sz w:val="24"/>
          <w:szCs w:val="24"/>
        </w:rPr>
        <w:t xml:space="preserve">El estudio de la Química tiene que promover el interés por buscar respuestas científicas y contribuir a que el alumnado adquiera las competencias propias de la actividad científica y tecnológica. Al tratarse de una ciencia experimental, su aprendizaje conlleva una parte teórico-conceptual y otra de desarrollo práctico que implica la realización de experiencias de laboratorio. </w:t>
      </w:r>
    </w:p>
    <w:p w:rsidR="005E1EC4" w:rsidRDefault="005E1EC4">
      <w:pPr>
        <w:pStyle w:val="Predeterminado"/>
      </w:pPr>
    </w:p>
    <w:p w:rsidR="005E1EC4" w:rsidRDefault="001432ED">
      <w:pPr>
        <w:pStyle w:val="Predeterminado"/>
        <w:numPr>
          <w:ilvl w:val="1"/>
          <w:numId w:val="2"/>
        </w:numPr>
        <w:spacing w:line="360" w:lineRule="auto"/>
        <w:jc w:val="left"/>
      </w:pPr>
      <w:r>
        <w:rPr>
          <w:b/>
          <w:bCs/>
          <w:sz w:val="24"/>
          <w:szCs w:val="24"/>
        </w:rPr>
        <w:t>1.1. Marco legal.</w:t>
      </w:r>
    </w:p>
    <w:p w:rsidR="005E1EC4" w:rsidRDefault="001432ED">
      <w:pPr>
        <w:pStyle w:val="Predeterminado"/>
        <w:numPr>
          <w:ilvl w:val="8"/>
          <w:numId w:val="2"/>
        </w:numPr>
        <w:jc w:val="left"/>
      </w:pPr>
      <w:r>
        <w:rPr>
          <w:sz w:val="24"/>
          <w:szCs w:val="24"/>
        </w:rPr>
        <w:t xml:space="preserve">            La programación didáctica es un instrumento específico de planificación, desarrollo y evaluación de la materia Química para 2º de Bachillerato, adaptado a lo establecido en la siguiente normativa: </w:t>
      </w:r>
    </w:p>
    <w:p w:rsidR="005E1EC4" w:rsidRDefault="005E1EC4">
      <w:pPr>
        <w:pStyle w:val="Predeterminado"/>
      </w:pPr>
    </w:p>
    <w:p w:rsidR="005E1EC4" w:rsidRDefault="001432ED">
      <w:pPr>
        <w:pStyle w:val="Predeterminado"/>
        <w:numPr>
          <w:ilvl w:val="0"/>
          <w:numId w:val="3"/>
        </w:numPr>
        <w:spacing w:before="120" w:after="240"/>
      </w:pPr>
      <w:r>
        <w:rPr>
          <w:sz w:val="24"/>
          <w:szCs w:val="24"/>
        </w:rPr>
        <w:t xml:space="preserve">Real Decreto 1105/2014, de 26 de diciembre, por el que se establece el currículo básico de la Educación Secundaria Obligatoria y del Bachillerato. </w:t>
      </w:r>
    </w:p>
    <w:p w:rsidR="005E1EC4" w:rsidRDefault="001432ED">
      <w:pPr>
        <w:pStyle w:val="Predeterminado"/>
        <w:numPr>
          <w:ilvl w:val="0"/>
          <w:numId w:val="3"/>
        </w:numPr>
        <w:spacing w:before="120" w:after="240"/>
      </w:pPr>
      <w:r>
        <w:rPr>
          <w:sz w:val="24"/>
          <w:szCs w:val="24"/>
        </w:rPr>
        <w:t>Orden ECD/65/2015, de 21 de enero, por la que se describen las relaciones entre las competencias, los contenidos y los criterios de evaluación de la educación primaria, la educación secundaria obligatoria y el bachillerato.</w:t>
      </w:r>
    </w:p>
    <w:p w:rsidR="005E1EC4" w:rsidRDefault="001432ED">
      <w:pPr>
        <w:pStyle w:val="Predeterminado"/>
        <w:numPr>
          <w:ilvl w:val="0"/>
          <w:numId w:val="3"/>
        </w:numPr>
        <w:spacing w:before="120" w:after="240"/>
      </w:pPr>
      <w:r>
        <w:rPr>
          <w:sz w:val="24"/>
          <w:szCs w:val="24"/>
        </w:rPr>
        <w:t>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w:t>
      </w:r>
    </w:p>
    <w:p w:rsidR="005E1EC4" w:rsidRDefault="005E1EC4">
      <w:pPr>
        <w:pStyle w:val="Textosinformato"/>
        <w:spacing w:line="360" w:lineRule="auto"/>
        <w:ind w:firstLine="0"/>
      </w:pPr>
    </w:p>
    <w:p w:rsidR="005E1EC4" w:rsidRDefault="001432ED">
      <w:pPr>
        <w:pStyle w:val="Textosinformato"/>
        <w:spacing w:line="360" w:lineRule="auto"/>
        <w:ind w:firstLine="0"/>
      </w:pPr>
      <w:r>
        <w:rPr>
          <w:rFonts w:ascii="Times New Roman" w:hAnsi="Times New Roman"/>
          <w:b/>
          <w:bCs/>
        </w:rPr>
        <w:t>1.2. Situación particular. Análisis de la evaluación inicial</w:t>
      </w:r>
    </w:p>
    <w:p w:rsidR="005E1EC4" w:rsidRDefault="001432ED">
      <w:pPr>
        <w:pStyle w:val="Textosinformato"/>
        <w:ind w:firstLine="708"/>
      </w:pPr>
      <w:r>
        <w:rPr>
          <w:rFonts w:ascii="Times New Roman" w:hAnsi="Times New Roman"/>
        </w:rPr>
        <w:t xml:space="preserve"> Esta programación va dirigida a</w:t>
      </w:r>
      <w:r w:rsidR="00093A86">
        <w:rPr>
          <w:rFonts w:ascii="Times New Roman" w:hAnsi="Times New Roman"/>
        </w:rPr>
        <w:t xml:space="preserve"> un curso de 2º de Bachillerato</w:t>
      </w:r>
      <w:r>
        <w:rPr>
          <w:rFonts w:ascii="Times New Roman" w:hAnsi="Times New Roman"/>
        </w:rPr>
        <w:t xml:space="preserve"> </w:t>
      </w:r>
      <w:proofErr w:type="gramStart"/>
      <w:r>
        <w:rPr>
          <w:rFonts w:ascii="Times New Roman" w:hAnsi="Times New Roman"/>
        </w:rPr>
        <w:t>para  la</w:t>
      </w:r>
      <w:proofErr w:type="gramEnd"/>
      <w:r>
        <w:rPr>
          <w:rFonts w:ascii="Times New Roman" w:hAnsi="Times New Roman"/>
        </w:rPr>
        <w:t xml:space="preserve"> asignatura de Química,  a la que le corresponden 4 horas semanales. Se llevará a cabo</w:t>
      </w:r>
      <w:r w:rsidR="00093A86">
        <w:rPr>
          <w:rFonts w:ascii="Times New Roman" w:hAnsi="Times New Roman"/>
        </w:rPr>
        <w:t xml:space="preserve"> durante el curso académico 2020/2021</w:t>
      </w:r>
      <w:r>
        <w:rPr>
          <w:rFonts w:ascii="Times New Roman" w:hAnsi="Times New Roman"/>
        </w:rPr>
        <w:t>. El grupo consta de 10 alumnos en total.</w:t>
      </w:r>
    </w:p>
    <w:p w:rsidR="005E1EC4" w:rsidRDefault="005E1EC4">
      <w:pPr>
        <w:pStyle w:val="Textosinformato"/>
        <w:ind w:firstLine="708"/>
      </w:pPr>
    </w:p>
    <w:p w:rsidR="005E1EC4" w:rsidRDefault="001432ED">
      <w:pPr>
        <w:pStyle w:val="Textosinformato"/>
      </w:pPr>
      <w:r>
        <w:rPr>
          <w:rFonts w:ascii="Times New Roman" w:hAnsi="Times New Roman"/>
          <w:bCs/>
        </w:rPr>
        <w:t>Los resultados de la prueba inicial han sido muy heterogéneos, y globalmente de un nivel medio.</w:t>
      </w:r>
    </w:p>
    <w:p w:rsidR="005E1EC4" w:rsidRDefault="005E1EC4">
      <w:pPr>
        <w:pStyle w:val="Textosinformato"/>
        <w:spacing w:after="240" w:line="360" w:lineRule="auto"/>
        <w:ind w:firstLine="0"/>
      </w:pPr>
    </w:p>
    <w:p w:rsidR="005E1EC4" w:rsidRDefault="005E1EC4">
      <w:pPr>
        <w:pStyle w:val="Textosinformato"/>
        <w:spacing w:after="240" w:line="360" w:lineRule="auto"/>
        <w:ind w:firstLine="0"/>
      </w:pPr>
    </w:p>
    <w:p w:rsidR="005E1EC4" w:rsidRDefault="001432ED">
      <w:pPr>
        <w:pStyle w:val="Textosinformato"/>
        <w:spacing w:after="240" w:line="360" w:lineRule="auto"/>
        <w:ind w:firstLine="0"/>
      </w:pPr>
      <w:r>
        <w:rPr>
          <w:rFonts w:ascii="Times New Roman" w:hAnsi="Times New Roman"/>
          <w:b/>
          <w:bCs/>
        </w:rPr>
        <w:t>2. COMPETENCIAS CLAVE</w:t>
      </w:r>
    </w:p>
    <w:p w:rsidR="005E1EC4" w:rsidRDefault="001432ED">
      <w:pPr>
        <w:pStyle w:val="Textosinformato"/>
      </w:pPr>
      <w:r>
        <w:rPr>
          <w:rFonts w:ascii="Times New Roman" w:hAnsi="Times New Roman"/>
        </w:rPr>
        <w:t>Las competencias clave, según la denominación adoptada por el Real Decreto 1105/2014, de 26 de diciembre, y en línea con la Recomendación 2006/962/EC del Parlamento Europeo y del Consejo, de 18 de diciembre de 2006, sobre las competencias clave para el aprendizaje permanente, son aquellas que todas las personas precisan para su realización y desarrollo personal, así como para la ciudadanía activa, la inclusión social y el empleo.</w:t>
      </w:r>
    </w:p>
    <w:p w:rsidR="005E1EC4" w:rsidRDefault="005E1EC4">
      <w:pPr>
        <w:pStyle w:val="Textosinformato"/>
        <w:spacing w:after="240"/>
      </w:pPr>
    </w:p>
    <w:p w:rsidR="005E1EC4" w:rsidRDefault="001432ED">
      <w:pPr>
        <w:pStyle w:val="Textosinformato"/>
      </w:pPr>
      <w:r>
        <w:rPr>
          <w:rFonts w:ascii="Times New Roman" w:hAnsi="Times New Roman"/>
        </w:rPr>
        <w:t>De acuerdo con lo establecido en el artículo 2.2 del citado Real Decreto, las competencias del currículo serán las siguientes:</w:t>
      </w:r>
    </w:p>
    <w:p w:rsidR="005E1EC4" w:rsidRDefault="005E1EC4">
      <w:pPr>
        <w:pStyle w:val="Textosinformato"/>
      </w:pPr>
    </w:p>
    <w:p w:rsidR="005E1EC4" w:rsidRDefault="001432ED">
      <w:pPr>
        <w:pStyle w:val="Textosinformato"/>
        <w:ind w:firstLine="0"/>
      </w:pPr>
      <w:r>
        <w:rPr>
          <w:rFonts w:ascii="Times New Roman" w:hAnsi="Times New Roman"/>
        </w:rPr>
        <w:t xml:space="preserve"> a) Comunicación lingüística. </w:t>
      </w:r>
      <w:r>
        <w:rPr>
          <w:rFonts w:ascii="Times New Roman" w:hAnsi="Times New Roman"/>
          <w:b/>
          <w:bCs/>
        </w:rPr>
        <w:t xml:space="preserve">CCL </w:t>
      </w:r>
    </w:p>
    <w:p w:rsidR="005E1EC4" w:rsidRDefault="001432ED">
      <w:pPr>
        <w:pStyle w:val="Textosinformato"/>
        <w:ind w:firstLine="0"/>
      </w:pPr>
      <w:r>
        <w:rPr>
          <w:rFonts w:ascii="Times New Roman" w:hAnsi="Times New Roman"/>
        </w:rPr>
        <w:t xml:space="preserve"> b) Competencia matemática y competencias básicas en ciencia y tecnología. </w:t>
      </w:r>
      <w:r>
        <w:rPr>
          <w:rFonts w:ascii="Times New Roman" w:hAnsi="Times New Roman"/>
          <w:b/>
          <w:bCs/>
        </w:rPr>
        <w:t>CMCT</w:t>
      </w:r>
    </w:p>
    <w:p w:rsidR="005E1EC4" w:rsidRDefault="001432ED">
      <w:pPr>
        <w:pStyle w:val="Textosinformato"/>
        <w:ind w:firstLine="0"/>
      </w:pPr>
      <w:r>
        <w:rPr>
          <w:rFonts w:ascii="Times New Roman" w:hAnsi="Times New Roman"/>
        </w:rPr>
        <w:t xml:space="preserve"> c) Competencia digital. </w:t>
      </w:r>
      <w:r>
        <w:rPr>
          <w:rFonts w:ascii="Times New Roman" w:hAnsi="Times New Roman"/>
          <w:b/>
          <w:bCs/>
        </w:rPr>
        <w:t>CD</w:t>
      </w:r>
    </w:p>
    <w:p w:rsidR="005E1EC4" w:rsidRDefault="001432ED">
      <w:pPr>
        <w:pStyle w:val="Textosinformato"/>
        <w:ind w:firstLine="0"/>
      </w:pPr>
      <w:r>
        <w:rPr>
          <w:rFonts w:ascii="Times New Roman" w:hAnsi="Times New Roman"/>
        </w:rPr>
        <w:t xml:space="preserve"> d) Aprender a aprender. </w:t>
      </w:r>
      <w:r>
        <w:rPr>
          <w:rFonts w:ascii="Times New Roman" w:hAnsi="Times New Roman"/>
          <w:b/>
          <w:bCs/>
        </w:rPr>
        <w:t>CAA</w:t>
      </w:r>
    </w:p>
    <w:p w:rsidR="005E1EC4" w:rsidRDefault="001432ED">
      <w:pPr>
        <w:pStyle w:val="Textosinformato"/>
        <w:ind w:firstLine="0"/>
      </w:pPr>
      <w:r>
        <w:rPr>
          <w:rFonts w:ascii="Times New Roman" w:hAnsi="Times New Roman"/>
        </w:rPr>
        <w:t xml:space="preserve"> e) Competencias sociales y cívicas. </w:t>
      </w:r>
      <w:r>
        <w:rPr>
          <w:rFonts w:ascii="Times New Roman" w:hAnsi="Times New Roman"/>
          <w:b/>
          <w:bCs/>
        </w:rPr>
        <w:t>CSC</w:t>
      </w:r>
    </w:p>
    <w:p w:rsidR="005E1EC4" w:rsidRDefault="001432ED">
      <w:pPr>
        <w:pStyle w:val="Textosinformato"/>
        <w:ind w:firstLine="0"/>
      </w:pPr>
      <w:r>
        <w:rPr>
          <w:rFonts w:ascii="Times New Roman" w:hAnsi="Times New Roman"/>
        </w:rPr>
        <w:t xml:space="preserve"> f) Sentido de iniciativa y espíritu emprendedor. </w:t>
      </w:r>
      <w:r>
        <w:rPr>
          <w:rFonts w:ascii="Times New Roman" w:hAnsi="Times New Roman"/>
          <w:b/>
          <w:bCs/>
        </w:rPr>
        <w:t>SIEP</w:t>
      </w:r>
    </w:p>
    <w:p w:rsidR="005E1EC4" w:rsidRDefault="001432ED">
      <w:pPr>
        <w:pStyle w:val="Textosinformato"/>
        <w:ind w:firstLine="0"/>
      </w:pPr>
      <w:r>
        <w:rPr>
          <w:rFonts w:ascii="Times New Roman" w:hAnsi="Times New Roman"/>
        </w:rPr>
        <w:t xml:space="preserve"> g) Conciencia y expresiones culturales. </w:t>
      </w:r>
      <w:r>
        <w:rPr>
          <w:rFonts w:ascii="Times New Roman" w:hAnsi="Times New Roman"/>
          <w:b/>
          <w:bCs/>
        </w:rPr>
        <w:t>CEC</w:t>
      </w:r>
    </w:p>
    <w:p w:rsidR="005E1EC4" w:rsidRDefault="005E1EC4">
      <w:pPr>
        <w:pStyle w:val="Textosinformato"/>
      </w:pPr>
    </w:p>
    <w:p w:rsidR="005E1EC4" w:rsidRDefault="005E1EC4">
      <w:pPr>
        <w:pStyle w:val="Predeterminado"/>
        <w:ind w:firstLine="0"/>
        <w:jc w:val="left"/>
      </w:pPr>
    </w:p>
    <w:p w:rsidR="005E1EC4" w:rsidRDefault="005E1EC4">
      <w:pPr>
        <w:pStyle w:val="Predeterminado"/>
        <w:ind w:firstLine="0"/>
        <w:jc w:val="left"/>
      </w:pPr>
    </w:p>
    <w:p w:rsidR="005E1EC4" w:rsidRDefault="001432ED">
      <w:pPr>
        <w:pStyle w:val="Predeterminado"/>
        <w:ind w:firstLine="0"/>
        <w:jc w:val="left"/>
      </w:pPr>
      <w:r>
        <w:rPr>
          <w:b/>
          <w:sz w:val="24"/>
          <w:szCs w:val="24"/>
        </w:rPr>
        <w:t>3. OBJETIVOS</w:t>
      </w:r>
    </w:p>
    <w:p w:rsidR="005E1EC4" w:rsidRDefault="005E1EC4">
      <w:pPr>
        <w:pStyle w:val="Predeterminado"/>
        <w:ind w:firstLine="0"/>
        <w:jc w:val="left"/>
      </w:pPr>
    </w:p>
    <w:p w:rsidR="005E1EC4" w:rsidRDefault="001432ED">
      <w:pPr>
        <w:pStyle w:val="Textosinformato"/>
        <w:ind w:firstLine="0"/>
      </w:pPr>
      <w:r>
        <w:rPr>
          <w:rFonts w:ascii="Times New Roman" w:hAnsi="Times New Roman"/>
          <w:b/>
        </w:rPr>
        <w:t>3.1. Objetivos del Bachillerato</w:t>
      </w:r>
    </w:p>
    <w:p w:rsidR="005E1EC4" w:rsidRDefault="005E1EC4">
      <w:pPr>
        <w:pStyle w:val="Textosinformato"/>
      </w:pPr>
    </w:p>
    <w:p w:rsidR="005E1EC4" w:rsidRDefault="001432ED">
      <w:pPr>
        <w:pStyle w:val="Textosinformato"/>
      </w:pPr>
      <w:r>
        <w:rPr>
          <w:rFonts w:ascii="Times New Roman" w:hAnsi="Times New Roman"/>
        </w:rPr>
        <w:t xml:space="preserve"> El Bachillerato tiene como finalidad proporcionar al alumnado formación, madurez intelectual y humana, conocimientos y habilidades que les permitan desarrollar funciones sociales e incorporarse a la vida activa con responsabilidad y competencia. Asimismo, capacitará al alumnado para acceder a la educación superior.</w:t>
      </w:r>
    </w:p>
    <w:p w:rsidR="005E1EC4" w:rsidRDefault="005E1EC4">
      <w:pPr>
        <w:pStyle w:val="Textosinformato"/>
      </w:pPr>
    </w:p>
    <w:p w:rsidR="005E1EC4" w:rsidRDefault="001432ED">
      <w:pPr>
        <w:pStyle w:val="Textosinformato"/>
      </w:pPr>
      <w:r>
        <w:rPr>
          <w:rFonts w:ascii="Times New Roman" w:hAnsi="Times New Roman"/>
        </w:rPr>
        <w:t>El Bachillerato contribuirá a desarrollar en los alumnos y las alumnas las capacidades que les permitan:</w:t>
      </w:r>
    </w:p>
    <w:p w:rsidR="005E1EC4" w:rsidRDefault="005E1EC4">
      <w:pPr>
        <w:pStyle w:val="Textosinformato"/>
      </w:pPr>
    </w:p>
    <w:p w:rsidR="005E1EC4" w:rsidRDefault="001432ED">
      <w:pPr>
        <w:pStyle w:val="Textosinformato"/>
        <w:ind w:firstLine="0"/>
      </w:pPr>
      <w:r>
        <w:rPr>
          <w:rFonts w:ascii="Times New Roman" w:hAnsi="Times New Roman"/>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5E1EC4" w:rsidRDefault="001432ED">
      <w:pPr>
        <w:pStyle w:val="Textosinformato"/>
        <w:ind w:firstLine="0"/>
      </w:pPr>
      <w:r>
        <w:rPr>
          <w:rFonts w:ascii="Times New Roman" w:hAnsi="Times New Roman"/>
        </w:rPr>
        <w:t xml:space="preserve">b) Consolidar una madurez personal y social que les permita actuar de forma responsable y autónoma y desarrollar su espíritu crítico. Prever y resolver pacíficamente los conflictos personales, familiares y sociales. </w:t>
      </w:r>
    </w:p>
    <w:p w:rsidR="005E1EC4" w:rsidRDefault="001432ED">
      <w:pPr>
        <w:pStyle w:val="Textosinformato"/>
        <w:ind w:firstLine="0"/>
      </w:pPr>
      <w:r>
        <w:rPr>
          <w:rFonts w:ascii="Times New Roman" w:hAnsi="Times New Roman"/>
        </w:rPr>
        <w:t xml:space="preserve">c) Fomentar la igualdad efectiva de derechos y oportunidades entre hombres y mujeres, analizar y valorar críticamente las desigualdades y discriminaciones existentes, y en particular la violencia contra la mujer e impulsar la igualdad real y la no discriminación </w:t>
      </w:r>
      <w:r>
        <w:rPr>
          <w:rFonts w:ascii="Times New Roman" w:hAnsi="Times New Roman"/>
        </w:rPr>
        <w:lastRenderedPageBreak/>
        <w:t xml:space="preserve">de las personas por cualquier condición o circunstancia personal o social, con atención especial a las personas con discapacidad. </w:t>
      </w:r>
    </w:p>
    <w:p w:rsidR="005E1EC4" w:rsidRDefault="001432ED">
      <w:pPr>
        <w:pStyle w:val="Textosinformato"/>
        <w:ind w:firstLine="0"/>
      </w:pPr>
      <w:r>
        <w:rPr>
          <w:rFonts w:ascii="Times New Roman" w:hAnsi="Times New Roman"/>
        </w:rPr>
        <w:t xml:space="preserve">d) Afianzar los hábitos de lectura, estudio y disciplina, como condiciones necesarias para el eficaz aprovechamiento del aprendizaje, y como medio de desarrollo personal. </w:t>
      </w:r>
    </w:p>
    <w:p w:rsidR="005E1EC4" w:rsidRDefault="001432ED">
      <w:pPr>
        <w:pStyle w:val="Textosinformato"/>
        <w:ind w:firstLine="0"/>
      </w:pPr>
      <w:r>
        <w:rPr>
          <w:rFonts w:ascii="Times New Roman" w:hAnsi="Times New Roman"/>
        </w:rPr>
        <w:t>e) Dominar, tanto en su expresión oral como escrita, la lengua castellana y, en su caso, la lengua cooficial de su Comunidad Autónoma.</w:t>
      </w:r>
    </w:p>
    <w:p w:rsidR="005E1EC4" w:rsidRDefault="001432ED">
      <w:pPr>
        <w:pStyle w:val="Textosinformato"/>
        <w:ind w:firstLine="0"/>
      </w:pPr>
      <w:r>
        <w:rPr>
          <w:rFonts w:ascii="Times New Roman" w:hAnsi="Times New Roman"/>
        </w:rPr>
        <w:t xml:space="preserve">f) Expresarse con fluidez y corrección en una o más lenguas extranjeras. </w:t>
      </w:r>
    </w:p>
    <w:p w:rsidR="005E1EC4" w:rsidRDefault="001432ED">
      <w:pPr>
        <w:pStyle w:val="Textosinformato"/>
        <w:ind w:firstLine="0"/>
      </w:pPr>
      <w:r>
        <w:rPr>
          <w:rFonts w:ascii="Times New Roman" w:hAnsi="Times New Roman"/>
        </w:rPr>
        <w:t xml:space="preserve">g) Utilizar con solvencia y responsabilidad las tecnologías de la información y la comunicación. </w:t>
      </w:r>
    </w:p>
    <w:p w:rsidR="005E1EC4" w:rsidRDefault="001432ED">
      <w:pPr>
        <w:pStyle w:val="Textosinformato"/>
        <w:ind w:firstLine="0"/>
      </w:pPr>
      <w:r>
        <w:rPr>
          <w:rFonts w:ascii="Times New Roman" w:hAnsi="Times New Roman"/>
        </w:rPr>
        <w:t xml:space="preserve">h) Conocer y valorar críticamente las realidades del mundo contemporáneo, sus antecedentes históricos y los principales factores de su evolución. Participar de forma solidaria en el desarrollo y mejora de su entorno social. </w:t>
      </w:r>
    </w:p>
    <w:p w:rsidR="005E1EC4" w:rsidRDefault="001432ED">
      <w:pPr>
        <w:pStyle w:val="Textosinformato"/>
        <w:ind w:firstLine="0"/>
      </w:pPr>
      <w:r>
        <w:rPr>
          <w:rFonts w:ascii="Times New Roman" w:hAnsi="Times New Roman"/>
        </w:rPr>
        <w:t>i) Acceder a los conocimientos científicos y tecnológicos fundamentales y dominar las habilidades básicas propias de la modalidad elegida.</w:t>
      </w:r>
    </w:p>
    <w:p w:rsidR="005E1EC4" w:rsidRDefault="001432ED">
      <w:pPr>
        <w:pStyle w:val="Textosinformato"/>
        <w:ind w:firstLine="0"/>
      </w:pPr>
      <w:r>
        <w:rPr>
          <w:rFonts w:ascii="Times New Roman" w:hAnsi="Times New Roman"/>
        </w:rPr>
        <w:t xml:space="preserve">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 </w:t>
      </w:r>
    </w:p>
    <w:p w:rsidR="005E1EC4" w:rsidRDefault="001432ED">
      <w:pPr>
        <w:pStyle w:val="Textosinformato"/>
        <w:ind w:firstLine="0"/>
      </w:pPr>
      <w:r>
        <w:rPr>
          <w:rFonts w:ascii="Times New Roman" w:hAnsi="Times New Roman"/>
        </w:rPr>
        <w:t>k) Afianzar el espíritu emprendedor con actitudes de creatividad, flexibilidad, iniciativa, trabajo en equipo, confianza en uno mismo y sentido crítico.</w:t>
      </w:r>
    </w:p>
    <w:p w:rsidR="005E1EC4" w:rsidRDefault="001432ED">
      <w:pPr>
        <w:pStyle w:val="Textosinformato"/>
        <w:ind w:firstLine="0"/>
      </w:pPr>
      <w:r>
        <w:rPr>
          <w:rFonts w:ascii="Times New Roman" w:hAnsi="Times New Roman"/>
        </w:rPr>
        <w:t xml:space="preserve">l) Desarrollar la sensibilidad artística y literaria, así como el criterio estético, como fuentes de formación y enriquecimiento cultural. </w:t>
      </w:r>
    </w:p>
    <w:p w:rsidR="005E1EC4" w:rsidRDefault="001432ED">
      <w:pPr>
        <w:pStyle w:val="Textosinformato"/>
        <w:ind w:firstLine="0"/>
      </w:pPr>
      <w:r>
        <w:rPr>
          <w:rFonts w:ascii="Times New Roman" w:hAnsi="Times New Roman"/>
        </w:rPr>
        <w:t xml:space="preserve">m) Utilizar la educación física y el deporte para favorecer el desarrollo personal y social. </w:t>
      </w:r>
    </w:p>
    <w:p w:rsidR="005E1EC4" w:rsidRDefault="001432ED">
      <w:pPr>
        <w:pStyle w:val="Textosinformato"/>
        <w:ind w:firstLine="0"/>
      </w:pPr>
      <w:r>
        <w:rPr>
          <w:rFonts w:ascii="Times New Roman" w:hAnsi="Times New Roman"/>
        </w:rPr>
        <w:t>n) Afianzar actitudes de respeto y prevención en el ámbito de la seguridad vial.</w:t>
      </w:r>
    </w:p>
    <w:p w:rsidR="005E1EC4" w:rsidRDefault="005E1EC4">
      <w:pPr>
        <w:pStyle w:val="Predeterminado"/>
      </w:pPr>
    </w:p>
    <w:p w:rsidR="005E1EC4" w:rsidRDefault="005E1EC4">
      <w:pPr>
        <w:pStyle w:val="Predeterminado"/>
        <w:ind w:firstLine="0"/>
      </w:pPr>
    </w:p>
    <w:p w:rsidR="005E1EC4" w:rsidRDefault="001432ED">
      <w:pPr>
        <w:pStyle w:val="Textosinformato"/>
        <w:spacing w:line="360" w:lineRule="auto"/>
        <w:ind w:firstLine="0"/>
      </w:pPr>
      <w:r>
        <w:rPr>
          <w:rFonts w:ascii="Times New Roman" w:hAnsi="Times New Roman"/>
          <w:b/>
        </w:rPr>
        <w:t>3.2. Objetivos de la materia</w:t>
      </w:r>
    </w:p>
    <w:p w:rsidR="005E1EC4" w:rsidRDefault="001432ED">
      <w:pPr>
        <w:pStyle w:val="Predeterminado"/>
        <w:ind w:firstLine="0"/>
      </w:pPr>
      <w:r>
        <w:rPr>
          <w:sz w:val="24"/>
          <w:szCs w:val="24"/>
        </w:rPr>
        <w:t xml:space="preserve">1. Aplicar con criterio y rigor las etapas características del método científico, afianzando hábitos de lectura, estudio y disciplina, como condiciones necesarias para el eficaz aprovechamiento del aprendizaje y como medio de desarrollo personal. </w:t>
      </w:r>
    </w:p>
    <w:p w:rsidR="005E1EC4" w:rsidRDefault="001432ED">
      <w:pPr>
        <w:pStyle w:val="Predeterminado"/>
        <w:ind w:firstLine="0"/>
      </w:pPr>
      <w:r>
        <w:rPr>
          <w:sz w:val="24"/>
          <w:szCs w:val="24"/>
        </w:rPr>
        <w:t xml:space="preserve">2. Comprender los principales conceptos de la Química y su articulación en leyes, teorías y modelos, valorando el papel que estos desempeñan en su desarrollo. </w:t>
      </w:r>
    </w:p>
    <w:p w:rsidR="005E1EC4" w:rsidRDefault="001432ED">
      <w:pPr>
        <w:pStyle w:val="Predeterminado"/>
        <w:ind w:firstLine="0"/>
      </w:pPr>
      <w:r>
        <w:rPr>
          <w:sz w:val="24"/>
          <w:szCs w:val="24"/>
        </w:rPr>
        <w:t xml:space="preserve">3. Resolver los problemas que se plantean en la vida cotidiana, seleccionando y aplicando los conocimientos químicos relevantes. </w:t>
      </w:r>
    </w:p>
    <w:p w:rsidR="005E1EC4" w:rsidRDefault="001432ED">
      <w:pPr>
        <w:pStyle w:val="Predeterminado"/>
        <w:ind w:firstLine="0"/>
      </w:pPr>
      <w:r>
        <w:rPr>
          <w:sz w:val="24"/>
          <w:szCs w:val="24"/>
        </w:rPr>
        <w:t xml:space="preserve">4. Utilizar con autonomía las estrategias de la investigación científica: plantear problemas, formular y contrastar hipótesis, planificar diseños experimentales, elaborar conclusiones y comunicarlas a la sociedad. Explorar situaciones y fenómenos desconocidos para ellos. </w:t>
      </w:r>
    </w:p>
    <w:p w:rsidR="005E1EC4" w:rsidRDefault="001432ED">
      <w:pPr>
        <w:pStyle w:val="Predeterminado"/>
        <w:ind w:firstLine="0"/>
      </w:pPr>
      <w:r>
        <w:rPr>
          <w:sz w:val="24"/>
          <w:szCs w:val="24"/>
        </w:rPr>
        <w:t xml:space="preserve">5. Comprender la naturaleza de la Química y sus limitaciones, entendiendo que no es una ciencia exacta como las Matemáticas. </w:t>
      </w:r>
    </w:p>
    <w:p w:rsidR="005E1EC4" w:rsidRDefault="001432ED">
      <w:pPr>
        <w:pStyle w:val="Predeterminado"/>
        <w:ind w:firstLine="0"/>
      </w:pPr>
      <w:r>
        <w:rPr>
          <w:sz w:val="24"/>
          <w:szCs w:val="24"/>
        </w:rPr>
        <w:t xml:space="preserve">6. Entender las complejas interacciones de la Química con la tecnología y la sociedad, conociendo y valorando de forma crítica la contribución de la ciencia y la tecnología en el cambio de las condiciones de vida, entendiendo la necesidad de preservar el medio ambiente y de trabajar para lograr una mejora de las condiciones de vida actuales. </w:t>
      </w:r>
    </w:p>
    <w:p w:rsidR="005E1EC4" w:rsidRDefault="001432ED">
      <w:pPr>
        <w:pStyle w:val="Predeterminado"/>
        <w:ind w:firstLine="0"/>
      </w:pPr>
      <w:r>
        <w:rPr>
          <w:sz w:val="24"/>
          <w:szCs w:val="24"/>
        </w:rPr>
        <w:t xml:space="preserve">7. Relacionar los contenidos de la Química con otras áreas del saber, como son la Biología, la Física y la Geología. </w:t>
      </w:r>
    </w:p>
    <w:p w:rsidR="005E1EC4" w:rsidRDefault="001432ED">
      <w:pPr>
        <w:pStyle w:val="Predeterminado"/>
        <w:ind w:firstLine="0"/>
      </w:pPr>
      <w:r>
        <w:rPr>
          <w:sz w:val="24"/>
          <w:szCs w:val="24"/>
        </w:rPr>
        <w:lastRenderedPageBreak/>
        <w:t xml:space="preserve">8. Valorar la información proveniente de diferentes fuentes para formarse una opinión propia que les permita expresarse críticamente sobre problemas actuales relacionados con la Química, utilizando las tecnologías de la información y la comunicación. </w:t>
      </w:r>
    </w:p>
    <w:p w:rsidR="005E1EC4" w:rsidRDefault="001432ED">
      <w:pPr>
        <w:pStyle w:val="Predeterminado"/>
        <w:ind w:firstLine="0"/>
      </w:pPr>
      <w:r>
        <w:rPr>
          <w:sz w:val="24"/>
          <w:szCs w:val="24"/>
        </w:rPr>
        <w:t xml:space="preserve">9. Comprender que el desarrollo de la Química supone un proceso cambiante y dinámico, mostrando una actitud flexible y abierta frente a opiniones diversas. </w:t>
      </w:r>
    </w:p>
    <w:p w:rsidR="005E1EC4" w:rsidRDefault="001432ED">
      <w:pPr>
        <w:pStyle w:val="Predeterminado"/>
        <w:ind w:firstLine="0"/>
      </w:pPr>
      <w:r>
        <w:rPr>
          <w:sz w:val="24"/>
          <w:szCs w:val="24"/>
        </w:rPr>
        <w:t xml:space="preserve">10. Comprender la naturaleza de la ciencia, sus diferencias con las creencias y con otros tipos de conocimiento, reconociendo los principales retos a los que se enfrenta la investigación en la actualidad. </w:t>
      </w:r>
    </w:p>
    <w:p w:rsidR="005E1EC4" w:rsidRDefault="005E1EC4">
      <w:pPr>
        <w:pStyle w:val="Predeterminado"/>
        <w:spacing w:line="360" w:lineRule="auto"/>
        <w:ind w:firstLine="426"/>
        <w:jc w:val="left"/>
      </w:pPr>
    </w:p>
    <w:p w:rsidR="005E1EC4" w:rsidRDefault="001432ED">
      <w:pPr>
        <w:pStyle w:val="Predeterminado"/>
        <w:ind w:firstLine="0"/>
        <w:jc w:val="left"/>
      </w:pPr>
      <w:r>
        <w:rPr>
          <w:b/>
          <w:bCs/>
          <w:sz w:val="24"/>
          <w:szCs w:val="24"/>
        </w:rPr>
        <w:t>4. CONTENIDOS, CRITERIOS DE EVALUACIÓN Y ESTÁNDARES DE      APRENDIZAJE</w:t>
      </w:r>
    </w:p>
    <w:p w:rsidR="005E1EC4" w:rsidRDefault="005E1EC4">
      <w:pPr>
        <w:pStyle w:val="Predeterminado"/>
        <w:ind w:firstLine="0"/>
        <w:jc w:val="left"/>
      </w:pPr>
    </w:p>
    <w:p w:rsidR="005E1EC4" w:rsidRDefault="001432ED">
      <w:pPr>
        <w:pStyle w:val="Predeterminado"/>
        <w:spacing w:line="360" w:lineRule="auto"/>
        <w:ind w:firstLine="0"/>
        <w:jc w:val="left"/>
      </w:pPr>
      <w:r>
        <w:rPr>
          <w:b/>
          <w:bCs/>
          <w:sz w:val="24"/>
          <w:szCs w:val="24"/>
        </w:rPr>
        <w:t>4.1.</w:t>
      </w:r>
      <w:r>
        <w:rPr>
          <w:sz w:val="24"/>
          <w:szCs w:val="24"/>
        </w:rPr>
        <w:t xml:space="preserve"> </w:t>
      </w:r>
      <w:r>
        <w:rPr>
          <w:b/>
          <w:bCs/>
          <w:sz w:val="24"/>
          <w:szCs w:val="24"/>
        </w:rPr>
        <w:t>Contenidos</w:t>
      </w:r>
    </w:p>
    <w:p w:rsidR="005E1EC4" w:rsidRDefault="001432ED">
      <w:pPr>
        <w:pStyle w:val="Predeterminado"/>
        <w:ind w:firstLine="708"/>
      </w:pPr>
      <w:r>
        <w:rPr>
          <w:sz w:val="24"/>
          <w:szCs w:val="24"/>
        </w:rPr>
        <w:t>Los contenidos de Química en 2º de Bachillerato se estructuran en 4 bloques:</w:t>
      </w:r>
    </w:p>
    <w:p w:rsidR="005E1EC4" w:rsidRDefault="001432ED">
      <w:pPr>
        <w:pStyle w:val="Predeterminado"/>
      </w:pPr>
      <w:r>
        <w:rPr>
          <w:sz w:val="24"/>
          <w:szCs w:val="24"/>
        </w:rPr>
        <w:t xml:space="preserve">  </w:t>
      </w:r>
    </w:p>
    <w:p w:rsidR="005E1EC4" w:rsidRDefault="001432ED">
      <w:pPr>
        <w:pStyle w:val="Textosinformato"/>
        <w:spacing w:line="360" w:lineRule="auto"/>
        <w:jc w:val="left"/>
      </w:pPr>
      <w:r>
        <w:rPr>
          <w:rFonts w:ascii="Times New Roman" w:hAnsi="Times New Roman"/>
          <w:bCs/>
          <w:u w:val="single"/>
        </w:rPr>
        <w:t>Bloque 1. La actividad científica</w:t>
      </w:r>
    </w:p>
    <w:p w:rsidR="005E1EC4" w:rsidRDefault="001432ED">
      <w:pPr>
        <w:pStyle w:val="Textosinformato"/>
        <w:spacing w:line="360" w:lineRule="auto"/>
        <w:jc w:val="left"/>
      </w:pPr>
      <w:r>
        <w:rPr>
          <w:rFonts w:ascii="Times New Roman" w:hAnsi="Times New Roman"/>
          <w:bCs/>
        </w:rPr>
        <w:t>Contenidos:</w:t>
      </w:r>
    </w:p>
    <w:p w:rsidR="005E1EC4" w:rsidRDefault="001432ED">
      <w:pPr>
        <w:ind w:firstLine="708"/>
      </w:pPr>
      <w:r>
        <w:rPr>
          <w:rFonts w:ascii="Times New Roman" w:hAnsi="Times New Roman"/>
          <w:szCs w:val="24"/>
        </w:rPr>
        <w:t xml:space="preserve">• Utilización de estrategias básicas de la actividad científica. </w:t>
      </w:r>
    </w:p>
    <w:p w:rsidR="005E1EC4" w:rsidRDefault="001432ED">
      <w:pPr>
        <w:tabs>
          <w:tab w:val="left" w:pos="1416"/>
        </w:tabs>
        <w:ind w:left="708" w:firstLine="1"/>
      </w:pPr>
      <w:r>
        <w:rPr>
          <w:rFonts w:ascii="Times New Roman" w:hAnsi="Times New Roman"/>
          <w:szCs w:val="24"/>
        </w:rPr>
        <w:t xml:space="preserve">• Investigación científica: documentación, elaboración de informes, comunicación y difusión de resultados. </w:t>
      </w:r>
    </w:p>
    <w:p w:rsidR="005E1EC4" w:rsidRDefault="001432ED">
      <w:pPr>
        <w:pStyle w:val="Predeterminado"/>
        <w:ind w:firstLine="708"/>
        <w:jc w:val="left"/>
      </w:pPr>
      <w:r>
        <w:rPr>
          <w:szCs w:val="24"/>
        </w:rPr>
        <w:t>•</w:t>
      </w:r>
      <w:r>
        <w:rPr>
          <w:sz w:val="24"/>
          <w:szCs w:val="24"/>
        </w:rPr>
        <w:t xml:space="preserve"> Importancia de la investigación científica en la industria y en la empresa. </w:t>
      </w:r>
    </w:p>
    <w:p w:rsidR="005E1EC4" w:rsidRDefault="005E1EC4">
      <w:pPr>
        <w:pStyle w:val="Predeterminado"/>
        <w:ind w:left="708" w:firstLine="1"/>
        <w:jc w:val="left"/>
      </w:pPr>
    </w:p>
    <w:p w:rsidR="005E1EC4" w:rsidRDefault="001432ED">
      <w:pPr>
        <w:pStyle w:val="Predeterminado"/>
        <w:ind w:left="708" w:firstLine="1"/>
        <w:jc w:val="left"/>
      </w:pPr>
      <w:r>
        <w:rPr>
          <w:sz w:val="24"/>
          <w:szCs w:val="24"/>
        </w:rPr>
        <w:tab/>
        <w:t>Este bloque se configura como transversal a los demás porque presenta las estrategias básicas propias de la actividad científica que hacen falta durante todo el desarrollo de la materia.</w:t>
      </w:r>
    </w:p>
    <w:p w:rsidR="005E1EC4" w:rsidRDefault="005E1EC4">
      <w:pPr>
        <w:pStyle w:val="Predeterminado"/>
        <w:jc w:val="left"/>
      </w:pPr>
    </w:p>
    <w:p w:rsidR="005E1EC4" w:rsidRDefault="005E1EC4">
      <w:pPr>
        <w:pStyle w:val="Predeterminado"/>
        <w:jc w:val="left"/>
      </w:pPr>
    </w:p>
    <w:p w:rsidR="005E1EC4" w:rsidRDefault="001432ED">
      <w:pPr>
        <w:pStyle w:val="Textosinformato"/>
        <w:spacing w:line="360" w:lineRule="auto"/>
        <w:jc w:val="left"/>
      </w:pPr>
      <w:r>
        <w:rPr>
          <w:rFonts w:ascii="Times New Roman" w:hAnsi="Times New Roman"/>
          <w:bCs/>
          <w:u w:val="single"/>
        </w:rPr>
        <w:t>Bloque 2. Origen y evolución de los componentes del universo</w:t>
      </w:r>
      <w:r>
        <w:rPr>
          <w:rFonts w:ascii="Times New Roman" w:hAnsi="Times New Roman"/>
          <w:bCs/>
        </w:rPr>
        <w:t xml:space="preserve"> </w:t>
      </w:r>
    </w:p>
    <w:p w:rsidR="005E1EC4" w:rsidRDefault="001432ED">
      <w:pPr>
        <w:pStyle w:val="Textosinformato"/>
        <w:spacing w:line="360" w:lineRule="auto"/>
        <w:jc w:val="left"/>
      </w:pPr>
      <w:r>
        <w:rPr>
          <w:rFonts w:ascii="Times New Roman" w:hAnsi="Times New Roman"/>
          <w:bCs/>
        </w:rPr>
        <w:t>Contenidos:</w:t>
      </w:r>
    </w:p>
    <w:p w:rsidR="005E1EC4" w:rsidRDefault="001432ED">
      <w:pPr>
        <w:ind w:firstLine="709"/>
      </w:pPr>
      <w:r>
        <w:rPr>
          <w:rFonts w:ascii="Times New Roman" w:hAnsi="Times New Roman"/>
          <w:szCs w:val="24"/>
        </w:rPr>
        <w:t xml:space="preserve">• Estructura de la materia. Hipótesis de Planck. Modelo atómico de Bohr. </w:t>
      </w:r>
    </w:p>
    <w:p w:rsidR="005E1EC4" w:rsidRDefault="001432ED">
      <w:pPr>
        <w:ind w:left="708" w:firstLine="1"/>
      </w:pPr>
      <w:r>
        <w:rPr>
          <w:rFonts w:ascii="Times New Roman" w:hAnsi="Times New Roman"/>
          <w:szCs w:val="24"/>
        </w:rPr>
        <w:t xml:space="preserve">• Mecánica cuántica: Hipótesis de </w:t>
      </w:r>
      <w:proofErr w:type="spellStart"/>
      <w:r>
        <w:rPr>
          <w:rFonts w:ascii="Times New Roman" w:hAnsi="Times New Roman"/>
          <w:szCs w:val="24"/>
        </w:rPr>
        <w:t>De</w:t>
      </w:r>
      <w:proofErr w:type="spellEnd"/>
      <w:r>
        <w:rPr>
          <w:rFonts w:ascii="Times New Roman" w:hAnsi="Times New Roman"/>
          <w:szCs w:val="24"/>
        </w:rPr>
        <w:t xml:space="preserve"> Broglie, Principio de Incertidumbre de </w:t>
      </w:r>
    </w:p>
    <w:p w:rsidR="005E1EC4" w:rsidRDefault="001432ED">
      <w:pPr>
        <w:ind w:left="708" w:firstLine="1"/>
      </w:pPr>
      <w:r>
        <w:rPr>
          <w:rFonts w:ascii="Times New Roman" w:hAnsi="Times New Roman"/>
          <w:szCs w:val="24"/>
        </w:rPr>
        <w:t xml:space="preserve">  Heisenberg. </w:t>
      </w:r>
    </w:p>
    <w:p w:rsidR="005E1EC4" w:rsidRDefault="001432ED">
      <w:pPr>
        <w:ind w:firstLine="709"/>
      </w:pPr>
      <w:r>
        <w:rPr>
          <w:rFonts w:ascii="Times New Roman" w:hAnsi="Times New Roman"/>
          <w:szCs w:val="24"/>
        </w:rPr>
        <w:t xml:space="preserve">• Orbitales atómicos. Números cuánticos y su interpretación. </w:t>
      </w:r>
    </w:p>
    <w:p w:rsidR="005E1EC4" w:rsidRDefault="001432ED">
      <w:pPr>
        <w:ind w:firstLine="709"/>
      </w:pPr>
      <w:r>
        <w:rPr>
          <w:rFonts w:ascii="Times New Roman" w:hAnsi="Times New Roman"/>
          <w:szCs w:val="24"/>
        </w:rPr>
        <w:t xml:space="preserve">• Partículas subatómicas: origen del Universo. </w:t>
      </w:r>
    </w:p>
    <w:p w:rsidR="005E1EC4" w:rsidRDefault="001432ED">
      <w:pPr>
        <w:ind w:left="708" w:firstLine="1"/>
      </w:pPr>
      <w:r>
        <w:rPr>
          <w:rFonts w:ascii="Times New Roman" w:hAnsi="Times New Roman"/>
          <w:szCs w:val="24"/>
        </w:rPr>
        <w:t xml:space="preserve">• Clasificación de los elementos según su estructura electrónica: Sistema </w:t>
      </w:r>
    </w:p>
    <w:p w:rsidR="005E1EC4" w:rsidRDefault="001432ED">
      <w:pPr>
        <w:ind w:left="708" w:firstLine="1"/>
      </w:pPr>
      <w:r>
        <w:rPr>
          <w:rFonts w:ascii="Times New Roman" w:hAnsi="Times New Roman"/>
          <w:szCs w:val="24"/>
        </w:rPr>
        <w:t xml:space="preserve">  Periódico. </w:t>
      </w:r>
    </w:p>
    <w:p w:rsidR="005E1EC4" w:rsidRDefault="001432ED">
      <w:pPr>
        <w:ind w:left="708" w:firstLine="1"/>
      </w:pPr>
      <w:r>
        <w:rPr>
          <w:rFonts w:ascii="Times New Roman" w:hAnsi="Times New Roman"/>
          <w:szCs w:val="24"/>
        </w:rPr>
        <w:t xml:space="preserve">• Propiedades de los elementos según su posición en el Sistema Periódico:     </w:t>
      </w:r>
    </w:p>
    <w:p w:rsidR="005E1EC4" w:rsidRDefault="001432ED">
      <w:r>
        <w:rPr>
          <w:rFonts w:ascii="Times New Roman" w:hAnsi="Times New Roman"/>
          <w:szCs w:val="24"/>
        </w:rPr>
        <w:t xml:space="preserve">              energía de ionización, afinidad electrónica, electronegatividad, radio atómico. </w:t>
      </w:r>
    </w:p>
    <w:p w:rsidR="005E1EC4" w:rsidRDefault="001432ED">
      <w:pPr>
        <w:ind w:firstLine="709"/>
      </w:pPr>
      <w:r>
        <w:rPr>
          <w:rFonts w:ascii="Times New Roman" w:hAnsi="Times New Roman"/>
          <w:szCs w:val="24"/>
        </w:rPr>
        <w:t xml:space="preserve">• Enlace químico. </w:t>
      </w:r>
    </w:p>
    <w:p w:rsidR="005E1EC4" w:rsidRDefault="001432ED">
      <w:pPr>
        <w:ind w:firstLine="709"/>
      </w:pPr>
      <w:r>
        <w:rPr>
          <w:rFonts w:ascii="Times New Roman" w:hAnsi="Times New Roman"/>
          <w:szCs w:val="24"/>
        </w:rPr>
        <w:t xml:space="preserve">• Enlace iónico. </w:t>
      </w:r>
    </w:p>
    <w:p w:rsidR="005E1EC4" w:rsidRDefault="001432ED">
      <w:pPr>
        <w:ind w:firstLine="709"/>
      </w:pPr>
      <w:r>
        <w:rPr>
          <w:rFonts w:ascii="Times New Roman" w:hAnsi="Times New Roman"/>
          <w:szCs w:val="24"/>
        </w:rPr>
        <w:t xml:space="preserve">• Propiedades de las sustancias con enlace iónico. </w:t>
      </w:r>
    </w:p>
    <w:p w:rsidR="005E1EC4" w:rsidRDefault="001432ED">
      <w:pPr>
        <w:pStyle w:val="Predeterminado"/>
        <w:ind w:firstLine="708"/>
        <w:jc w:val="left"/>
      </w:pPr>
      <w:r>
        <w:rPr>
          <w:sz w:val="24"/>
          <w:szCs w:val="24"/>
        </w:rPr>
        <w:t xml:space="preserve">• Enlace covalente. Geometría y polaridad de las moléculas. </w:t>
      </w:r>
    </w:p>
    <w:p w:rsidR="005E1EC4" w:rsidRDefault="001432ED">
      <w:pPr>
        <w:ind w:firstLine="709"/>
      </w:pPr>
      <w:r>
        <w:rPr>
          <w:rFonts w:ascii="Times New Roman" w:hAnsi="Times New Roman"/>
          <w:szCs w:val="24"/>
        </w:rPr>
        <w:t xml:space="preserve">• Teoría del enlace de valencia (TEV) e hibridación </w:t>
      </w:r>
    </w:p>
    <w:p w:rsidR="005E1EC4" w:rsidRDefault="001432ED">
      <w:pPr>
        <w:ind w:firstLine="709"/>
      </w:pPr>
      <w:r>
        <w:rPr>
          <w:rFonts w:ascii="Times New Roman" w:hAnsi="Times New Roman"/>
          <w:szCs w:val="24"/>
        </w:rPr>
        <w:t xml:space="preserve">• Teoría de repulsión de pares electrónicos de la capa de valencia (TRPECV) </w:t>
      </w:r>
    </w:p>
    <w:p w:rsidR="005E1EC4" w:rsidRDefault="001432ED">
      <w:pPr>
        <w:ind w:firstLine="709"/>
      </w:pPr>
      <w:r>
        <w:rPr>
          <w:rFonts w:ascii="Times New Roman" w:hAnsi="Times New Roman"/>
          <w:szCs w:val="24"/>
        </w:rPr>
        <w:lastRenderedPageBreak/>
        <w:t xml:space="preserve">  Propiedades de las sustancias con enlace covalente. </w:t>
      </w:r>
    </w:p>
    <w:p w:rsidR="005E1EC4" w:rsidRDefault="001432ED">
      <w:pPr>
        <w:ind w:firstLine="709"/>
      </w:pPr>
      <w:r>
        <w:rPr>
          <w:rFonts w:ascii="Times New Roman" w:hAnsi="Times New Roman"/>
          <w:szCs w:val="24"/>
        </w:rPr>
        <w:t xml:space="preserve">• Enlace metálico. </w:t>
      </w:r>
    </w:p>
    <w:p w:rsidR="005E1EC4" w:rsidRDefault="001432ED">
      <w:pPr>
        <w:ind w:firstLine="709"/>
      </w:pPr>
      <w:r>
        <w:rPr>
          <w:rFonts w:ascii="Times New Roman" w:hAnsi="Times New Roman"/>
          <w:szCs w:val="24"/>
        </w:rPr>
        <w:t xml:space="preserve">• Modelo del gas electrónico y teoría de bandas. </w:t>
      </w:r>
    </w:p>
    <w:p w:rsidR="005E1EC4" w:rsidRDefault="001432ED">
      <w:pPr>
        <w:ind w:left="708" w:firstLine="1"/>
      </w:pPr>
      <w:r>
        <w:rPr>
          <w:rFonts w:ascii="Times New Roman" w:hAnsi="Times New Roman"/>
          <w:szCs w:val="24"/>
        </w:rPr>
        <w:t xml:space="preserve">• Propiedades de los metales. Aplicaciones de superconductores y </w:t>
      </w:r>
    </w:p>
    <w:p w:rsidR="005E1EC4" w:rsidRDefault="001432ED">
      <w:pPr>
        <w:ind w:left="708" w:firstLine="1"/>
      </w:pPr>
      <w:r>
        <w:rPr>
          <w:rFonts w:ascii="Times New Roman" w:hAnsi="Times New Roman"/>
          <w:szCs w:val="24"/>
        </w:rPr>
        <w:t xml:space="preserve"> semiconductores. </w:t>
      </w:r>
    </w:p>
    <w:p w:rsidR="005E1EC4" w:rsidRDefault="001432ED">
      <w:pPr>
        <w:ind w:firstLine="709"/>
      </w:pPr>
      <w:r>
        <w:rPr>
          <w:rFonts w:ascii="Times New Roman" w:hAnsi="Times New Roman"/>
          <w:szCs w:val="24"/>
        </w:rPr>
        <w:t xml:space="preserve">• Enlaces presentes en sustancias de interés biológico. </w:t>
      </w:r>
    </w:p>
    <w:p w:rsidR="005E1EC4" w:rsidRDefault="001432ED">
      <w:pPr>
        <w:pStyle w:val="Textosinformato"/>
        <w:spacing w:line="360" w:lineRule="auto"/>
        <w:jc w:val="left"/>
      </w:pPr>
      <w:r>
        <w:rPr>
          <w:rFonts w:ascii="Times New Roman" w:hAnsi="Times New Roman"/>
        </w:rPr>
        <w:t>• Naturaleza de las fuerzas intermoleculares.</w:t>
      </w:r>
    </w:p>
    <w:p w:rsidR="005E1EC4" w:rsidRDefault="005E1EC4">
      <w:pPr>
        <w:pStyle w:val="Textosinformato"/>
        <w:spacing w:line="360" w:lineRule="auto"/>
        <w:ind w:firstLine="0"/>
        <w:jc w:val="left"/>
      </w:pPr>
    </w:p>
    <w:p w:rsidR="005E1EC4" w:rsidRDefault="001432ED">
      <w:pPr>
        <w:pStyle w:val="Textosinformato"/>
        <w:spacing w:line="360" w:lineRule="auto"/>
        <w:ind w:firstLine="0"/>
        <w:jc w:val="left"/>
      </w:pPr>
      <w:r>
        <w:rPr>
          <w:rFonts w:ascii="Times New Roman" w:hAnsi="Times New Roman"/>
          <w:bCs/>
        </w:rPr>
        <w:tab/>
      </w:r>
      <w:r>
        <w:rPr>
          <w:rFonts w:ascii="Times New Roman" w:hAnsi="Times New Roman"/>
          <w:bCs/>
          <w:u w:val="single"/>
        </w:rPr>
        <w:t>Bloque 3. Reacciones químicas</w:t>
      </w:r>
    </w:p>
    <w:p w:rsidR="005E1EC4" w:rsidRDefault="001432ED">
      <w:pPr>
        <w:pStyle w:val="Textosinformato"/>
        <w:spacing w:line="360" w:lineRule="auto"/>
        <w:jc w:val="left"/>
      </w:pPr>
      <w:r>
        <w:rPr>
          <w:rFonts w:ascii="Times New Roman" w:hAnsi="Times New Roman"/>
          <w:bCs/>
        </w:rPr>
        <w:t>Contenidos:</w:t>
      </w:r>
    </w:p>
    <w:p w:rsidR="005E1EC4" w:rsidRDefault="001432ED">
      <w:r>
        <w:rPr>
          <w:rFonts w:ascii="Times New Roman" w:hAnsi="Times New Roman"/>
          <w:szCs w:val="24"/>
        </w:rPr>
        <w:tab/>
        <w:t xml:space="preserve">• Concepto de velocidad de reacción. </w:t>
      </w:r>
    </w:p>
    <w:p w:rsidR="005E1EC4" w:rsidRDefault="001432ED">
      <w:r>
        <w:rPr>
          <w:rFonts w:ascii="Times New Roman" w:hAnsi="Times New Roman"/>
          <w:szCs w:val="24"/>
        </w:rPr>
        <w:tab/>
        <w:t xml:space="preserve">• Teoría de colisiones. </w:t>
      </w:r>
    </w:p>
    <w:p w:rsidR="005E1EC4" w:rsidRDefault="001432ED">
      <w:r>
        <w:rPr>
          <w:rFonts w:ascii="Times New Roman" w:hAnsi="Times New Roman"/>
          <w:szCs w:val="24"/>
        </w:rPr>
        <w:tab/>
        <w:t xml:space="preserve">• Factores que influyen en la velocidad de las reacciones químicas. </w:t>
      </w:r>
    </w:p>
    <w:p w:rsidR="005E1EC4" w:rsidRDefault="001432ED">
      <w:r>
        <w:rPr>
          <w:rFonts w:ascii="Times New Roman" w:hAnsi="Times New Roman"/>
          <w:szCs w:val="24"/>
        </w:rPr>
        <w:tab/>
        <w:t xml:space="preserve">• Utilización de catalizadores en procesos industriales. </w:t>
      </w:r>
    </w:p>
    <w:p w:rsidR="005E1EC4" w:rsidRDefault="001432ED">
      <w:r>
        <w:rPr>
          <w:rFonts w:ascii="Times New Roman" w:hAnsi="Times New Roman"/>
          <w:szCs w:val="24"/>
        </w:rPr>
        <w:tab/>
        <w:t xml:space="preserve">• Equilibrio químico. Ley de acción de masas. La constante de equilibrio: formas </w:t>
      </w:r>
    </w:p>
    <w:p w:rsidR="005E1EC4" w:rsidRDefault="001432ED">
      <w:r>
        <w:rPr>
          <w:rFonts w:ascii="Times New Roman" w:hAnsi="Times New Roman"/>
          <w:szCs w:val="24"/>
        </w:rPr>
        <w:t xml:space="preserve"> </w:t>
      </w:r>
      <w:r>
        <w:rPr>
          <w:rFonts w:ascii="Times New Roman" w:hAnsi="Times New Roman"/>
          <w:szCs w:val="24"/>
        </w:rPr>
        <w:tab/>
        <w:t xml:space="preserve">  de expresarla. </w:t>
      </w:r>
    </w:p>
    <w:p w:rsidR="005E1EC4" w:rsidRDefault="001432ED">
      <w:r>
        <w:rPr>
          <w:rFonts w:ascii="Times New Roman" w:hAnsi="Times New Roman"/>
          <w:szCs w:val="24"/>
        </w:rPr>
        <w:tab/>
        <w:t xml:space="preserve">• Factores que afectan al estado de equilibrio: Principio de Le </w:t>
      </w:r>
      <w:proofErr w:type="spellStart"/>
      <w:r>
        <w:rPr>
          <w:rFonts w:ascii="Times New Roman" w:hAnsi="Times New Roman"/>
          <w:szCs w:val="24"/>
        </w:rPr>
        <w:t>Chatelier</w:t>
      </w:r>
      <w:proofErr w:type="spellEnd"/>
      <w:r>
        <w:rPr>
          <w:rFonts w:ascii="Times New Roman" w:hAnsi="Times New Roman"/>
          <w:szCs w:val="24"/>
        </w:rPr>
        <w:t xml:space="preserve">. </w:t>
      </w:r>
    </w:p>
    <w:p w:rsidR="005E1EC4" w:rsidRDefault="001432ED">
      <w:r>
        <w:rPr>
          <w:rFonts w:ascii="Times New Roman" w:hAnsi="Times New Roman"/>
          <w:szCs w:val="24"/>
        </w:rPr>
        <w:tab/>
        <w:t xml:space="preserve">• Equilibrios con gases. </w:t>
      </w:r>
    </w:p>
    <w:p w:rsidR="005E1EC4" w:rsidRDefault="001432ED">
      <w:r>
        <w:rPr>
          <w:rFonts w:ascii="Times New Roman" w:hAnsi="Times New Roman"/>
          <w:bCs/>
          <w:szCs w:val="24"/>
        </w:rPr>
        <w:tab/>
        <w:t>• Equilibrios heterogéneos: reacciones de precipitación.</w:t>
      </w:r>
    </w:p>
    <w:p w:rsidR="005E1EC4" w:rsidRDefault="001432ED">
      <w:r>
        <w:rPr>
          <w:rFonts w:ascii="Times New Roman" w:hAnsi="Times New Roman"/>
          <w:szCs w:val="24"/>
        </w:rPr>
        <w:t xml:space="preserve">  </w:t>
      </w:r>
      <w:r>
        <w:rPr>
          <w:rFonts w:ascii="Times New Roman" w:hAnsi="Times New Roman"/>
          <w:szCs w:val="24"/>
        </w:rPr>
        <w:tab/>
        <w:t xml:space="preserve">• Aplicaciones e importancia del equilibrio químico en procesos industriales y en    </w:t>
      </w:r>
    </w:p>
    <w:p w:rsidR="005E1EC4" w:rsidRDefault="001432ED">
      <w:r>
        <w:rPr>
          <w:rFonts w:ascii="Times New Roman" w:hAnsi="Times New Roman"/>
          <w:szCs w:val="24"/>
        </w:rPr>
        <w:t xml:space="preserve">    </w:t>
      </w:r>
      <w:r>
        <w:rPr>
          <w:rFonts w:ascii="Times New Roman" w:hAnsi="Times New Roman"/>
          <w:szCs w:val="24"/>
        </w:rPr>
        <w:tab/>
        <w:t xml:space="preserve">  de la vida cotidiana. </w:t>
      </w:r>
    </w:p>
    <w:p w:rsidR="005E1EC4" w:rsidRDefault="001432ED">
      <w:r>
        <w:rPr>
          <w:rFonts w:ascii="Times New Roman" w:hAnsi="Times New Roman"/>
          <w:szCs w:val="24"/>
        </w:rPr>
        <w:t xml:space="preserve">  </w:t>
      </w:r>
      <w:r>
        <w:rPr>
          <w:rFonts w:ascii="Times New Roman" w:hAnsi="Times New Roman"/>
          <w:szCs w:val="24"/>
        </w:rPr>
        <w:tab/>
        <w:t xml:space="preserve">• Equilibrio ácido-base. </w:t>
      </w:r>
    </w:p>
    <w:p w:rsidR="005E1EC4" w:rsidRDefault="001432ED">
      <w:r>
        <w:rPr>
          <w:rFonts w:ascii="Times New Roman" w:hAnsi="Times New Roman"/>
          <w:szCs w:val="24"/>
        </w:rPr>
        <w:t xml:space="preserve">  </w:t>
      </w:r>
      <w:r>
        <w:rPr>
          <w:rFonts w:ascii="Times New Roman" w:hAnsi="Times New Roman"/>
          <w:szCs w:val="24"/>
        </w:rPr>
        <w:tab/>
        <w:t xml:space="preserve">• Concepto de ácido-base. </w:t>
      </w:r>
    </w:p>
    <w:p w:rsidR="005E1EC4" w:rsidRDefault="001432ED">
      <w:r>
        <w:rPr>
          <w:rFonts w:ascii="Times New Roman" w:hAnsi="Times New Roman"/>
          <w:szCs w:val="24"/>
        </w:rPr>
        <w:t xml:space="preserve">  </w:t>
      </w:r>
      <w:r>
        <w:rPr>
          <w:rFonts w:ascii="Times New Roman" w:hAnsi="Times New Roman"/>
          <w:szCs w:val="24"/>
        </w:rPr>
        <w:tab/>
        <w:t xml:space="preserve">• Teoría de </w:t>
      </w:r>
      <w:proofErr w:type="spellStart"/>
      <w:r>
        <w:rPr>
          <w:rFonts w:ascii="Times New Roman" w:hAnsi="Times New Roman"/>
          <w:szCs w:val="24"/>
        </w:rPr>
        <w:t>Brönsted-Lowry</w:t>
      </w:r>
      <w:proofErr w:type="spellEnd"/>
      <w:r>
        <w:rPr>
          <w:rFonts w:ascii="Times New Roman" w:hAnsi="Times New Roman"/>
          <w:szCs w:val="24"/>
        </w:rPr>
        <w:t xml:space="preserve">. </w:t>
      </w:r>
    </w:p>
    <w:p w:rsidR="005E1EC4" w:rsidRDefault="001432ED">
      <w:r>
        <w:rPr>
          <w:rFonts w:ascii="Times New Roman" w:hAnsi="Times New Roman"/>
          <w:szCs w:val="24"/>
        </w:rPr>
        <w:t xml:space="preserve">  </w:t>
      </w:r>
      <w:r>
        <w:rPr>
          <w:rFonts w:ascii="Times New Roman" w:hAnsi="Times New Roman"/>
          <w:szCs w:val="24"/>
        </w:rPr>
        <w:tab/>
        <w:t xml:space="preserve">• Fuerza relativa de los ácidos y bases, grado de ionización. </w:t>
      </w:r>
    </w:p>
    <w:p w:rsidR="005E1EC4" w:rsidRDefault="001432ED">
      <w:r>
        <w:rPr>
          <w:rFonts w:ascii="Times New Roman" w:hAnsi="Times New Roman"/>
          <w:szCs w:val="24"/>
        </w:rPr>
        <w:t xml:space="preserve">  </w:t>
      </w:r>
      <w:r>
        <w:rPr>
          <w:rFonts w:ascii="Times New Roman" w:hAnsi="Times New Roman"/>
          <w:szCs w:val="24"/>
        </w:rPr>
        <w:tab/>
        <w:t xml:space="preserve">• Equilibrio iónico del agua. </w:t>
      </w:r>
    </w:p>
    <w:p w:rsidR="005E1EC4" w:rsidRDefault="001432ED">
      <w:r>
        <w:rPr>
          <w:rFonts w:ascii="Times New Roman" w:hAnsi="Times New Roman"/>
          <w:szCs w:val="24"/>
        </w:rPr>
        <w:t xml:space="preserve">  </w:t>
      </w:r>
      <w:r>
        <w:rPr>
          <w:rFonts w:ascii="Times New Roman" w:hAnsi="Times New Roman"/>
          <w:szCs w:val="24"/>
        </w:rPr>
        <w:tab/>
        <w:t xml:space="preserve">• Concepto de pH. Importancia del pH a nivel biológico. </w:t>
      </w:r>
    </w:p>
    <w:p w:rsidR="005E1EC4" w:rsidRDefault="001432ED">
      <w:r>
        <w:rPr>
          <w:rFonts w:ascii="Times New Roman" w:hAnsi="Times New Roman"/>
          <w:szCs w:val="24"/>
        </w:rPr>
        <w:t xml:space="preserve"> </w:t>
      </w:r>
      <w:r>
        <w:rPr>
          <w:rFonts w:ascii="Times New Roman" w:hAnsi="Times New Roman"/>
          <w:szCs w:val="24"/>
        </w:rPr>
        <w:tab/>
        <w:t xml:space="preserve">• Volumetrías de neutralización ácido-base. </w:t>
      </w:r>
    </w:p>
    <w:p w:rsidR="005E1EC4" w:rsidRDefault="001432ED" w:rsidP="00093A86">
      <w:pPr>
        <w:tabs>
          <w:tab w:val="clear" w:pos="708"/>
          <w:tab w:val="left" w:pos="709"/>
        </w:tabs>
      </w:pPr>
      <w:r>
        <w:rPr>
          <w:rFonts w:ascii="Times New Roman" w:hAnsi="Times New Roman"/>
          <w:szCs w:val="24"/>
        </w:rPr>
        <w:t xml:space="preserve">  </w:t>
      </w:r>
      <w:r>
        <w:rPr>
          <w:rFonts w:ascii="Times New Roman" w:hAnsi="Times New Roman"/>
          <w:szCs w:val="24"/>
        </w:rPr>
        <w:tab/>
        <w:t xml:space="preserve">• Estudio cualitativo de la hidrólisis de sales. Estudio cualitativo de las </w:t>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szCs w:val="24"/>
        </w:rPr>
        <w:tab/>
        <w:t xml:space="preserve"> disoluciones reguladoras de pH. </w:t>
      </w:r>
    </w:p>
    <w:p w:rsidR="005E1EC4" w:rsidRDefault="001432ED">
      <w:r>
        <w:rPr>
          <w:rFonts w:ascii="Times New Roman" w:hAnsi="Times New Roman"/>
          <w:szCs w:val="24"/>
        </w:rPr>
        <w:t xml:space="preserve">  </w:t>
      </w:r>
      <w:r>
        <w:rPr>
          <w:rFonts w:ascii="Times New Roman" w:hAnsi="Times New Roman"/>
          <w:szCs w:val="24"/>
        </w:rPr>
        <w:tab/>
        <w:t xml:space="preserve">• Ácidos y bases relevantes a nivel industrial y de consumo. Problemas </w:t>
      </w:r>
    </w:p>
    <w:p w:rsidR="005E1EC4" w:rsidRDefault="001432ED">
      <w:r>
        <w:rPr>
          <w:rFonts w:ascii="Times New Roman" w:hAnsi="Times New Roman"/>
          <w:szCs w:val="24"/>
        </w:rPr>
        <w:t xml:space="preserve">  </w:t>
      </w:r>
      <w:r>
        <w:rPr>
          <w:rFonts w:ascii="Times New Roman" w:hAnsi="Times New Roman"/>
          <w:szCs w:val="24"/>
        </w:rPr>
        <w:tab/>
        <w:t xml:space="preserve">   medioambientales. </w:t>
      </w:r>
    </w:p>
    <w:p w:rsidR="005E1EC4" w:rsidRDefault="001432ED">
      <w:r>
        <w:rPr>
          <w:rFonts w:ascii="Times New Roman" w:hAnsi="Times New Roman"/>
          <w:szCs w:val="24"/>
        </w:rPr>
        <w:t xml:space="preserve">  </w:t>
      </w:r>
      <w:r>
        <w:rPr>
          <w:rFonts w:ascii="Times New Roman" w:hAnsi="Times New Roman"/>
          <w:szCs w:val="24"/>
        </w:rPr>
        <w:tab/>
        <w:t xml:space="preserve">• Equilibrio </w:t>
      </w:r>
      <w:proofErr w:type="spellStart"/>
      <w:r>
        <w:rPr>
          <w:rFonts w:ascii="Times New Roman" w:hAnsi="Times New Roman"/>
          <w:szCs w:val="24"/>
        </w:rPr>
        <w:t>redox</w:t>
      </w:r>
      <w:proofErr w:type="spellEnd"/>
      <w:r>
        <w:rPr>
          <w:rFonts w:ascii="Times New Roman" w:hAnsi="Times New Roman"/>
          <w:szCs w:val="24"/>
        </w:rPr>
        <w:t xml:space="preserve">. </w:t>
      </w:r>
    </w:p>
    <w:p w:rsidR="005E1EC4" w:rsidRDefault="001432ED">
      <w:r>
        <w:rPr>
          <w:rFonts w:ascii="Times New Roman" w:hAnsi="Times New Roman"/>
          <w:szCs w:val="24"/>
        </w:rPr>
        <w:t xml:space="preserve"> </w:t>
      </w:r>
      <w:r>
        <w:rPr>
          <w:rFonts w:ascii="Times New Roman" w:hAnsi="Times New Roman"/>
          <w:szCs w:val="24"/>
        </w:rPr>
        <w:tab/>
        <w:t xml:space="preserve">• Concepto de oxidación-reducción. Oxidantes y reductores. Número de </w:t>
      </w:r>
      <w:r>
        <w:rPr>
          <w:rFonts w:ascii="Times New Roman" w:hAnsi="Times New Roman"/>
          <w:szCs w:val="24"/>
        </w:rPr>
        <w:tab/>
        <w:t xml:space="preserve">      </w:t>
      </w:r>
    </w:p>
    <w:p w:rsidR="005E1EC4" w:rsidRDefault="001432ED">
      <w:r>
        <w:rPr>
          <w:rFonts w:ascii="Times New Roman" w:hAnsi="Times New Roman"/>
          <w:szCs w:val="24"/>
        </w:rPr>
        <w:t xml:space="preserve">              oxidación. </w:t>
      </w:r>
    </w:p>
    <w:p w:rsidR="005E1EC4" w:rsidRDefault="001432ED">
      <w:r>
        <w:rPr>
          <w:rFonts w:ascii="Times New Roman" w:hAnsi="Times New Roman"/>
          <w:szCs w:val="24"/>
        </w:rPr>
        <w:t xml:space="preserve">  </w:t>
      </w:r>
      <w:r>
        <w:rPr>
          <w:rFonts w:ascii="Times New Roman" w:hAnsi="Times New Roman"/>
          <w:szCs w:val="24"/>
        </w:rPr>
        <w:tab/>
        <w:t xml:space="preserve">• Ajuste </w:t>
      </w:r>
      <w:proofErr w:type="spellStart"/>
      <w:r>
        <w:rPr>
          <w:rFonts w:ascii="Times New Roman" w:hAnsi="Times New Roman"/>
          <w:szCs w:val="24"/>
        </w:rPr>
        <w:t>redox</w:t>
      </w:r>
      <w:proofErr w:type="spellEnd"/>
      <w:r>
        <w:rPr>
          <w:rFonts w:ascii="Times New Roman" w:hAnsi="Times New Roman"/>
          <w:szCs w:val="24"/>
        </w:rPr>
        <w:t xml:space="preserve"> por el método del ion-electrón. Estequiometría de las reacciones </w:t>
      </w:r>
      <w:r>
        <w:rPr>
          <w:rFonts w:ascii="Times New Roman" w:hAnsi="Times New Roman"/>
          <w:szCs w:val="24"/>
        </w:rPr>
        <w:tab/>
        <w:t xml:space="preserve">   </w:t>
      </w:r>
    </w:p>
    <w:p w:rsidR="005E1EC4" w:rsidRDefault="001432ED">
      <w:r>
        <w:rPr>
          <w:rFonts w:ascii="Times New Roman" w:hAnsi="Times New Roman"/>
          <w:szCs w:val="24"/>
        </w:rPr>
        <w:t xml:space="preserve">              </w:t>
      </w:r>
      <w:proofErr w:type="spellStart"/>
      <w:r>
        <w:rPr>
          <w:rFonts w:ascii="Times New Roman" w:hAnsi="Times New Roman"/>
          <w:szCs w:val="24"/>
        </w:rPr>
        <w:t>redox</w:t>
      </w:r>
      <w:proofErr w:type="spellEnd"/>
      <w:r>
        <w:rPr>
          <w:rFonts w:ascii="Times New Roman" w:hAnsi="Times New Roman"/>
          <w:szCs w:val="24"/>
        </w:rPr>
        <w:t xml:space="preserve">. </w:t>
      </w:r>
    </w:p>
    <w:p w:rsidR="005E1EC4" w:rsidRDefault="001432ED">
      <w:r>
        <w:rPr>
          <w:rFonts w:ascii="Times New Roman" w:hAnsi="Times New Roman"/>
          <w:szCs w:val="24"/>
        </w:rPr>
        <w:t xml:space="preserve">  </w:t>
      </w:r>
      <w:r>
        <w:rPr>
          <w:rFonts w:ascii="Times New Roman" w:hAnsi="Times New Roman"/>
          <w:szCs w:val="24"/>
        </w:rPr>
        <w:tab/>
        <w:t xml:space="preserve">• Potencial de reducción estándar. </w:t>
      </w:r>
    </w:p>
    <w:p w:rsidR="005E1EC4" w:rsidRDefault="001432ED">
      <w:r>
        <w:rPr>
          <w:rFonts w:ascii="Times New Roman" w:hAnsi="Times New Roman"/>
          <w:szCs w:val="24"/>
        </w:rPr>
        <w:t xml:space="preserve">  </w:t>
      </w:r>
      <w:r>
        <w:rPr>
          <w:rFonts w:ascii="Times New Roman" w:hAnsi="Times New Roman"/>
          <w:szCs w:val="24"/>
        </w:rPr>
        <w:tab/>
        <w:t xml:space="preserve">• Volumetrías </w:t>
      </w:r>
      <w:proofErr w:type="spellStart"/>
      <w:r>
        <w:rPr>
          <w:rFonts w:ascii="Times New Roman" w:hAnsi="Times New Roman"/>
          <w:szCs w:val="24"/>
        </w:rPr>
        <w:t>redox</w:t>
      </w:r>
      <w:proofErr w:type="spellEnd"/>
      <w:r>
        <w:rPr>
          <w:rFonts w:ascii="Times New Roman" w:hAnsi="Times New Roman"/>
          <w:szCs w:val="24"/>
        </w:rPr>
        <w:t xml:space="preserve">. </w:t>
      </w:r>
    </w:p>
    <w:p w:rsidR="005E1EC4" w:rsidRDefault="001432ED">
      <w:r>
        <w:rPr>
          <w:rFonts w:ascii="Times New Roman" w:hAnsi="Times New Roman"/>
          <w:szCs w:val="24"/>
        </w:rPr>
        <w:t xml:space="preserve">  </w:t>
      </w:r>
      <w:r>
        <w:rPr>
          <w:rFonts w:ascii="Times New Roman" w:hAnsi="Times New Roman"/>
          <w:szCs w:val="24"/>
        </w:rPr>
        <w:tab/>
        <w:t xml:space="preserve">• Leyes de Faraday de la electrolisis. </w:t>
      </w:r>
    </w:p>
    <w:p w:rsidR="005E1EC4" w:rsidRDefault="001432ED">
      <w:r>
        <w:rPr>
          <w:rFonts w:ascii="Times New Roman" w:hAnsi="Times New Roman"/>
          <w:szCs w:val="24"/>
        </w:rPr>
        <w:t xml:space="preserve"> </w:t>
      </w:r>
      <w:r>
        <w:rPr>
          <w:rFonts w:ascii="Times New Roman" w:hAnsi="Times New Roman"/>
          <w:szCs w:val="24"/>
        </w:rPr>
        <w:tab/>
        <w:t xml:space="preserve">• Aplicaciones y repercusiones de las reacciones de oxidación reducción: </w:t>
      </w:r>
      <w:r>
        <w:rPr>
          <w:rFonts w:ascii="Times New Roman" w:hAnsi="Times New Roman"/>
          <w:szCs w:val="24"/>
        </w:rPr>
        <w:tab/>
        <w:t xml:space="preserve"> </w:t>
      </w:r>
      <w:r>
        <w:rPr>
          <w:rFonts w:ascii="Times New Roman" w:hAnsi="Times New Roman"/>
          <w:szCs w:val="24"/>
        </w:rPr>
        <w:tab/>
        <w:t xml:space="preserve">  </w:t>
      </w:r>
    </w:p>
    <w:p w:rsidR="005E1EC4" w:rsidRDefault="001432ED">
      <w:r>
        <w:rPr>
          <w:rFonts w:ascii="Times New Roman" w:hAnsi="Times New Roman"/>
          <w:szCs w:val="24"/>
        </w:rPr>
        <w:t xml:space="preserve">              baterías eléctricas, pilas de combustible, prevención de la corrosión de metales.</w:t>
      </w:r>
    </w:p>
    <w:p w:rsidR="005E1EC4" w:rsidRDefault="005E1EC4">
      <w:pPr>
        <w:pStyle w:val="Textosinformato"/>
        <w:spacing w:line="360" w:lineRule="auto"/>
        <w:jc w:val="left"/>
      </w:pPr>
    </w:p>
    <w:p w:rsidR="00093A86" w:rsidRDefault="00093A86">
      <w:pPr>
        <w:pStyle w:val="Textosinformato"/>
        <w:spacing w:line="360" w:lineRule="auto"/>
        <w:jc w:val="left"/>
      </w:pPr>
    </w:p>
    <w:p w:rsidR="00093A86" w:rsidRDefault="00093A86">
      <w:pPr>
        <w:pStyle w:val="Textosinformato"/>
        <w:spacing w:line="360" w:lineRule="auto"/>
        <w:jc w:val="left"/>
      </w:pPr>
    </w:p>
    <w:p w:rsidR="005E1EC4" w:rsidRDefault="001432ED">
      <w:pPr>
        <w:pStyle w:val="Textosinformato"/>
        <w:spacing w:line="360" w:lineRule="auto"/>
        <w:ind w:firstLine="0"/>
        <w:jc w:val="left"/>
      </w:pPr>
      <w:r>
        <w:rPr>
          <w:rFonts w:ascii="Times New Roman" w:hAnsi="Times New Roman"/>
          <w:bCs/>
        </w:rPr>
        <w:lastRenderedPageBreak/>
        <w:t xml:space="preserve">  </w:t>
      </w:r>
      <w:r>
        <w:rPr>
          <w:rFonts w:ascii="Times New Roman" w:hAnsi="Times New Roman"/>
          <w:bCs/>
        </w:rPr>
        <w:tab/>
        <w:t xml:space="preserve">Bloque 4. </w:t>
      </w:r>
      <w:r>
        <w:rPr>
          <w:rFonts w:ascii="Times New Roman" w:hAnsi="Times New Roman"/>
          <w:bCs/>
          <w:u w:val="single"/>
        </w:rPr>
        <w:t>Síntesis orgánica y nuevos materiales.</w:t>
      </w:r>
    </w:p>
    <w:p w:rsidR="005E1EC4" w:rsidRDefault="001432ED">
      <w:pPr>
        <w:pStyle w:val="Textosinformato"/>
        <w:spacing w:line="360" w:lineRule="auto"/>
        <w:ind w:firstLine="0"/>
        <w:jc w:val="left"/>
      </w:pPr>
      <w:r>
        <w:rPr>
          <w:rFonts w:ascii="Times New Roman" w:hAnsi="Times New Roman"/>
          <w:bCs/>
        </w:rPr>
        <w:t xml:space="preserve">  </w:t>
      </w:r>
      <w:r>
        <w:rPr>
          <w:rFonts w:ascii="Times New Roman" w:hAnsi="Times New Roman"/>
          <w:bCs/>
        </w:rPr>
        <w:tab/>
        <w:t>Contenidos:</w:t>
      </w:r>
    </w:p>
    <w:p w:rsidR="005E1EC4" w:rsidRDefault="001432ED">
      <w:r>
        <w:rPr>
          <w:rFonts w:ascii="Times New Roman" w:hAnsi="Times New Roman"/>
          <w:szCs w:val="24"/>
        </w:rPr>
        <w:t xml:space="preserve">  </w:t>
      </w:r>
      <w:r>
        <w:rPr>
          <w:rFonts w:ascii="Times New Roman" w:hAnsi="Times New Roman"/>
          <w:szCs w:val="24"/>
        </w:rPr>
        <w:tab/>
        <w:t xml:space="preserve">• Estudio de funciones orgánicas. </w:t>
      </w:r>
    </w:p>
    <w:p w:rsidR="005E1EC4" w:rsidRDefault="001432ED">
      <w:r>
        <w:rPr>
          <w:rFonts w:ascii="Times New Roman" w:hAnsi="Times New Roman"/>
          <w:szCs w:val="24"/>
        </w:rPr>
        <w:t xml:space="preserve">  </w:t>
      </w:r>
      <w:r>
        <w:rPr>
          <w:rFonts w:ascii="Times New Roman" w:hAnsi="Times New Roman"/>
          <w:szCs w:val="24"/>
        </w:rPr>
        <w:tab/>
        <w:t xml:space="preserve">• Nomenclatura y formulación orgánica según las normas de la IUPAC. </w:t>
      </w:r>
    </w:p>
    <w:p w:rsidR="005E1EC4" w:rsidRDefault="001432ED">
      <w:pPr>
        <w:pStyle w:val="Predeterminado"/>
        <w:ind w:firstLine="0"/>
        <w:jc w:val="left"/>
      </w:pPr>
      <w:r>
        <w:rPr>
          <w:sz w:val="24"/>
          <w:szCs w:val="24"/>
        </w:rPr>
        <w:t xml:space="preserve"> </w:t>
      </w:r>
      <w:r>
        <w:rPr>
          <w:sz w:val="24"/>
          <w:szCs w:val="24"/>
        </w:rPr>
        <w:tab/>
        <w:t xml:space="preserve">• Funciones orgánicas de interés: oxigenadas y nitrogenadas, derivados </w:t>
      </w:r>
      <w:r>
        <w:rPr>
          <w:sz w:val="24"/>
          <w:szCs w:val="24"/>
        </w:rPr>
        <w:tab/>
        <w:t xml:space="preserve"> </w:t>
      </w:r>
    </w:p>
    <w:p w:rsidR="005E1EC4" w:rsidRDefault="001432ED">
      <w:pPr>
        <w:pStyle w:val="Predeterminado"/>
        <w:ind w:firstLine="0"/>
        <w:jc w:val="left"/>
      </w:pPr>
      <w:r>
        <w:rPr>
          <w:sz w:val="24"/>
          <w:szCs w:val="24"/>
        </w:rPr>
        <w:t xml:space="preserve">       </w:t>
      </w:r>
      <w:r w:rsidR="00093A86">
        <w:rPr>
          <w:sz w:val="24"/>
          <w:szCs w:val="24"/>
        </w:rPr>
        <w:t xml:space="preserve">       halogenados, </w:t>
      </w:r>
      <w:proofErr w:type="spellStart"/>
      <w:r w:rsidR="00093A86">
        <w:rPr>
          <w:sz w:val="24"/>
          <w:szCs w:val="24"/>
        </w:rPr>
        <w:t>tioles</w:t>
      </w:r>
      <w:proofErr w:type="spellEnd"/>
      <w:r w:rsidR="00093A86">
        <w:rPr>
          <w:sz w:val="24"/>
          <w:szCs w:val="24"/>
        </w:rPr>
        <w:t xml:space="preserve">, </w:t>
      </w:r>
      <w:proofErr w:type="spellStart"/>
      <w:r w:rsidR="00093A86">
        <w:rPr>
          <w:sz w:val="24"/>
          <w:szCs w:val="24"/>
        </w:rPr>
        <w:t>perá</w:t>
      </w:r>
      <w:r>
        <w:rPr>
          <w:sz w:val="24"/>
          <w:szCs w:val="24"/>
        </w:rPr>
        <w:t>cidos</w:t>
      </w:r>
      <w:proofErr w:type="spellEnd"/>
      <w:r>
        <w:rPr>
          <w:sz w:val="24"/>
          <w:szCs w:val="24"/>
        </w:rPr>
        <w:t xml:space="preserve">. Compuestos orgánicos polifuncionales. </w:t>
      </w:r>
    </w:p>
    <w:p w:rsidR="005E1EC4" w:rsidRDefault="001432ED">
      <w:pPr>
        <w:pStyle w:val="Predeterminado"/>
        <w:ind w:firstLine="0"/>
        <w:jc w:val="left"/>
      </w:pPr>
      <w:r>
        <w:rPr>
          <w:sz w:val="24"/>
          <w:szCs w:val="24"/>
        </w:rPr>
        <w:tab/>
        <w:t xml:space="preserve">• Tipos de isomería. </w:t>
      </w:r>
    </w:p>
    <w:p w:rsidR="005E1EC4" w:rsidRDefault="001432ED">
      <w:r>
        <w:rPr>
          <w:rFonts w:ascii="Times New Roman" w:hAnsi="Times New Roman"/>
          <w:szCs w:val="24"/>
        </w:rPr>
        <w:t xml:space="preserve">  </w:t>
      </w:r>
      <w:r>
        <w:rPr>
          <w:rFonts w:ascii="Times New Roman" w:hAnsi="Times New Roman"/>
          <w:szCs w:val="24"/>
        </w:rPr>
        <w:tab/>
        <w:t xml:space="preserve">• Tipos de reacciones orgánicas. </w:t>
      </w:r>
    </w:p>
    <w:p w:rsidR="005E1EC4" w:rsidRDefault="001432ED">
      <w:r>
        <w:rPr>
          <w:rFonts w:ascii="Times New Roman" w:hAnsi="Times New Roman"/>
          <w:szCs w:val="24"/>
        </w:rPr>
        <w:t xml:space="preserve"> </w:t>
      </w:r>
      <w:r>
        <w:rPr>
          <w:rFonts w:ascii="Times New Roman" w:hAnsi="Times New Roman"/>
          <w:szCs w:val="24"/>
        </w:rPr>
        <w:tab/>
        <w:t xml:space="preserve">• Principales compuestos orgánicos de interés biológico e industrial: materiales </w:t>
      </w:r>
    </w:p>
    <w:p w:rsidR="005E1EC4" w:rsidRDefault="001432ED">
      <w:r>
        <w:rPr>
          <w:rFonts w:ascii="Times New Roman" w:hAnsi="Times New Roman"/>
          <w:szCs w:val="24"/>
        </w:rPr>
        <w:t xml:space="preserve">  </w:t>
      </w:r>
      <w:r>
        <w:rPr>
          <w:rFonts w:ascii="Times New Roman" w:hAnsi="Times New Roman"/>
          <w:szCs w:val="24"/>
        </w:rPr>
        <w:tab/>
        <w:t xml:space="preserve">  polímeros y medicamentos Macromoléculas y materiales polímeros. </w:t>
      </w:r>
    </w:p>
    <w:p w:rsidR="005E1EC4" w:rsidRDefault="001432ED">
      <w:r>
        <w:rPr>
          <w:rFonts w:ascii="Times New Roman" w:hAnsi="Times New Roman"/>
          <w:szCs w:val="24"/>
        </w:rPr>
        <w:t xml:space="preserve"> </w:t>
      </w:r>
      <w:r>
        <w:rPr>
          <w:rFonts w:ascii="Times New Roman" w:hAnsi="Times New Roman"/>
          <w:szCs w:val="24"/>
        </w:rPr>
        <w:tab/>
        <w:t xml:space="preserve">• Polímeros de origen natural y sintético: propiedades. </w:t>
      </w:r>
    </w:p>
    <w:p w:rsidR="005E1EC4" w:rsidRDefault="001432ED">
      <w:r>
        <w:rPr>
          <w:rFonts w:ascii="Times New Roman" w:hAnsi="Times New Roman"/>
          <w:szCs w:val="24"/>
        </w:rPr>
        <w:t xml:space="preserve">  </w:t>
      </w:r>
      <w:r>
        <w:rPr>
          <w:rFonts w:ascii="Times New Roman" w:hAnsi="Times New Roman"/>
          <w:szCs w:val="24"/>
        </w:rPr>
        <w:tab/>
        <w:t xml:space="preserve">• Reacciones de polimerización. </w:t>
      </w:r>
    </w:p>
    <w:p w:rsidR="005E1EC4" w:rsidRDefault="001432ED">
      <w:r>
        <w:rPr>
          <w:rFonts w:ascii="Times New Roman" w:hAnsi="Times New Roman"/>
          <w:szCs w:val="24"/>
        </w:rPr>
        <w:tab/>
        <w:t xml:space="preserve">• Fabricación de materiales plásticos y sus transformados: impacto </w:t>
      </w:r>
      <w:r>
        <w:rPr>
          <w:rFonts w:ascii="Times New Roman" w:hAnsi="Times New Roman"/>
          <w:szCs w:val="24"/>
        </w:rPr>
        <w:tab/>
        <w:t xml:space="preserve"> </w:t>
      </w:r>
      <w:r>
        <w:rPr>
          <w:rFonts w:ascii="Times New Roman" w:hAnsi="Times New Roman"/>
          <w:szCs w:val="24"/>
        </w:rPr>
        <w:tab/>
        <w:t xml:space="preserve">medioambiental. </w:t>
      </w:r>
    </w:p>
    <w:p w:rsidR="005E1EC4" w:rsidRDefault="001432ED">
      <w:pPr>
        <w:pStyle w:val="Textosinformato"/>
        <w:ind w:firstLine="0"/>
        <w:jc w:val="left"/>
      </w:pPr>
      <w:r>
        <w:rPr>
          <w:rFonts w:ascii="Times New Roman" w:hAnsi="Times New Roman"/>
        </w:rPr>
        <w:t xml:space="preserve">           • Importancia de la Química del Carbono en el desarrollo de la sociedad del </w:t>
      </w:r>
      <w:r>
        <w:rPr>
          <w:rFonts w:ascii="Times New Roman" w:hAnsi="Times New Roman"/>
        </w:rPr>
        <w:tab/>
        <w:t xml:space="preserve">bienestar. </w:t>
      </w:r>
    </w:p>
    <w:p w:rsidR="005E1EC4" w:rsidRDefault="005E1EC4">
      <w:pPr>
        <w:pStyle w:val="Predeterminado"/>
      </w:pPr>
    </w:p>
    <w:p w:rsidR="005E1EC4" w:rsidRDefault="005E1EC4">
      <w:pPr>
        <w:pStyle w:val="Predeterminado"/>
      </w:pPr>
    </w:p>
    <w:p w:rsidR="005E1EC4" w:rsidRDefault="001432ED">
      <w:pPr>
        <w:pStyle w:val="Predeterminado"/>
        <w:spacing w:line="360" w:lineRule="auto"/>
        <w:ind w:firstLine="0"/>
        <w:jc w:val="left"/>
      </w:pPr>
      <w:r>
        <w:rPr>
          <w:b/>
          <w:bCs/>
          <w:sz w:val="24"/>
          <w:szCs w:val="24"/>
        </w:rPr>
        <w:t xml:space="preserve">4.2. </w:t>
      </w:r>
      <w:r>
        <w:rPr>
          <w:b/>
          <w:bCs/>
          <w:sz w:val="24"/>
          <w:szCs w:val="24"/>
          <w:u w:val="single"/>
        </w:rPr>
        <w:t>Criterios de evaluación</w:t>
      </w:r>
    </w:p>
    <w:p w:rsidR="005E1EC4" w:rsidRDefault="001432ED">
      <w:pPr>
        <w:pStyle w:val="Textosinformato"/>
        <w:spacing w:line="360" w:lineRule="auto"/>
        <w:ind w:firstLine="0"/>
      </w:pPr>
      <w:r>
        <w:rPr>
          <w:rFonts w:ascii="Times New Roman" w:hAnsi="Times New Roman"/>
          <w:b/>
        </w:rPr>
        <w:tab/>
        <w:t xml:space="preserve">Bloque 1. </w:t>
      </w:r>
      <w:r>
        <w:rPr>
          <w:rFonts w:ascii="Times New Roman" w:hAnsi="Times New Roman"/>
          <w:b/>
          <w:bCs/>
        </w:rPr>
        <w:t>La actividad científica</w:t>
      </w:r>
    </w:p>
    <w:p w:rsidR="005E1EC4" w:rsidRDefault="001432ED">
      <w:pPr>
        <w:ind w:firstLine="709"/>
        <w:jc w:val="both"/>
      </w:pPr>
      <w:r>
        <w:rPr>
          <w:rFonts w:ascii="Times New Roman" w:hAnsi="Times New Roman"/>
          <w:szCs w:val="24"/>
        </w:rPr>
        <w:t xml:space="preserve">1. Realizar interpretaciones, predicciones y representaciones de fenómenos </w:t>
      </w:r>
      <w:r>
        <w:rPr>
          <w:rFonts w:ascii="Times New Roman" w:hAnsi="Times New Roman"/>
          <w:szCs w:val="24"/>
        </w:rPr>
        <w:tab/>
        <w:t xml:space="preserve">químicos a partir de los datos de una investigación científica y obtener </w:t>
      </w:r>
      <w:r>
        <w:rPr>
          <w:rFonts w:ascii="Times New Roman" w:hAnsi="Times New Roman"/>
          <w:szCs w:val="24"/>
        </w:rPr>
        <w:tab/>
        <w:t xml:space="preserve">conclusiones. </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2. Aplicar la prevención de riesgos en el laboratorio de química y conocer la </w:t>
      </w:r>
      <w:r>
        <w:rPr>
          <w:rFonts w:ascii="Times New Roman" w:hAnsi="Times New Roman"/>
          <w:szCs w:val="24"/>
        </w:rPr>
        <w:tab/>
        <w:t xml:space="preserve">importancia de los fenómenos químicos y sus aplicaciones a los individuos y a la </w:t>
      </w:r>
      <w:r>
        <w:rPr>
          <w:rFonts w:ascii="Times New Roman" w:hAnsi="Times New Roman"/>
          <w:szCs w:val="24"/>
        </w:rPr>
        <w:tab/>
        <w:t xml:space="preserve">sociedad. </w:t>
      </w:r>
    </w:p>
    <w:p w:rsidR="005E1EC4" w:rsidRDefault="001432ED">
      <w:pPr>
        <w:ind w:firstLine="709"/>
        <w:jc w:val="both"/>
      </w:pPr>
      <w:r>
        <w:rPr>
          <w:rFonts w:ascii="Times New Roman" w:hAnsi="Times New Roman"/>
          <w:szCs w:val="24"/>
        </w:rPr>
        <w:t xml:space="preserve">3. Emplear adecuadamente las TIC para la búsqueda de información, manejo de </w:t>
      </w:r>
      <w:r>
        <w:rPr>
          <w:rFonts w:ascii="Times New Roman" w:hAnsi="Times New Roman"/>
          <w:szCs w:val="24"/>
        </w:rPr>
        <w:tab/>
        <w:t xml:space="preserve">aplicaciones de simulación de pruebas de laboratorio, obtención de datos y </w:t>
      </w:r>
      <w:r>
        <w:rPr>
          <w:rFonts w:ascii="Times New Roman" w:hAnsi="Times New Roman"/>
          <w:szCs w:val="24"/>
        </w:rPr>
        <w:tab/>
        <w:t xml:space="preserve">elaboración de informes. </w:t>
      </w:r>
      <w:r>
        <w:rPr>
          <w:rFonts w:ascii="Times New Roman" w:hAnsi="Times New Roman"/>
          <w:b/>
          <w:bCs/>
          <w:szCs w:val="24"/>
        </w:rPr>
        <w:t xml:space="preserve"> </w:t>
      </w:r>
    </w:p>
    <w:p w:rsidR="005E1EC4" w:rsidRDefault="001432ED">
      <w:pPr>
        <w:pStyle w:val="Textosinformato"/>
        <w:spacing w:line="360" w:lineRule="auto"/>
      </w:pPr>
      <w:r>
        <w:rPr>
          <w:rFonts w:ascii="Times New Roman" w:hAnsi="Times New Roman"/>
        </w:rPr>
        <w:t xml:space="preserve">4. Diseñar, elaborar, comunicar y defender informes de carácter científico </w:t>
      </w:r>
      <w:r>
        <w:rPr>
          <w:rFonts w:ascii="Times New Roman" w:hAnsi="Times New Roman"/>
        </w:rPr>
        <w:tab/>
        <w:t>realizando una investigación basada en la práctica experimental.</w:t>
      </w:r>
    </w:p>
    <w:p w:rsidR="005E1EC4" w:rsidRDefault="001432ED">
      <w:pPr>
        <w:pStyle w:val="Textosinformato"/>
        <w:spacing w:line="360" w:lineRule="auto"/>
      </w:pPr>
      <w:r>
        <w:rPr>
          <w:rFonts w:ascii="Times New Roman" w:hAnsi="Times New Roman"/>
          <w:b/>
          <w:bCs/>
        </w:rPr>
        <w:t>Bloque 2. Origen y evolución de los componentes del universo</w:t>
      </w:r>
    </w:p>
    <w:p w:rsidR="005E1EC4" w:rsidRDefault="001432ED">
      <w:pPr>
        <w:ind w:firstLine="709"/>
        <w:jc w:val="both"/>
      </w:pPr>
      <w:r>
        <w:rPr>
          <w:rFonts w:ascii="Times New Roman" w:hAnsi="Times New Roman"/>
          <w:szCs w:val="24"/>
        </w:rPr>
        <w:t xml:space="preserve">1. Analizar cronológicamente los modelos atómicos hasta llegar al modelo actual </w:t>
      </w:r>
      <w:r>
        <w:rPr>
          <w:rFonts w:ascii="Times New Roman" w:hAnsi="Times New Roman"/>
          <w:szCs w:val="24"/>
        </w:rPr>
        <w:tab/>
        <w:t xml:space="preserve">discutiendo sus limitaciones y la necesitad de uno nuevo. </w:t>
      </w:r>
    </w:p>
    <w:p w:rsidR="005E1EC4" w:rsidRDefault="001432ED">
      <w:pPr>
        <w:ind w:firstLine="709"/>
        <w:jc w:val="both"/>
      </w:pPr>
      <w:r>
        <w:rPr>
          <w:rFonts w:ascii="Times New Roman" w:hAnsi="Times New Roman"/>
          <w:szCs w:val="24"/>
        </w:rPr>
        <w:t xml:space="preserve">2. Reconocer la importancia de la teoría </w:t>
      </w:r>
      <w:proofErr w:type="spellStart"/>
      <w:r>
        <w:rPr>
          <w:rFonts w:ascii="Times New Roman" w:hAnsi="Times New Roman"/>
          <w:szCs w:val="24"/>
        </w:rPr>
        <w:t>mecanocuántica</w:t>
      </w:r>
      <w:proofErr w:type="spellEnd"/>
      <w:r>
        <w:rPr>
          <w:rFonts w:ascii="Times New Roman" w:hAnsi="Times New Roman"/>
          <w:szCs w:val="24"/>
        </w:rPr>
        <w:t xml:space="preserve"> para el conocimiento </w:t>
      </w:r>
      <w:r>
        <w:rPr>
          <w:rFonts w:ascii="Times New Roman" w:hAnsi="Times New Roman"/>
          <w:szCs w:val="24"/>
        </w:rPr>
        <w:tab/>
        <w:t xml:space="preserve">del átomo. </w:t>
      </w:r>
    </w:p>
    <w:p w:rsidR="005E1EC4" w:rsidRDefault="001432ED">
      <w:pPr>
        <w:ind w:firstLine="709"/>
        <w:jc w:val="both"/>
      </w:pPr>
      <w:r>
        <w:rPr>
          <w:rFonts w:ascii="Times New Roman" w:hAnsi="Times New Roman"/>
          <w:szCs w:val="24"/>
        </w:rPr>
        <w:t>3. Explicar los conceptos básicos de la mecánica cuántica: dualidad onda-</w:t>
      </w:r>
      <w:r>
        <w:rPr>
          <w:rFonts w:ascii="Times New Roman" w:hAnsi="Times New Roman"/>
          <w:szCs w:val="24"/>
        </w:rPr>
        <w:tab/>
        <w:t>corpúsculo e incertidumbre.</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4. Describir las características fundamentales de las partículas subatómicas </w:t>
      </w:r>
      <w:r>
        <w:rPr>
          <w:rFonts w:ascii="Times New Roman" w:hAnsi="Times New Roman"/>
          <w:szCs w:val="24"/>
        </w:rPr>
        <w:tab/>
        <w:t xml:space="preserve">diferenciando los distintos tipos. </w:t>
      </w:r>
    </w:p>
    <w:p w:rsidR="005E1EC4" w:rsidRDefault="001432ED">
      <w:pPr>
        <w:ind w:firstLine="709"/>
        <w:jc w:val="both"/>
      </w:pPr>
      <w:r>
        <w:rPr>
          <w:rFonts w:ascii="Times New Roman" w:hAnsi="Times New Roman"/>
          <w:szCs w:val="24"/>
        </w:rPr>
        <w:t xml:space="preserve">5. Establecer la configuración electrónica de un átomo relacionándola con su </w:t>
      </w:r>
      <w:r>
        <w:rPr>
          <w:rFonts w:ascii="Times New Roman" w:hAnsi="Times New Roman"/>
          <w:szCs w:val="24"/>
        </w:rPr>
        <w:tab/>
        <w:t xml:space="preserve">posición en la Tabla Periódica. </w:t>
      </w:r>
    </w:p>
    <w:p w:rsidR="005E1EC4" w:rsidRDefault="001432ED">
      <w:pPr>
        <w:ind w:firstLine="709"/>
        <w:jc w:val="both"/>
      </w:pPr>
      <w:r>
        <w:rPr>
          <w:rFonts w:ascii="Times New Roman" w:hAnsi="Times New Roman"/>
          <w:szCs w:val="24"/>
        </w:rPr>
        <w:t xml:space="preserve">6. Identificar los números cuánticos para un electrón según en el orbital en el que </w:t>
      </w:r>
      <w:r>
        <w:rPr>
          <w:rFonts w:ascii="Times New Roman" w:hAnsi="Times New Roman"/>
          <w:szCs w:val="24"/>
        </w:rPr>
        <w:tab/>
        <w:t xml:space="preserve">se encuentre. </w:t>
      </w:r>
    </w:p>
    <w:p w:rsidR="005E1EC4" w:rsidRDefault="001432ED">
      <w:pPr>
        <w:pStyle w:val="Predeterminado"/>
        <w:ind w:firstLine="0"/>
      </w:pPr>
      <w:r>
        <w:rPr>
          <w:sz w:val="24"/>
          <w:szCs w:val="24"/>
        </w:rPr>
        <w:lastRenderedPageBreak/>
        <w:tab/>
        <w:t xml:space="preserve">7. Conocer la estructura básica del Sistema Periódico actual, definir las </w:t>
      </w:r>
      <w:r>
        <w:rPr>
          <w:sz w:val="24"/>
          <w:szCs w:val="24"/>
        </w:rPr>
        <w:tab/>
        <w:t xml:space="preserve">propiedades periódicas estudiadas y describir su variación </w:t>
      </w:r>
    </w:p>
    <w:p w:rsidR="005E1EC4" w:rsidRDefault="001432ED">
      <w:pPr>
        <w:ind w:firstLine="709"/>
        <w:jc w:val="both"/>
      </w:pPr>
      <w:r>
        <w:rPr>
          <w:rFonts w:ascii="Times New Roman" w:hAnsi="Times New Roman"/>
          <w:szCs w:val="24"/>
        </w:rPr>
        <w:t xml:space="preserve">a lo largo de un grupo o periodo. </w:t>
      </w:r>
    </w:p>
    <w:p w:rsidR="005E1EC4" w:rsidRDefault="001432ED">
      <w:pPr>
        <w:ind w:firstLine="709"/>
        <w:jc w:val="both"/>
      </w:pPr>
      <w:r>
        <w:rPr>
          <w:rFonts w:ascii="Times New Roman" w:hAnsi="Times New Roman"/>
          <w:szCs w:val="24"/>
        </w:rPr>
        <w:t xml:space="preserve">8. Utilizar el modelo de enlace correspondiente para explicar la formación de </w:t>
      </w:r>
      <w:r>
        <w:rPr>
          <w:rFonts w:ascii="Times New Roman" w:hAnsi="Times New Roman"/>
          <w:szCs w:val="24"/>
        </w:rPr>
        <w:tab/>
        <w:t xml:space="preserve">moléculas, de cristales y estructuras macroscópicas y deducir sus propiedades. </w:t>
      </w:r>
    </w:p>
    <w:p w:rsidR="005E1EC4" w:rsidRDefault="001432ED">
      <w:pPr>
        <w:ind w:firstLine="709"/>
        <w:jc w:val="both"/>
      </w:pPr>
      <w:r>
        <w:rPr>
          <w:rFonts w:ascii="Times New Roman" w:hAnsi="Times New Roman"/>
          <w:szCs w:val="24"/>
        </w:rPr>
        <w:t xml:space="preserve">9. Construir ciclos energéticos del tipo Born-Haber para calcular la energía de </w:t>
      </w:r>
      <w:r>
        <w:rPr>
          <w:rFonts w:ascii="Times New Roman" w:hAnsi="Times New Roman"/>
          <w:szCs w:val="24"/>
        </w:rPr>
        <w:tab/>
        <w:t xml:space="preserve">red, analizando de forma cualitativa la variación de energía de red en diferentes </w:t>
      </w:r>
      <w:r>
        <w:rPr>
          <w:rFonts w:ascii="Times New Roman" w:hAnsi="Times New Roman"/>
          <w:szCs w:val="24"/>
        </w:rPr>
        <w:tab/>
        <w:t xml:space="preserve">compuestos. </w:t>
      </w:r>
    </w:p>
    <w:p w:rsidR="005E1EC4" w:rsidRDefault="001432ED">
      <w:pPr>
        <w:ind w:firstLine="709"/>
        <w:jc w:val="both"/>
      </w:pPr>
      <w:r>
        <w:rPr>
          <w:rFonts w:ascii="Times New Roman" w:hAnsi="Times New Roman"/>
          <w:szCs w:val="24"/>
        </w:rPr>
        <w:t xml:space="preserve">10. Describir las características básicas del enlace covalente empleando </w:t>
      </w:r>
      <w:r>
        <w:rPr>
          <w:rFonts w:ascii="Times New Roman" w:hAnsi="Times New Roman"/>
          <w:szCs w:val="24"/>
        </w:rPr>
        <w:tab/>
        <w:t>diagramas de Lewis y utilizar la TEV para su descripción más compleja.</w:t>
      </w:r>
    </w:p>
    <w:p w:rsidR="005E1EC4" w:rsidRDefault="001432ED">
      <w:pPr>
        <w:ind w:firstLine="709"/>
        <w:jc w:val="both"/>
      </w:pPr>
      <w:r>
        <w:rPr>
          <w:rFonts w:ascii="Times New Roman" w:hAnsi="Times New Roman"/>
          <w:szCs w:val="24"/>
        </w:rPr>
        <w:t xml:space="preserve">11. Emplear la teoría de la hibridación para explicar el enlace covalente y la </w:t>
      </w:r>
      <w:r>
        <w:rPr>
          <w:rFonts w:ascii="Times New Roman" w:hAnsi="Times New Roman"/>
          <w:szCs w:val="24"/>
        </w:rPr>
        <w:tab/>
        <w:t xml:space="preserve">geometría de distintas moléculas.  </w:t>
      </w:r>
    </w:p>
    <w:p w:rsidR="005E1EC4" w:rsidRDefault="001432ED">
      <w:pPr>
        <w:ind w:firstLine="709"/>
        <w:jc w:val="both"/>
      </w:pPr>
      <w:r>
        <w:rPr>
          <w:rFonts w:ascii="Times New Roman" w:hAnsi="Times New Roman"/>
          <w:szCs w:val="24"/>
        </w:rPr>
        <w:t xml:space="preserve">12. Conocer las propiedades de los metales empleando las diferentes teorías </w:t>
      </w:r>
      <w:r>
        <w:rPr>
          <w:rFonts w:ascii="Times New Roman" w:hAnsi="Times New Roman"/>
          <w:szCs w:val="24"/>
        </w:rPr>
        <w:tab/>
        <w:t xml:space="preserve">estudiadas para la formación del enlace metálico.  </w:t>
      </w:r>
    </w:p>
    <w:p w:rsidR="005E1EC4" w:rsidRDefault="001432ED">
      <w:pPr>
        <w:ind w:firstLine="709"/>
        <w:jc w:val="both"/>
      </w:pPr>
      <w:r>
        <w:rPr>
          <w:rFonts w:ascii="Times New Roman" w:hAnsi="Times New Roman"/>
          <w:szCs w:val="24"/>
        </w:rPr>
        <w:t xml:space="preserve">13. Explicar la posible conductividad eléctrica de un metal empleando la teoría </w:t>
      </w:r>
      <w:r>
        <w:rPr>
          <w:rFonts w:ascii="Times New Roman" w:hAnsi="Times New Roman"/>
          <w:szCs w:val="24"/>
        </w:rPr>
        <w:tab/>
        <w:t xml:space="preserve">de bandas. </w:t>
      </w:r>
    </w:p>
    <w:p w:rsidR="005E1EC4" w:rsidRDefault="001432ED">
      <w:pPr>
        <w:ind w:firstLine="709"/>
        <w:jc w:val="both"/>
      </w:pPr>
      <w:r>
        <w:rPr>
          <w:rFonts w:ascii="Times New Roman" w:hAnsi="Times New Roman"/>
          <w:szCs w:val="24"/>
        </w:rPr>
        <w:t xml:space="preserve">14. Reconocer los diferentes tipos de fuerzas intermoleculares y explicar cómo </w:t>
      </w:r>
      <w:r>
        <w:rPr>
          <w:rFonts w:ascii="Times New Roman" w:hAnsi="Times New Roman"/>
          <w:szCs w:val="24"/>
        </w:rPr>
        <w:tab/>
        <w:t xml:space="preserve">afectan a las propiedades de determinados compuestos en casos concretos. </w:t>
      </w:r>
    </w:p>
    <w:p w:rsidR="005E1EC4" w:rsidRDefault="001432ED">
      <w:pPr>
        <w:pStyle w:val="Predeterminado"/>
        <w:ind w:firstLine="0"/>
        <w:jc w:val="left"/>
      </w:pPr>
      <w:r>
        <w:rPr>
          <w:sz w:val="24"/>
          <w:szCs w:val="24"/>
        </w:rPr>
        <w:t xml:space="preserve">            15. Diferenciar las fuerzas intramoleculares de las intermoleculares en </w:t>
      </w:r>
      <w:r>
        <w:rPr>
          <w:sz w:val="24"/>
          <w:szCs w:val="24"/>
        </w:rPr>
        <w:tab/>
        <w:t>compuestos iónicos o covalentes.</w:t>
      </w:r>
    </w:p>
    <w:p w:rsidR="005E1EC4" w:rsidRDefault="001432ED">
      <w:pPr>
        <w:pStyle w:val="Predeterminado"/>
        <w:ind w:left="30" w:firstLine="100"/>
        <w:jc w:val="left"/>
      </w:pPr>
      <w:r>
        <w:rPr>
          <w:sz w:val="24"/>
          <w:szCs w:val="24"/>
        </w:rPr>
        <w:tab/>
      </w:r>
    </w:p>
    <w:p w:rsidR="005E1EC4" w:rsidRDefault="001432ED">
      <w:pPr>
        <w:pStyle w:val="Predeterminado"/>
        <w:spacing w:line="360" w:lineRule="auto"/>
        <w:ind w:firstLine="0"/>
        <w:jc w:val="left"/>
      </w:pPr>
      <w:r>
        <w:rPr>
          <w:b/>
          <w:bCs/>
          <w:sz w:val="24"/>
          <w:szCs w:val="24"/>
        </w:rPr>
        <w:tab/>
        <w:t>Bloque 3. Reacciones químicas</w:t>
      </w:r>
    </w:p>
    <w:p w:rsidR="005E1EC4" w:rsidRDefault="001432ED">
      <w:pPr>
        <w:ind w:firstLine="709"/>
        <w:jc w:val="both"/>
      </w:pPr>
      <w:r>
        <w:rPr>
          <w:rFonts w:ascii="Times New Roman" w:hAnsi="Times New Roman"/>
          <w:szCs w:val="24"/>
        </w:rPr>
        <w:t>1. Definir velocidad de una reacción y aplicar la teoría de las</w:t>
      </w:r>
    </w:p>
    <w:p w:rsidR="005E1EC4" w:rsidRDefault="001432ED">
      <w:pPr>
        <w:ind w:firstLine="709"/>
        <w:jc w:val="both"/>
      </w:pPr>
      <w:r>
        <w:rPr>
          <w:rFonts w:ascii="Times New Roman" w:hAnsi="Times New Roman"/>
          <w:szCs w:val="24"/>
        </w:rPr>
        <w:t xml:space="preserve">colisiones y del estado de transición utilizando el concepto de energía de </w:t>
      </w:r>
      <w:r>
        <w:rPr>
          <w:rFonts w:ascii="Times New Roman" w:hAnsi="Times New Roman"/>
          <w:szCs w:val="24"/>
        </w:rPr>
        <w:tab/>
        <w:t xml:space="preserve">activación.  </w:t>
      </w:r>
    </w:p>
    <w:p w:rsidR="005E1EC4" w:rsidRDefault="001432ED">
      <w:pPr>
        <w:ind w:firstLine="709"/>
        <w:jc w:val="both"/>
      </w:pPr>
      <w:r>
        <w:rPr>
          <w:rFonts w:ascii="Times New Roman" w:hAnsi="Times New Roman"/>
          <w:szCs w:val="24"/>
        </w:rPr>
        <w:t xml:space="preserve">2. Justificar cómo la naturaleza y concentración de los reactivos, la temperatura </w:t>
      </w:r>
      <w:r>
        <w:rPr>
          <w:rFonts w:ascii="Times New Roman" w:hAnsi="Times New Roman"/>
          <w:szCs w:val="24"/>
        </w:rPr>
        <w:tab/>
        <w:t xml:space="preserve">y la presencia de catalizadores modifican la velocidad de reacción. </w:t>
      </w:r>
    </w:p>
    <w:p w:rsidR="005E1EC4" w:rsidRDefault="001432ED">
      <w:pPr>
        <w:pStyle w:val="Predeterminado"/>
        <w:ind w:firstLine="0"/>
      </w:pPr>
      <w:r>
        <w:rPr>
          <w:sz w:val="24"/>
          <w:szCs w:val="24"/>
        </w:rPr>
        <w:tab/>
        <w:t xml:space="preserve">3. Conocer que la velocidad de una reacción química depende de la etapa </w:t>
      </w:r>
      <w:r>
        <w:rPr>
          <w:sz w:val="24"/>
          <w:szCs w:val="24"/>
        </w:rPr>
        <w:tab/>
        <w:t xml:space="preserve">limitante según su mecanismo de reacción establecido. </w:t>
      </w:r>
    </w:p>
    <w:p w:rsidR="005E1EC4" w:rsidRDefault="001432ED">
      <w:pPr>
        <w:ind w:firstLine="709"/>
        <w:jc w:val="both"/>
      </w:pPr>
      <w:r>
        <w:rPr>
          <w:rFonts w:ascii="Times New Roman" w:hAnsi="Times New Roman"/>
          <w:szCs w:val="24"/>
        </w:rPr>
        <w:t xml:space="preserve">4. Aplicar el concepto de equilibrio químico para predecir la evolución de un </w:t>
      </w:r>
      <w:r>
        <w:rPr>
          <w:rFonts w:ascii="Times New Roman" w:hAnsi="Times New Roman"/>
          <w:szCs w:val="24"/>
        </w:rPr>
        <w:tab/>
        <w:t xml:space="preserve">sistema. </w:t>
      </w:r>
    </w:p>
    <w:p w:rsidR="005E1EC4" w:rsidRDefault="001432ED">
      <w:pPr>
        <w:ind w:firstLine="709"/>
        <w:jc w:val="both"/>
      </w:pPr>
      <w:r>
        <w:rPr>
          <w:rFonts w:ascii="Times New Roman" w:hAnsi="Times New Roman"/>
          <w:szCs w:val="24"/>
        </w:rPr>
        <w:t xml:space="preserve">5. Expresar matemáticamente la constante de equilibrio de un proceso en el que </w:t>
      </w:r>
      <w:r>
        <w:rPr>
          <w:rFonts w:ascii="Times New Roman" w:hAnsi="Times New Roman"/>
          <w:szCs w:val="24"/>
        </w:rPr>
        <w:tab/>
        <w:t xml:space="preserve">intervienen gases, en función de la concentración y de las presiones parciales.  </w:t>
      </w:r>
    </w:p>
    <w:p w:rsidR="005E1EC4" w:rsidRDefault="001432ED">
      <w:pPr>
        <w:ind w:firstLine="709"/>
        <w:jc w:val="both"/>
      </w:pPr>
      <w:r>
        <w:rPr>
          <w:rFonts w:ascii="Times New Roman" w:hAnsi="Times New Roman"/>
          <w:szCs w:val="24"/>
        </w:rPr>
        <w:t xml:space="preserve">6. Relacionar Kc y </w:t>
      </w:r>
      <w:proofErr w:type="spellStart"/>
      <w:r>
        <w:rPr>
          <w:rFonts w:ascii="Times New Roman" w:hAnsi="Times New Roman"/>
          <w:szCs w:val="24"/>
        </w:rPr>
        <w:t>Kp</w:t>
      </w:r>
      <w:proofErr w:type="spellEnd"/>
      <w:r>
        <w:rPr>
          <w:rFonts w:ascii="Times New Roman" w:hAnsi="Times New Roman"/>
          <w:szCs w:val="24"/>
        </w:rPr>
        <w:t xml:space="preserve"> en equilibrios con gases, interpretando su significado. </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7. Resolver problemas de equilibrios homogéneos, en particular en reacciones </w:t>
      </w:r>
      <w:r>
        <w:rPr>
          <w:rFonts w:ascii="Times New Roman" w:hAnsi="Times New Roman"/>
          <w:szCs w:val="24"/>
        </w:rPr>
        <w:tab/>
        <w:t xml:space="preserve">gaseosas y de equilibrios heterogéneos, con especial atención a los de </w:t>
      </w:r>
      <w:r>
        <w:rPr>
          <w:rFonts w:ascii="Times New Roman" w:hAnsi="Times New Roman"/>
          <w:szCs w:val="24"/>
        </w:rPr>
        <w:tab/>
        <w:t xml:space="preserve">disolución-precipitación. </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8. Aplicar el principio de Le </w:t>
      </w:r>
      <w:proofErr w:type="spellStart"/>
      <w:r>
        <w:rPr>
          <w:rFonts w:ascii="Times New Roman" w:hAnsi="Times New Roman"/>
          <w:szCs w:val="24"/>
        </w:rPr>
        <w:t>Chatelier</w:t>
      </w:r>
      <w:proofErr w:type="spellEnd"/>
      <w:r>
        <w:rPr>
          <w:rFonts w:ascii="Times New Roman" w:hAnsi="Times New Roman"/>
          <w:szCs w:val="24"/>
        </w:rPr>
        <w:t xml:space="preserve"> a distintos tipos de reacciones teniendo en </w:t>
      </w:r>
      <w:r>
        <w:rPr>
          <w:rFonts w:ascii="Times New Roman" w:hAnsi="Times New Roman"/>
          <w:szCs w:val="24"/>
        </w:rPr>
        <w:tab/>
        <w:t xml:space="preserve">cuenta el efecto de la temperatura, la presión, el volumen y la concentración de </w:t>
      </w:r>
      <w:r>
        <w:rPr>
          <w:rFonts w:ascii="Times New Roman" w:hAnsi="Times New Roman"/>
          <w:szCs w:val="24"/>
        </w:rPr>
        <w:tab/>
        <w:t xml:space="preserve">las sustancias presentes prediciendo la evolución del sistema.  </w:t>
      </w:r>
    </w:p>
    <w:p w:rsidR="005E1EC4" w:rsidRDefault="001432ED">
      <w:pPr>
        <w:ind w:firstLine="709"/>
        <w:jc w:val="both"/>
      </w:pPr>
      <w:r>
        <w:rPr>
          <w:rFonts w:ascii="Times New Roman" w:hAnsi="Times New Roman"/>
          <w:szCs w:val="24"/>
        </w:rPr>
        <w:t xml:space="preserve">9. Valorar la importancia que tiene el principio Le </w:t>
      </w:r>
      <w:proofErr w:type="spellStart"/>
      <w:r>
        <w:rPr>
          <w:rFonts w:ascii="Times New Roman" w:hAnsi="Times New Roman"/>
          <w:szCs w:val="24"/>
        </w:rPr>
        <w:t>Chatelier</w:t>
      </w:r>
      <w:proofErr w:type="spellEnd"/>
      <w:r>
        <w:rPr>
          <w:rFonts w:ascii="Times New Roman" w:hAnsi="Times New Roman"/>
          <w:szCs w:val="24"/>
        </w:rPr>
        <w:t xml:space="preserve"> en diversos procesos </w:t>
      </w:r>
      <w:r>
        <w:rPr>
          <w:rFonts w:ascii="Times New Roman" w:hAnsi="Times New Roman"/>
          <w:szCs w:val="24"/>
        </w:rPr>
        <w:tab/>
        <w:t xml:space="preserve">industriales. </w:t>
      </w:r>
    </w:p>
    <w:p w:rsidR="005E1EC4" w:rsidRDefault="001432ED">
      <w:pPr>
        <w:ind w:firstLine="709"/>
        <w:jc w:val="both"/>
      </w:pPr>
      <w:r>
        <w:rPr>
          <w:rFonts w:ascii="Times New Roman" w:hAnsi="Times New Roman"/>
          <w:szCs w:val="24"/>
        </w:rPr>
        <w:t xml:space="preserve">10. Explicar cómo varía la solubilidad de una sal por el efecto de un ion común. </w:t>
      </w:r>
    </w:p>
    <w:p w:rsidR="005E1EC4" w:rsidRDefault="001432ED">
      <w:pPr>
        <w:ind w:firstLine="709"/>
        <w:jc w:val="both"/>
      </w:pPr>
      <w:r>
        <w:rPr>
          <w:rFonts w:ascii="Times New Roman" w:hAnsi="Times New Roman"/>
          <w:szCs w:val="24"/>
        </w:rPr>
        <w:t xml:space="preserve">11. Aplicar la teoría de </w:t>
      </w:r>
      <w:proofErr w:type="spellStart"/>
      <w:r>
        <w:rPr>
          <w:rFonts w:ascii="Times New Roman" w:hAnsi="Times New Roman"/>
          <w:szCs w:val="24"/>
        </w:rPr>
        <w:t>Brönsted</w:t>
      </w:r>
      <w:proofErr w:type="spellEnd"/>
      <w:r>
        <w:rPr>
          <w:rFonts w:ascii="Times New Roman" w:hAnsi="Times New Roman"/>
          <w:szCs w:val="24"/>
        </w:rPr>
        <w:t xml:space="preserve"> para reconocer las sustancias que pueden actuar </w:t>
      </w:r>
      <w:r>
        <w:rPr>
          <w:rFonts w:ascii="Times New Roman" w:hAnsi="Times New Roman"/>
          <w:szCs w:val="24"/>
        </w:rPr>
        <w:tab/>
        <w:t xml:space="preserve">como ácidos o bases. </w:t>
      </w:r>
    </w:p>
    <w:p w:rsidR="005E1EC4" w:rsidRDefault="001432ED">
      <w:pPr>
        <w:ind w:firstLine="709"/>
        <w:jc w:val="both"/>
      </w:pPr>
      <w:r>
        <w:rPr>
          <w:rFonts w:ascii="Times New Roman" w:hAnsi="Times New Roman"/>
          <w:szCs w:val="24"/>
        </w:rPr>
        <w:t xml:space="preserve">12. Determinar el valor del pH de distintos tipos de ácidos y bases. </w:t>
      </w:r>
    </w:p>
    <w:p w:rsidR="005E1EC4" w:rsidRDefault="001432ED">
      <w:pPr>
        <w:ind w:firstLine="709"/>
        <w:jc w:val="both"/>
      </w:pPr>
      <w:r>
        <w:rPr>
          <w:rFonts w:ascii="Times New Roman" w:hAnsi="Times New Roman"/>
          <w:szCs w:val="24"/>
        </w:rPr>
        <w:t xml:space="preserve">13. Explicar las reacciones ácido-base y la importancia de alguna de ellas así </w:t>
      </w:r>
      <w:r>
        <w:rPr>
          <w:rFonts w:ascii="Times New Roman" w:hAnsi="Times New Roman"/>
          <w:szCs w:val="24"/>
        </w:rPr>
        <w:lastRenderedPageBreak/>
        <w:tab/>
        <w:t xml:space="preserve">como sus aplicaciones prácticas.  </w:t>
      </w:r>
    </w:p>
    <w:p w:rsidR="005E1EC4" w:rsidRDefault="001432ED">
      <w:pPr>
        <w:ind w:firstLine="709"/>
        <w:jc w:val="both"/>
      </w:pPr>
      <w:r>
        <w:rPr>
          <w:rFonts w:ascii="Times New Roman" w:hAnsi="Times New Roman"/>
          <w:szCs w:val="24"/>
        </w:rPr>
        <w:t xml:space="preserve">14. Justificar el pH resultante en la hidrólisis de una sal. </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15. Utilizar los cálculos estequiométricos necesarios para llevar a cabo una </w:t>
      </w:r>
      <w:r>
        <w:rPr>
          <w:rFonts w:ascii="Times New Roman" w:hAnsi="Times New Roman"/>
          <w:szCs w:val="24"/>
        </w:rPr>
        <w:tab/>
        <w:t xml:space="preserve">reacción de neutralización o volumetría ácido-base. </w:t>
      </w:r>
    </w:p>
    <w:p w:rsidR="005E1EC4" w:rsidRDefault="001432ED">
      <w:pPr>
        <w:pStyle w:val="Predeterminado"/>
        <w:ind w:firstLine="0"/>
      </w:pPr>
      <w:r>
        <w:rPr>
          <w:sz w:val="24"/>
          <w:szCs w:val="24"/>
        </w:rPr>
        <w:tab/>
        <w:t xml:space="preserve">16. Conocer las distintas aplicaciones de los ácidos y </w:t>
      </w:r>
    </w:p>
    <w:p w:rsidR="005E1EC4" w:rsidRDefault="001432ED">
      <w:pPr>
        <w:ind w:firstLine="709"/>
        <w:jc w:val="both"/>
      </w:pPr>
      <w:r>
        <w:rPr>
          <w:rFonts w:ascii="Times New Roman" w:hAnsi="Times New Roman"/>
          <w:szCs w:val="24"/>
        </w:rPr>
        <w:t xml:space="preserve">bases en la vida cotidiana tales como productos de limpieza, cosmética, etc. </w:t>
      </w:r>
    </w:p>
    <w:p w:rsidR="005E1EC4" w:rsidRDefault="001432ED">
      <w:pPr>
        <w:ind w:firstLine="709"/>
        <w:jc w:val="both"/>
      </w:pPr>
      <w:r>
        <w:rPr>
          <w:rFonts w:ascii="Times New Roman" w:hAnsi="Times New Roman"/>
          <w:szCs w:val="24"/>
        </w:rPr>
        <w:t xml:space="preserve">17. Determinar el número de oxidación de un elemento químico identificando si </w:t>
      </w:r>
      <w:r>
        <w:rPr>
          <w:rFonts w:ascii="Times New Roman" w:hAnsi="Times New Roman"/>
          <w:szCs w:val="24"/>
        </w:rPr>
        <w:tab/>
        <w:t xml:space="preserve">se oxida o reduce en una reacción química. </w:t>
      </w:r>
    </w:p>
    <w:p w:rsidR="005E1EC4" w:rsidRDefault="001432ED">
      <w:pPr>
        <w:ind w:firstLine="709"/>
        <w:jc w:val="both"/>
      </w:pPr>
      <w:r>
        <w:rPr>
          <w:rFonts w:ascii="Times New Roman" w:hAnsi="Times New Roman"/>
          <w:szCs w:val="24"/>
        </w:rPr>
        <w:t>18. Ajustar reacciones de oxidación-reducción utilizando el método del ion-</w:t>
      </w:r>
      <w:r>
        <w:rPr>
          <w:rFonts w:ascii="Times New Roman" w:hAnsi="Times New Roman"/>
          <w:szCs w:val="24"/>
        </w:rPr>
        <w:tab/>
        <w:t xml:space="preserve">electrón y hacer los cálculos estequiométricos correspondientes. </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19. Comprender el significado de potencial estándar de reducción de un par </w:t>
      </w:r>
      <w:r>
        <w:rPr>
          <w:rFonts w:ascii="Times New Roman" w:hAnsi="Times New Roman"/>
          <w:szCs w:val="24"/>
        </w:rPr>
        <w:tab/>
      </w:r>
      <w:proofErr w:type="spellStart"/>
      <w:r>
        <w:rPr>
          <w:rFonts w:ascii="Times New Roman" w:hAnsi="Times New Roman"/>
          <w:szCs w:val="24"/>
        </w:rPr>
        <w:t>redox</w:t>
      </w:r>
      <w:proofErr w:type="spellEnd"/>
      <w:r>
        <w:rPr>
          <w:rFonts w:ascii="Times New Roman" w:hAnsi="Times New Roman"/>
          <w:szCs w:val="24"/>
        </w:rPr>
        <w:t xml:space="preserve">, utilizándolo para predecir la espontaneidad de un proceso entre dos pares </w:t>
      </w:r>
      <w:r>
        <w:rPr>
          <w:rFonts w:ascii="Times New Roman" w:hAnsi="Times New Roman"/>
          <w:szCs w:val="24"/>
        </w:rPr>
        <w:tab/>
      </w:r>
      <w:proofErr w:type="spellStart"/>
      <w:r>
        <w:rPr>
          <w:rFonts w:ascii="Times New Roman" w:hAnsi="Times New Roman"/>
          <w:szCs w:val="24"/>
        </w:rPr>
        <w:t>redox</w:t>
      </w:r>
      <w:proofErr w:type="spellEnd"/>
      <w:r>
        <w:rPr>
          <w:rFonts w:ascii="Times New Roman" w:hAnsi="Times New Roman"/>
          <w:szCs w:val="24"/>
        </w:rPr>
        <w:t xml:space="preserve">. </w:t>
      </w:r>
    </w:p>
    <w:p w:rsidR="005E1EC4" w:rsidRDefault="001432ED">
      <w:pPr>
        <w:ind w:firstLine="709"/>
        <w:jc w:val="both"/>
      </w:pPr>
      <w:r>
        <w:rPr>
          <w:rFonts w:ascii="Times New Roman" w:hAnsi="Times New Roman"/>
          <w:szCs w:val="24"/>
        </w:rPr>
        <w:t xml:space="preserve">20. Realizar cálculos estequiométricos necesarios para aplicar a las volumetrías </w:t>
      </w:r>
      <w:r>
        <w:rPr>
          <w:rFonts w:ascii="Times New Roman" w:hAnsi="Times New Roman"/>
          <w:szCs w:val="24"/>
        </w:rPr>
        <w:tab/>
      </w:r>
      <w:proofErr w:type="spellStart"/>
      <w:r>
        <w:rPr>
          <w:rFonts w:ascii="Times New Roman" w:hAnsi="Times New Roman"/>
          <w:szCs w:val="24"/>
        </w:rPr>
        <w:t>redox</w:t>
      </w:r>
      <w:proofErr w:type="spellEnd"/>
      <w:r>
        <w:rPr>
          <w:rFonts w:ascii="Times New Roman" w:hAnsi="Times New Roman"/>
          <w:szCs w:val="24"/>
        </w:rPr>
        <w:t xml:space="preserve">. </w:t>
      </w:r>
    </w:p>
    <w:p w:rsidR="005E1EC4" w:rsidRDefault="001432ED">
      <w:pPr>
        <w:ind w:firstLine="709"/>
        <w:jc w:val="both"/>
      </w:pPr>
      <w:r>
        <w:rPr>
          <w:rFonts w:ascii="Times New Roman" w:hAnsi="Times New Roman"/>
          <w:szCs w:val="24"/>
        </w:rPr>
        <w:t xml:space="preserve">21. Determinar la cantidad de sustancia depositada en los electrodos de una cuba </w:t>
      </w:r>
      <w:r>
        <w:rPr>
          <w:rFonts w:ascii="Times New Roman" w:hAnsi="Times New Roman"/>
          <w:szCs w:val="24"/>
        </w:rPr>
        <w:tab/>
        <w:t xml:space="preserve">electrolítica empleando las leyes de Faraday. </w:t>
      </w:r>
    </w:p>
    <w:p w:rsidR="005E1EC4" w:rsidRDefault="001432ED">
      <w:pPr>
        <w:pStyle w:val="Predeterminado"/>
        <w:ind w:firstLine="0"/>
        <w:jc w:val="left"/>
      </w:pPr>
      <w:r>
        <w:rPr>
          <w:sz w:val="24"/>
          <w:szCs w:val="24"/>
        </w:rPr>
        <w:t xml:space="preserve">            22. Conocer algunas de las aplicaciones de la electrolisis como la prevención de </w:t>
      </w:r>
      <w:r>
        <w:rPr>
          <w:sz w:val="24"/>
          <w:szCs w:val="24"/>
        </w:rPr>
        <w:tab/>
        <w:t xml:space="preserve">la corrosión, la fabricación de pilas de distinto tipos (galvánicas, alcalinas, de </w:t>
      </w:r>
      <w:r>
        <w:rPr>
          <w:sz w:val="24"/>
          <w:szCs w:val="24"/>
        </w:rPr>
        <w:tab/>
        <w:t>combustible) y la obtención de elementos puros.</w:t>
      </w:r>
    </w:p>
    <w:p w:rsidR="005E1EC4" w:rsidRDefault="005E1EC4">
      <w:pPr>
        <w:pStyle w:val="Predeterminado"/>
        <w:spacing w:line="360" w:lineRule="auto"/>
        <w:ind w:firstLine="0"/>
        <w:jc w:val="left"/>
      </w:pPr>
    </w:p>
    <w:p w:rsidR="005E1EC4" w:rsidRDefault="001432ED">
      <w:pPr>
        <w:ind w:firstLine="709"/>
        <w:jc w:val="both"/>
      </w:pPr>
      <w:r>
        <w:rPr>
          <w:rFonts w:ascii="Times New Roman" w:hAnsi="Times New Roman"/>
          <w:b/>
          <w:bCs/>
          <w:szCs w:val="24"/>
        </w:rPr>
        <w:t xml:space="preserve">Bloque 4. Síntesis orgánica y nuevos materiales. </w:t>
      </w:r>
    </w:p>
    <w:p w:rsidR="005E1EC4" w:rsidRDefault="005E1EC4">
      <w:pPr>
        <w:ind w:firstLine="709"/>
        <w:jc w:val="both"/>
      </w:pPr>
    </w:p>
    <w:p w:rsidR="005E1EC4" w:rsidRDefault="001432ED">
      <w:pPr>
        <w:ind w:firstLine="709"/>
        <w:jc w:val="both"/>
      </w:pPr>
      <w:r>
        <w:rPr>
          <w:rFonts w:ascii="Times New Roman" w:hAnsi="Times New Roman"/>
          <w:szCs w:val="24"/>
        </w:rPr>
        <w:t xml:space="preserve">1. Reconocer los compuestos orgánicos, según la función que los caracteriza. </w:t>
      </w:r>
    </w:p>
    <w:p w:rsidR="005E1EC4" w:rsidRDefault="001432ED">
      <w:pPr>
        <w:ind w:firstLine="709"/>
        <w:jc w:val="both"/>
      </w:pPr>
      <w:r>
        <w:rPr>
          <w:rFonts w:ascii="Times New Roman" w:hAnsi="Times New Roman"/>
          <w:szCs w:val="24"/>
        </w:rPr>
        <w:t>2. Formular compuestos orgánicos sencillos con varias funciones.</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3. Representar isómeros a partir de una fórmula molecular dada. </w:t>
      </w:r>
      <w:r>
        <w:rPr>
          <w:rFonts w:ascii="Times New Roman" w:hAnsi="Times New Roman"/>
          <w:b/>
          <w:bCs/>
          <w:szCs w:val="24"/>
        </w:rPr>
        <w:t xml:space="preserve"> </w:t>
      </w:r>
    </w:p>
    <w:p w:rsidR="005E1EC4" w:rsidRDefault="001432ED">
      <w:pPr>
        <w:pStyle w:val="Predeterminado"/>
        <w:ind w:firstLine="0"/>
      </w:pPr>
      <w:r>
        <w:rPr>
          <w:sz w:val="24"/>
          <w:szCs w:val="24"/>
        </w:rPr>
        <w:tab/>
        <w:t xml:space="preserve">4. Identificar los principales tipos de reacciones orgánicas: sustitución, adición, </w:t>
      </w:r>
      <w:r>
        <w:rPr>
          <w:sz w:val="24"/>
          <w:szCs w:val="24"/>
        </w:rPr>
        <w:tab/>
        <w:t xml:space="preserve">eliminación, condensación y </w:t>
      </w:r>
      <w:proofErr w:type="spellStart"/>
      <w:r>
        <w:rPr>
          <w:sz w:val="24"/>
          <w:szCs w:val="24"/>
        </w:rPr>
        <w:t>redox</w:t>
      </w:r>
      <w:proofErr w:type="spellEnd"/>
      <w:r>
        <w:rPr>
          <w:sz w:val="24"/>
          <w:szCs w:val="24"/>
        </w:rPr>
        <w:t>.</w:t>
      </w:r>
      <w:r>
        <w:rPr>
          <w:szCs w:val="24"/>
        </w:rPr>
        <w:t xml:space="preserve"> </w:t>
      </w:r>
    </w:p>
    <w:p w:rsidR="005E1EC4" w:rsidRDefault="001432ED">
      <w:pPr>
        <w:ind w:firstLine="709"/>
        <w:jc w:val="both"/>
      </w:pPr>
      <w:r>
        <w:rPr>
          <w:rFonts w:ascii="Times New Roman" w:hAnsi="Times New Roman"/>
          <w:szCs w:val="24"/>
        </w:rPr>
        <w:t xml:space="preserve">5. Escribir y ajustar reacciones de obtención o transformación de compuestos </w:t>
      </w:r>
      <w:r>
        <w:rPr>
          <w:rFonts w:ascii="Times New Roman" w:hAnsi="Times New Roman"/>
          <w:szCs w:val="24"/>
        </w:rPr>
        <w:tab/>
        <w:t xml:space="preserve">orgánicos en función del grupo funcional presente. </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6. Valorar la importancia de la química orgánica vinculada a otras áreas de </w:t>
      </w:r>
      <w:r>
        <w:rPr>
          <w:rFonts w:ascii="Times New Roman" w:hAnsi="Times New Roman"/>
          <w:szCs w:val="24"/>
        </w:rPr>
        <w:tab/>
        <w:t xml:space="preserve">conocimiento e interés social. </w:t>
      </w:r>
    </w:p>
    <w:p w:rsidR="005E1EC4" w:rsidRDefault="001432ED">
      <w:pPr>
        <w:ind w:firstLine="709"/>
        <w:jc w:val="both"/>
      </w:pPr>
      <w:r>
        <w:rPr>
          <w:rFonts w:ascii="Times New Roman" w:hAnsi="Times New Roman"/>
          <w:szCs w:val="24"/>
        </w:rPr>
        <w:t xml:space="preserve">7. Determinar las características más importantes de las macromoléculas. </w:t>
      </w:r>
    </w:p>
    <w:p w:rsidR="005E1EC4" w:rsidRDefault="001432ED">
      <w:pPr>
        <w:ind w:firstLine="709"/>
        <w:jc w:val="both"/>
      </w:pPr>
      <w:r>
        <w:rPr>
          <w:rFonts w:ascii="Times New Roman" w:hAnsi="Times New Roman"/>
          <w:szCs w:val="24"/>
        </w:rPr>
        <w:t xml:space="preserve">8. Representar la fórmula de un polímero a partir de sus monómeros y viceversa. </w:t>
      </w:r>
    </w:p>
    <w:p w:rsidR="005E1EC4" w:rsidRDefault="001432ED">
      <w:pPr>
        <w:ind w:firstLine="709"/>
        <w:jc w:val="both"/>
      </w:pPr>
      <w:r>
        <w:rPr>
          <w:rFonts w:ascii="Times New Roman" w:hAnsi="Times New Roman"/>
          <w:szCs w:val="24"/>
        </w:rPr>
        <w:t xml:space="preserve">9. Describir los mecanismos más sencillos de polimerización y las propiedades </w:t>
      </w:r>
      <w:r>
        <w:rPr>
          <w:rFonts w:ascii="Times New Roman" w:hAnsi="Times New Roman"/>
          <w:szCs w:val="24"/>
        </w:rPr>
        <w:tab/>
        <w:t xml:space="preserve">de algunos de los principales polímeros de interés industrial. </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10. Conocer las propiedades y obtención de algunos compuestos de interés en </w:t>
      </w:r>
      <w:r>
        <w:rPr>
          <w:rFonts w:ascii="Times New Roman" w:hAnsi="Times New Roman"/>
          <w:szCs w:val="24"/>
        </w:rPr>
        <w:tab/>
        <w:t xml:space="preserve">biomedicina y en general en las diferentes ramas de la industria. </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11. Distinguir las principales aplicaciones de los materiales polímeros, según su </w:t>
      </w:r>
      <w:r>
        <w:rPr>
          <w:rFonts w:ascii="Times New Roman" w:hAnsi="Times New Roman"/>
          <w:szCs w:val="24"/>
        </w:rPr>
        <w:tab/>
        <w:t xml:space="preserve">utilización en distintos ámbitos. </w:t>
      </w:r>
    </w:p>
    <w:p w:rsidR="005E1EC4" w:rsidRDefault="001432ED">
      <w:pPr>
        <w:ind w:firstLine="709"/>
        <w:jc w:val="both"/>
      </w:pPr>
      <w:r>
        <w:rPr>
          <w:rFonts w:ascii="Times New Roman" w:hAnsi="Times New Roman"/>
          <w:szCs w:val="24"/>
        </w:rPr>
        <w:t xml:space="preserve">12. Valorar la utilización de las sustancias orgánicas en el desarrollo de la </w:t>
      </w:r>
      <w:r>
        <w:rPr>
          <w:rFonts w:ascii="Times New Roman" w:hAnsi="Times New Roman"/>
          <w:szCs w:val="24"/>
        </w:rPr>
        <w:tab/>
        <w:t xml:space="preserve">sociedad actual y los problemas medioambientales que se pueden derivar.  </w:t>
      </w:r>
    </w:p>
    <w:p w:rsidR="005E1EC4" w:rsidRDefault="005E1EC4">
      <w:pPr>
        <w:pStyle w:val="Predeterminado"/>
        <w:spacing w:line="360" w:lineRule="auto"/>
        <w:ind w:firstLine="0"/>
        <w:jc w:val="left"/>
      </w:pPr>
    </w:p>
    <w:p w:rsidR="00093A86" w:rsidRDefault="00093A86">
      <w:pPr>
        <w:pStyle w:val="Predeterminado"/>
        <w:spacing w:line="360" w:lineRule="auto"/>
        <w:ind w:firstLine="0"/>
        <w:jc w:val="left"/>
      </w:pPr>
    </w:p>
    <w:p w:rsidR="005E1EC4" w:rsidRDefault="005E1EC4">
      <w:pPr>
        <w:pStyle w:val="Predeterminado"/>
        <w:spacing w:line="360" w:lineRule="auto"/>
        <w:ind w:firstLine="0"/>
        <w:jc w:val="left"/>
      </w:pPr>
    </w:p>
    <w:p w:rsidR="005E1EC4" w:rsidRDefault="001432ED">
      <w:pPr>
        <w:pStyle w:val="Predeterminado"/>
        <w:spacing w:line="360" w:lineRule="auto"/>
        <w:ind w:firstLine="0"/>
        <w:jc w:val="left"/>
      </w:pPr>
      <w:r>
        <w:rPr>
          <w:b/>
          <w:bCs/>
          <w:sz w:val="24"/>
          <w:szCs w:val="24"/>
        </w:rPr>
        <w:lastRenderedPageBreak/>
        <w:tab/>
        <w:t xml:space="preserve">4.3. </w:t>
      </w:r>
      <w:r>
        <w:rPr>
          <w:b/>
          <w:bCs/>
          <w:sz w:val="24"/>
          <w:szCs w:val="24"/>
          <w:u w:val="single"/>
        </w:rPr>
        <w:t>Estándares de aprendizaje</w:t>
      </w:r>
    </w:p>
    <w:p w:rsidR="005E1EC4" w:rsidRDefault="001432ED">
      <w:pPr>
        <w:pStyle w:val="Predeterminado"/>
        <w:spacing w:line="360" w:lineRule="auto"/>
        <w:ind w:firstLine="0"/>
        <w:jc w:val="left"/>
      </w:pPr>
      <w:r>
        <w:rPr>
          <w:b/>
          <w:bCs/>
          <w:sz w:val="24"/>
          <w:szCs w:val="24"/>
        </w:rPr>
        <w:tab/>
        <w:t>Bloque 1. La actividad científica</w:t>
      </w:r>
    </w:p>
    <w:p w:rsidR="005E1EC4" w:rsidRDefault="001432ED">
      <w:pPr>
        <w:ind w:firstLine="709"/>
        <w:jc w:val="both"/>
      </w:pPr>
      <w:r>
        <w:rPr>
          <w:rFonts w:ascii="Times New Roman" w:hAnsi="Times New Roman"/>
          <w:szCs w:val="24"/>
        </w:rPr>
        <w:t xml:space="preserve">1.1. Aplica habilidades necesarias para la investigación científica: trabajando </w:t>
      </w:r>
      <w:r>
        <w:rPr>
          <w:rFonts w:ascii="Times New Roman" w:hAnsi="Times New Roman"/>
          <w:szCs w:val="24"/>
        </w:rPr>
        <w:tab/>
        <w:t xml:space="preserve">tanto individualmente como en grupo, planteando preguntas, identificando </w:t>
      </w:r>
      <w:r>
        <w:rPr>
          <w:rFonts w:ascii="Times New Roman" w:hAnsi="Times New Roman"/>
          <w:szCs w:val="24"/>
        </w:rPr>
        <w:tab/>
        <w:t xml:space="preserve">problemas, recogiendo datos mediante la observación o experimentación, </w:t>
      </w:r>
      <w:r>
        <w:rPr>
          <w:rFonts w:ascii="Times New Roman" w:hAnsi="Times New Roman"/>
          <w:szCs w:val="24"/>
        </w:rPr>
        <w:tab/>
        <w:t xml:space="preserve">analizando y comunicando los resultados y desarrollando explicaciones </w:t>
      </w:r>
      <w:r>
        <w:rPr>
          <w:rFonts w:ascii="Times New Roman" w:hAnsi="Times New Roman"/>
          <w:szCs w:val="24"/>
        </w:rPr>
        <w:tab/>
        <w:t xml:space="preserve">mediante la realización de un informe final. </w:t>
      </w:r>
    </w:p>
    <w:p w:rsidR="005E1EC4" w:rsidRDefault="001432ED">
      <w:pPr>
        <w:ind w:firstLine="709"/>
        <w:jc w:val="both"/>
      </w:pPr>
      <w:r>
        <w:rPr>
          <w:rFonts w:ascii="Times New Roman" w:hAnsi="Times New Roman"/>
          <w:szCs w:val="24"/>
        </w:rPr>
        <w:t xml:space="preserve">2.1. Utiliza el material e instrumentos de laboratorio empleando las normas de </w:t>
      </w:r>
      <w:r>
        <w:rPr>
          <w:rFonts w:ascii="Times New Roman" w:hAnsi="Times New Roman"/>
          <w:szCs w:val="24"/>
        </w:rPr>
        <w:tab/>
        <w:t xml:space="preserve">seguridad adecuadas para la realización de diversas experiencias químicas. </w:t>
      </w:r>
    </w:p>
    <w:p w:rsidR="005E1EC4" w:rsidRDefault="001432ED">
      <w:pPr>
        <w:pStyle w:val="Predeterminado"/>
        <w:ind w:firstLine="0"/>
      </w:pPr>
      <w:r>
        <w:rPr>
          <w:sz w:val="24"/>
          <w:szCs w:val="24"/>
        </w:rPr>
        <w:tab/>
        <w:t xml:space="preserve">3.1. Elabora información y relaciona los conocimientos químicos aprendidos con </w:t>
      </w:r>
      <w:r>
        <w:rPr>
          <w:sz w:val="24"/>
          <w:szCs w:val="24"/>
        </w:rPr>
        <w:tab/>
        <w:t xml:space="preserve">fenómenos de la naturaleza y las posibles aplicaciones y consecuencias en la </w:t>
      </w:r>
      <w:r>
        <w:rPr>
          <w:sz w:val="24"/>
          <w:szCs w:val="24"/>
        </w:rPr>
        <w:tab/>
        <w:t xml:space="preserve">sociedad actual. </w:t>
      </w:r>
    </w:p>
    <w:p w:rsidR="005E1EC4" w:rsidRDefault="001432ED">
      <w:pPr>
        <w:pStyle w:val="Predeterminado"/>
        <w:ind w:firstLine="0"/>
        <w:jc w:val="left"/>
      </w:pPr>
      <w:r>
        <w:rPr>
          <w:sz w:val="24"/>
          <w:szCs w:val="24"/>
        </w:rPr>
        <w:t xml:space="preserve">           4.1. Analiza la información obtenida principalmente a través de Internet </w:t>
      </w:r>
      <w:r>
        <w:rPr>
          <w:sz w:val="24"/>
          <w:szCs w:val="24"/>
        </w:rPr>
        <w:tab/>
        <w:t xml:space="preserve">identificando las principales características ligadas a la fiabilidad y objetividad </w:t>
      </w:r>
      <w:r>
        <w:rPr>
          <w:sz w:val="24"/>
          <w:szCs w:val="24"/>
        </w:rPr>
        <w:tab/>
        <w:t>del flujo de información científica.</w:t>
      </w:r>
    </w:p>
    <w:p w:rsidR="005E1EC4" w:rsidRDefault="001432ED">
      <w:pPr>
        <w:pStyle w:val="Predeterminado"/>
        <w:ind w:firstLine="0"/>
        <w:jc w:val="left"/>
      </w:pPr>
      <w:r>
        <w:rPr>
          <w:sz w:val="24"/>
          <w:szCs w:val="24"/>
        </w:rPr>
        <w:t xml:space="preserve">           4.2. Selecciona, comprende e interpreta información relevante en una fuente </w:t>
      </w:r>
      <w:r>
        <w:rPr>
          <w:sz w:val="24"/>
          <w:szCs w:val="24"/>
        </w:rPr>
        <w:tab/>
        <w:t xml:space="preserve">información de divulgación científica y transmite las conclusiones obtenidas </w:t>
      </w:r>
      <w:r>
        <w:rPr>
          <w:sz w:val="24"/>
          <w:szCs w:val="24"/>
        </w:rPr>
        <w:tab/>
        <w:t xml:space="preserve">utilizando el lenguaje oral y escrito con propiedad. 4.3. Localiza y utiliza </w:t>
      </w:r>
      <w:r>
        <w:rPr>
          <w:sz w:val="24"/>
          <w:szCs w:val="24"/>
        </w:rPr>
        <w:tab/>
        <w:t xml:space="preserve">aplicaciones y programas de simulación de prácticas de laboratorio. 4.4. Realiza </w:t>
      </w:r>
      <w:r>
        <w:rPr>
          <w:sz w:val="24"/>
          <w:szCs w:val="24"/>
        </w:rPr>
        <w:tab/>
        <w:t>y defiende un trabajo de investigación utilizando las TIC.</w:t>
      </w:r>
    </w:p>
    <w:p w:rsidR="005E1EC4" w:rsidRDefault="005E1EC4">
      <w:pPr>
        <w:pStyle w:val="Predeterminado"/>
        <w:ind w:firstLine="0"/>
        <w:jc w:val="left"/>
      </w:pPr>
    </w:p>
    <w:p w:rsidR="005E1EC4" w:rsidRDefault="001432ED">
      <w:pPr>
        <w:pStyle w:val="Predeterminado"/>
        <w:spacing w:line="360" w:lineRule="auto"/>
        <w:ind w:firstLine="0"/>
        <w:jc w:val="left"/>
      </w:pPr>
      <w:r>
        <w:rPr>
          <w:b/>
          <w:bCs/>
          <w:sz w:val="24"/>
          <w:szCs w:val="24"/>
        </w:rPr>
        <w:tab/>
        <w:t>Bloque 2. Origen y evolución de los componentes del universo</w:t>
      </w:r>
    </w:p>
    <w:p w:rsidR="005E1EC4" w:rsidRDefault="001432ED">
      <w:pPr>
        <w:ind w:firstLine="709"/>
        <w:jc w:val="both"/>
      </w:pPr>
      <w:r>
        <w:rPr>
          <w:rFonts w:ascii="Times New Roman" w:hAnsi="Times New Roman"/>
          <w:szCs w:val="24"/>
        </w:rPr>
        <w:t xml:space="preserve">1.1. Explica las limitaciones de los distintos modelos atómicos relacionándolo </w:t>
      </w:r>
      <w:r>
        <w:rPr>
          <w:rFonts w:ascii="Times New Roman" w:hAnsi="Times New Roman"/>
          <w:szCs w:val="24"/>
        </w:rPr>
        <w:tab/>
        <w:t xml:space="preserve">con los distintos hechos experimentales que llevan asociados. </w:t>
      </w:r>
    </w:p>
    <w:p w:rsidR="005E1EC4" w:rsidRDefault="001432ED">
      <w:pPr>
        <w:ind w:firstLine="709"/>
        <w:jc w:val="both"/>
      </w:pPr>
      <w:r>
        <w:rPr>
          <w:rFonts w:ascii="Times New Roman" w:hAnsi="Times New Roman"/>
          <w:szCs w:val="24"/>
        </w:rPr>
        <w:t xml:space="preserve">1.2. Calcula el valor energético correspondiente a una transición electrónica </w:t>
      </w:r>
      <w:r>
        <w:rPr>
          <w:rFonts w:ascii="Times New Roman" w:hAnsi="Times New Roman"/>
          <w:szCs w:val="24"/>
        </w:rPr>
        <w:tab/>
        <w:t xml:space="preserve">entre dos niveles dados relacionándolo con la interpretación de los espectros </w:t>
      </w:r>
      <w:r>
        <w:rPr>
          <w:rFonts w:ascii="Times New Roman" w:hAnsi="Times New Roman"/>
          <w:szCs w:val="24"/>
        </w:rPr>
        <w:tab/>
        <w:t xml:space="preserve">atómicos. </w:t>
      </w:r>
    </w:p>
    <w:p w:rsidR="005E1EC4" w:rsidRDefault="001432ED">
      <w:pPr>
        <w:ind w:firstLine="709"/>
        <w:jc w:val="both"/>
      </w:pPr>
      <w:r>
        <w:rPr>
          <w:rFonts w:ascii="Times New Roman" w:hAnsi="Times New Roman"/>
          <w:szCs w:val="24"/>
        </w:rPr>
        <w:t xml:space="preserve">2.1. Diferencia el significado de los números cuánticos según Bohr y la teoría </w:t>
      </w:r>
      <w:r>
        <w:rPr>
          <w:rFonts w:ascii="Times New Roman" w:hAnsi="Times New Roman"/>
          <w:szCs w:val="24"/>
        </w:rPr>
        <w:tab/>
      </w:r>
      <w:proofErr w:type="spellStart"/>
      <w:r>
        <w:rPr>
          <w:rFonts w:ascii="Times New Roman" w:hAnsi="Times New Roman"/>
          <w:szCs w:val="24"/>
        </w:rPr>
        <w:t>mecanocuántica</w:t>
      </w:r>
      <w:proofErr w:type="spellEnd"/>
      <w:r>
        <w:rPr>
          <w:rFonts w:ascii="Times New Roman" w:hAnsi="Times New Roman"/>
          <w:szCs w:val="24"/>
        </w:rPr>
        <w:t xml:space="preserve"> que define el modelo atómico actual, relacionándolo con el </w:t>
      </w:r>
      <w:r>
        <w:rPr>
          <w:rFonts w:ascii="Times New Roman" w:hAnsi="Times New Roman"/>
          <w:szCs w:val="24"/>
        </w:rPr>
        <w:tab/>
        <w:t xml:space="preserve">concepto de órbita y orbital. </w:t>
      </w:r>
    </w:p>
    <w:p w:rsidR="005E1EC4" w:rsidRDefault="001432ED">
      <w:pPr>
        <w:pStyle w:val="Predeterminado"/>
        <w:ind w:firstLine="0"/>
      </w:pPr>
      <w:r>
        <w:rPr>
          <w:sz w:val="24"/>
          <w:szCs w:val="24"/>
        </w:rPr>
        <w:tab/>
        <w:t xml:space="preserve">3.1. Determina longitudes de onda asociadas a partículas en movimiento para </w:t>
      </w:r>
      <w:r>
        <w:rPr>
          <w:sz w:val="24"/>
          <w:szCs w:val="24"/>
        </w:rPr>
        <w:tab/>
        <w:t>justificar el comportamiento ondulatorio de los electrones.</w:t>
      </w:r>
    </w:p>
    <w:p w:rsidR="005E1EC4" w:rsidRDefault="001432ED">
      <w:pPr>
        <w:pStyle w:val="Predeterminado"/>
        <w:ind w:firstLine="0"/>
      </w:pPr>
      <w:r>
        <w:rPr>
          <w:sz w:val="24"/>
          <w:szCs w:val="24"/>
        </w:rPr>
        <w:t xml:space="preserve"> </w:t>
      </w:r>
      <w:r>
        <w:rPr>
          <w:sz w:val="24"/>
          <w:szCs w:val="24"/>
        </w:rPr>
        <w:tab/>
        <w:t xml:space="preserve">3.2. Justifica el carácter probabilístico del estudio de partículas atómicas a partir </w:t>
      </w:r>
      <w:r>
        <w:rPr>
          <w:sz w:val="24"/>
          <w:szCs w:val="24"/>
        </w:rPr>
        <w:tab/>
        <w:t xml:space="preserve">del principio de incertidumbre de Heisenberg. </w:t>
      </w:r>
    </w:p>
    <w:p w:rsidR="005E1EC4" w:rsidRDefault="001432ED">
      <w:pPr>
        <w:ind w:firstLine="709"/>
        <w:jc w:val="both"/>
      </w:pPr>
      <w:r>
        <w:rPr>
          <w:rFonts w:ascii="Times New Roman" w:hAnsi="Times New Roman"/>
          <w:szCs w:val="24"/>
        </w:rPr>
        <w:t xml:space="preserve">4.1. Conoce las partículas subatómicas y los tipos de quarks presentes en la </w:t>
      </w:r>
      <w:r>
        <w:rPr>
          <w:rFonts w:ascii="Times New Roman" w:hAnsi="Times New Roman"/>
          <w:szCs w:val="24"/>
        </w:rPr>
        <w:tab/>
        <w:t xml:space="preserve">naturaleza íntima de la materia y en el origen primigenio del Universo, </w:t>
      </w:r>
      <w:r>
        <w:rPr>
          <w:rFonts w:ascii="Times New Roman" w:hAnsi="Times New Roman"/>
          <w:szCs w:val="24"/>
        </w:rPr>
        <w:tab/>
        <w:t xml:space="preserve">explicando las características y clasificación de los mismos. </w:t>
      </w:r>
    </w:p>
    <w:p w:rsidR="005E1EC4" w:rsidRDefault="001432ED">
      <w:pPr>
        <w:ind w:firstLine="709"/>
        <w:jc w:val="both"/>
      </w:pPr>
      <w:r>
        <w:rPr>
          <w:rFonts w:ascii="Times New Roman" w:hAnsi="Times New Roman"/>
          <w:szCs w:val="24"/>
        </w:rPr>
        <w:t xml:space="preserve">5.1. Determina la configuración electrónica de un átomo, conocida su posición </w:t>
      </w:r>
      <w:r>
        <w:rPr>
          <w:rFonts w:ascii="Times New Roman" w:hAnsi="Times New Roman"/>
          <w:szCs w:val="24"/>
        </w:rPr>
        <w:tab/>
        <w:t xml:space="preserve">en la Tabla Periódica y los números cuánticos posibles del electrón </w:t>
      </w:r>
      <w:r>
        <w:rPr>
          <w:rFonts w:ascii="Times New Roman" w:hAnsi="Times New Roman"/>
          <w:szCs w:val="24"/>
        </w:rPr>
        <w:tab/>
        <w:t xml:space="preserve">diferenciador. </w:t>
      </w:r>
    </w:p>
    <w:p w:rsidR="005E1EC4" w:rsidRDefault="001432ED">
      <w:pPr>
        <w:ind w:firstLine="709"/>
        <w:jc w:val="both"/>
      </w:pPr>
      <w:r>
        <w:rPr>
          <w:rFonts w:ascii="Times New Roman" w:hAnsi="Times New Roman"/>
          <w:szCs w:val="24"/>
        </w:rPr>
        <w:t xml:space="preserve">6.1. Justifica la reactividad de un elemento a partir de la estructura electrónica o </w:t>
      </w:r>
      <w:r>
        <w:rPr>
          <w:rFonts w:ascii="Times New Roman" w:hAnsi="Times New Roman"/>
          <w:szCs w:val="24"/>
        </w:rPr>
        <w:tab/>
        <w:t xml:space="preserve">su posición en la Tabla Periódica. </w:t>
      </w:r>
    </w:p>
    <w:p w:rsidR="005E1EC4" w:rsidRDefault="001432ED">
      <w:pPr>
        <w:ind w:firstLine="709"/>
        <w:jc w:val="both"/>
      </w:pPr>
      <w:r>
        <w:rPr>
          <w:rFonts w:ascii="Times New Roman" w:hAnsi="Times New Roman"/>
          <w:szCs w:val="24"/>
        </w:rPr>
        <w:t xml:space="preserve">7.1. Argumenta la variación del radio atómico, potencial de ionización, afinidad </w:t>
      </w:r>
      <w:r>
        <w:rPr>
          <w:rFonts w:ascii="Times New Roman" w:hAnsi="Times New Roman"/>
          <w:szCs w:val="24"/>
        </w:rPr>
        <w:tab/>
        <w:t xml:space="preserve">electrónica y electronegatividad en grupos y periodos, comparando dichas </w:t>
      </w:r>
      <w:r>
        <w:rPr>
          <w:rFonts w:ascii="Times New Roman" w:hAnsi="Times New Roman"/>
          <w:szCs w:val="24"/>
        </w:rPr>
        <w:tab/>
        <w:t xml:space="preserve">propiedades para elementos diferentes. </w:t>
      </w:r>
    </w:p>
    <w:p w:rsidR="005E1EC4" w:rsidRDefault="001432ED">
      <w:pPr>
        <w:ind w:firstLine="709"/>
        <w:jc w:val="both"/>
      </w:pPr>
      <w:r>
        <w:rPr>
          <w:rFonts w:ascii="Times New Roman" w:hAnsi="Times New Roman"/>
          <w:szCs w:val="24"/>
        </w:rPr>
        <w:t xml:space="preserve">8.1. Justifica la estabilidad de las moléculas o cristales formados empleando la </w:t>
      </w:r>
      <w:r>
        <w:rPr>
          <w:rFonts w:ascii="Times New Roman" w:hAnsi="Times New Roman"/>
          <w:szCs w:val="24"/>
        </w:rPr>
        <w:lastRenderedPageBreak/>
        <w:tab/>
        <w:t xml:space="preserve">regla del octeto o basándose en las interacciones de los electrones de la capa de </w:t>
      </w:r>
      <w:r>
        <w:rPr>
          <w:rFonts w:ascii="Times New Roman" w:hAnsi="Times New Roman"/>
          <w:szCs w:val="24"/>
        </w:rPr>
        <w:tab/>
        <w:t xml:space="preserve">valencia para la formación de los enlaces. </w:t>
      </w:r>
    </w:p>
    <w:p w:rsidR="005E1EC4" w:rsidRDefault="001432ED">
      <w:pPr>
        <w:ind w:firstLine="709"/>
        <w:jc w:val="both"/>
      </w:pPr>
      <w:r>
        <w:rPr>
          <w:rFonts w:ascii="Times New Roman" w:hAnsi="Times New Roman"/>
          <w:szCs w:val="24"/>
        </w:rPr>
        <w:t xml:space="preserve">9.1. Aplica el ciclo de Born-Haber para el cálculo de la energía reticular de </w:t>
      </w:r>
      <w:r>
        <w:rPr>
          <w:rFonts w:ascii="Times New Roman" w:hAnsi="Times New Roman"/>
          <w:szCs w:val="24"/>
        </w:rPr>
        <w:tab/>
        <w:t xml:space="preserve">cristales iónicos. </w:t>
      </w:r>
    </w:p>
    <w:p w:rsidR="005E1EC4" w:rsidRDefault="001432ED">
      <w:pPr>
        <w:ind w:firstLine="709"/>
        <w:jc w:val="both"/>
      </w:pPr>
      <w:r>
        <w:rPr>
          <w:rFonts w:ascii="Times New Roman" w:hAnsi="Times New Roman"/>
          <w:szCs w:val="24"/>
        </w:rPr>
        <w:t xml:space="preserve">9.2. Compara la fortaleza del enlace en distintos compuestos iónicos aplicando la </w:t>
      </w:r>
      <w:r>
        <w:rPr>
          <w:rFonts w:ascii="Times New Roman" w:hAnsi="Times New Roman"/>
          <w:szCs w:val="24"/>
        </w:rPr>
        <w:tab/>
        <w:t xml:space="preserve">fórmula de </w:t>
      </w:r>
      <w:proofErr w:type="spellStart"/>
      <w:r>
        <w:rPr>
          <w:rFonts w:ascii="Times New Roman" w:hAnsi="Times New Roman"/>
          <w:szCs w:val="24"/>
        </w:rPr>
        <w:t>Born-Landé</w:t>
      </w:r>
      <w:proofErr w:type="spellEnd"/>
      <w:r>
        <w:rPr>
          <w:rFonts w:ascii="Times New Roman" w:hAnsi="Times New Roman"/>
          <w:szCs w:val="24"/>
        </w:rPr>
        <w:t xml:space="preserve"> para considerar los factores de los que depende la </w:t>
      </w:r>
      <w:r>
        <w:rPr>
          <w:rFonts w:ascii="Times New Roman" w:hAnsi="Times New Roman"/>
          <w:szCs w:val="24"/>
        </w:rPr>
        <w:tab/>
        <w:t xml:space="preserve">energía reticular. </w:t>
      </w:r>
    </w:p>
    <w:p w:rsidR="005E1EC4" w:rsidRDefault="001432ED">
      <w:pPr>
        <w:ind w:firstLine="709"/>
        <w:jc w:val="both"/>
      </w:pPr>
      <w:r>
        <w:rPr>
          <w:rFonts w:ascii="Times New Roman" w:hAnsi="Times New Roman"/>
          <w:szCs w:val="24"/>
        </w:rPr>
        <w:t xml:space="preserve">10.1. Determina la polaridad de una molécula utilizando el modelo o teoría más </w:t>
      </w:r>
      <w:r>
        <w:rPr>
          <w:rFonts w:ascii="Times New Roman" w:hAnsi="Times New Roman"/>
          <w:szCs w:val="24"/>
        </w:rPr>
        <w:tab/>
        <w:t xml:space="preserve">adecuados para explicar su geometría. </w:t>
      </w:r>
    </w:p>
    <w:p w:rsidR="005E1EC4" w:rsidRDefault="001432ED">
      <w:pPr>
        <w:ind w:firstLine="709"/>
        <w:jc w:val="both"/>
      </w:pPr>
      <w:r>
        <w:rPr>
          <w:rFonts w:ascii="Times New Roman" w:hAnsi="Times New Roman"/>
          <w:szCs w:val="24"/>
        </w:rPr>
        <w:t xml:space="preserve">10.2. Representa la geometría molecular de distintas sustancias covalentes </w:t>
      </w:r>
      <w:r>
        <w:rPr>
          <w:rFonts w:ascii="Times New Roman" w:hAnsi="Times New Roman"/>
          <w:szCs w:val="24"/>
        </w:rPr>
        <w:tab/>
        <w:t xml:space="preserve">aplicando la TEV y la TRPECV. </w:t>
      </w:r>
    </w:p>
    <w:p w:rsidR="005E1EC4" w:rsidRDefault="001432ED">
      <w:pPr>
        <w:pStyle w:val="Predeterminado"/>
        <w:ind w:firstLine="0"/>
      </w:pPr>
      <w:r>
        <w:rPr>
          <w:sz w:val="24"/>
          <w:szCs w:val="24"/>
        </w:rPr>
        <w:tab/>
        <w:t xml:space="preserve">11.1. Da sentido a los parámetros moleculares en compuestos covalentes </w:t>
      </w:r>
    </w:p>
    <w:p w:rsidR="005E1EC4" w:rsidRDefault="001432ED">
      <w:pPr>
        <w:ind w:firstLine="709"/>
        <w:jc w:val="both"/>
      </w:pPr>
      <w:r>
        <w:rPr>
          <w:rFonts w:ascii="Times New Roman" w:hAnsi="Times New Roman"/>
          <w:szCs w:val="24"/>
        </w:rPr>
        <w:t xml:space="preserve">utilizando la teoría de hibridación para compuestos inorgánicos y orgánicos </w:t>
      </w:r>
    </w:p>
    <w:p w:rsidR="005E1EC4" w:rsidRDefault="001432ED">
      <w:pPr>
        <w:ind w:firstLine="709"/>
        <w:jc w:val="both"/>
      </w:pPr>
      <w:r>
        <w:rPr>
          <w:rFonts w:ascii="Times New Roman" w:hAnsi="Times New Roman"/>
          <w:szCs w:val="24"/>
        </w:rPr>
        <w:t xml:space="preserve">12.1. Explica la conductividad eléctrica y térmica mediante el modelo del gas </w:t>
      </w:r>
      <w:r>
        <w:rPr>
          <w:rFonts w:ascii="Times New Roman" w:hAnsi="Times New Roman"/>
          <w:szCs w:val="24"/>
        </w:rPr>
        <w:tab/>
        <w:t xml:space="preserve">electrónico aplicándolo también a sustancias semiconductoras y </w:t>
      </w:r>
      <w:r>
        <w:rPr>
          <w:rFonts w:ascii="Times New Roman" w:hAnsi="Times New Roman"/>
          <w:szCs w:val="24"/>
        </w:rPr>
        <w:tab/>
        <w:t xml:space="preserve">superconductoras. </w:t>
      </w:r>
    </w:p>
    <w:p w:rsidR="005E1EC4" w:rsidRDefault="001432ED">
      <w:pPr>
        <w:ind w:firstLine="709"/>
        <w:jc w:val="both"/>
      </w:pPr>
      <w:r>
        <w:rPr>
          <w:rFonts w:ascii="Times New Roman" w:hAnsi="Times New Roman"/>
          <w:szCs w:val="24"/>
        </w:rPr>
        <w:t xml:space="preserve">13.1. Describe el comportamiento de un elemento como aislante, conductor o </w:t>
      </w:r>
      <w:r>
        <w:rPr>
          <w:rFonts w:ascii="Times New Roman" w:hAnsi="Times New Roman"/>
          <w:szCs w:val="24"/>
        </w:rPr>
        <w:tab/>
        <w:t xml:space="preserve">semiconductor eléctrico utilizando la teoría de bandas. </w:t>
      </w:r>
    </w:p>
    <w:p w:rsidR="005E1EC4" w:rsidRDefault="001432ED" w:rsidP="001432ED">
      <w:pPr>
        <w:numPr>
          <w:ilvl w:val="1"/>
          <w:numId w:val="45"/>
        </w:numPr>
        <w:ind w:left="0" w:firstLine="709"/>
        <w:jc w:val="both"/>
      </w:pPr>
      <w:r>
        <w:rPr>
          <w:rFonts w:ascii="Times New Roman" w:hAnsi="Times New Roman"/>
          <w:szCs w:val="24"/>
        </w:rPr>
        <w:t xml:space="preserve">Conoce y explica algunas aplicaciones de los semiconductores y       </w:t>
      </w:r>
    </w:p>
    <w:p w:rsidR="005E1EC4" w:rsidRDefault="001432ED">
      <w:pPr>
        <w:ind w:firstLine="709"/>
        <w:jc w:val="both"/>
      </w:pPr>
      <w:r>
        <w:rPr>
          <w:rFonts w:ascii="Times New Roman" w:hAnsi="Times New Roman"/>
          <w:szCs w:val="24"/>
        </w:rPr>
        <w:t xml:space="preserve">      superconductores analizando su repercusión en el avance tecnológico de la </w:t>
      </w:r>
      <w:r>
        <w:rPr>
          <w:rFonts w:ascii="Times New Roman" w:hAnsi="Times New Roman"/>
          <w:szCs w:val="24"/>
        </w:rPr>
        <w:tab/>
        <w:t>sociedad.</w:t>
      </w:r>
    </w:p>
    <w:p w:rsidR="005E1EC4" w:rsidRDefault="001432ED">
      <w:pPr>
        <w:ind w:firstLine="709"/>
        <w:jc w:val="both"/>
      </w:pPr>
      <w:r>
        <w:rPr>
          <w:rFonts w:ascii="Times New Roman" w:hAnsi="Times New Roman"/>
          <w:szCs w:val="24"/>
        </w:rPr>
        <w:t xml:space="preserve">           14.1. Justifica la influencia de las fuerzas intermoleculares para </w:t>
      </w:r>
      <w:r>
        <w:rPr>
          <w:rFonts w:ascii="Times New Roman" w:hAnsi="Times New Roman"/>
          <w:szCs w:val="24"/>
        </w:rPr>
        <w:tab/>
        <w:t xml:space="preserve">explicar cómo </w:t>
      </w:r>
      <w:r>
        <w:rPr>
          <w:rFonts w:ascii="Times New Roman" w:hAnsi="Times New Roman"/>
          <w:szCs w:val="24"/>
        </w:rPr>
        <w:tab/>
        <w:t xml:space="preserve">varían las propiedades específicas de diversas sustancias en función de dichas </w:t>
      </w:r>
      <w:r>
        <w:rPr>
          <w:rFonts w:ascii="Times New Roman" w:hAnsi="Times New Roman"/>
          <w:szCs w:val="24"/>
        </w:rPr>
        <w:tab/>
        <w:t xml:space="preserve">interacciones. </w:t>
      </w:r>
    </w:p>
    <w:p w:rsidR="005E1EC4" w:rsidRDefault="001432ED">
      <w:pPr>
        <w:pStyle w:val="Predeterminado"/>
        <w:ind w:firstLine="0"/>
        <w:jc w:val="left"/>
      </w:pPr>
      <w:r>
        <w:rPr>
          <w:sz w:val="24"/>
          <w:szCs w:val="24"/>
        </w:rPr>
        <w:tab/>
        <w:t xml:space="preserve">15.1. Compara la energía de los enlaces intramoleculares en relación con la </w:t>
      </w:r>
      <w:r>
        <w:rPr>
          <w:sz w:val="24"/>
          <w:szCs w:val="24"/>
        </w:rPr>
        <w:tab/>
        <w:t xml:space="preserve">energía correspondiente a las fuerzas intermoleculares justificando el </w:t>
      </w:r>
      <w:r>
        <w:rPr>
          <w:sz w:val="24"/>
          <w:szCs w:val="24"/>
        </w:rPr>
        <w:tab/>
        <w:t>comportamiento fisicoquímico de las moléculas.</w:t>
      </w:r>
    </w:p>
    <w:p w:rsidR="005E1EC4" w:rsidRDefault="001432ED">
      <w:pPr>
        <w:pStyle w:val="Predeterminado"/>
        <w:ind w:firstLine="0"/>
        <w:jc w:val="left"/>
      </w:pPr>
      <w:r>
        <w:rPr>
          <w:b/>
          <w:bCs/>
          <w:sz w:val="24"/>
          <w:szCs w:val="24"/>
        </w:rPr>
        <w:tab/>
      </w:r>
      <w:r>
        <w:rPr>
          <w:sz w:val="24"/>
          <w:szCs w:val="24"/>
        </w:rPr>
        <w:t>18.1. Identifica reacciones de oxidación-reducción empleando el método del ion-</w:t>
      </w:r>
      <w:r>
        <w:rPr>
          <w:sz w:val="24"/>
          <w:szCs w:val="24"/>
        </w:rPr>
        <w:tab/>
        <w:t xml:space="preserve">electrón para ajustarlas. </w:t>
      </w:r>
    </w:p>
    <w:p w:rsidR="005E1EC4" w:rsidRDefault="001432ED">
      <w:r>
        <w:rPr>
          <w:rFonts w:ascii="Times New Roman" w:hAnsi="Times New Roman"/>
          <w:szCs w:val="24"/>
        </w:rPr>
        <w:tab/>
        <w:t xml:space="preserve">19.1. Relaciona la espontaneidad de un proceso </w:t>
      </w:r>
      <w:proofErr w:type="spellStart"/>
      <w:r>
        <w:rPr>
          <w:rFonts w:ascii="Times New Roman" w:hAnsi="Times New Roman"/>
          <w:szCs w:val="24"/>
        </w:rPr>
        <w:t>redox</w:t>
      </w:r>
      <w:proofErr w:type="spellEnd"/>
      <w:r>
        <w:rPr>
          <w:rFonts w:ascii="Times New Roman" w:hAnsi="Times New Roman"/>
          <w:szCs w:val="24"/>
        </w:rPr>
        <w:t xml:space="preserve"> con la variación de   </w:t>
      </w:r>
      <w:r>
        <w:rPr>
          <w:rFonts w:ascii="Times New Roman" w:hAnsi="Times New Roman"/>
          <w:szCs w:val="24"/>
        </w:rPr>
        <w:tab/>
        <w:t xml:space="preserve">energía de Gibbs considerando el valor de la fuerza electromotriz obtenida. </w:t>
      </w:r>
    </w:p>
    <w:p w:rsidR="005E1EC4" w:rsidRDefault="001432ED">
      <w:r>
        <w:rPr>
          <w:rFonts w:ascii="Times New Roman" w:hAnsi="Times New Roman"/>
          <w:szCs w:val="24"/>
        </w:rPr>
        <w:tab/>
        <w:t xml:space="preserve">19.2. Diseña una pila conociendo los potenciales estándar de reducción, </w:t>
      </w:r>
      <w:r>
        <w:rPr>
          <w:rFonts w:ascii="Times New Roman" w:hAnsi="Times New Roman"/>
          <w:szCs w:val="24"/>
        </w:rPr>
        <w:tab/>
        <w:t xml:space="preserve">utilizándolos para calcular el potencial generado formulando las </w:t>
      </w:r>
      <w:proofErr w:type="spellStart"/>
      <w:r>
        <w:rPr>
          <w:rFonts w:ascii="Times New Roman" w:hAnsi="Times New Roman"/>
          <w:szCs w:val="24"/>
        </w:rPr>
        <w:t>semirreacciones</w:t>
      </w:r>
      <w:proofErr w:type="spellEnd"/>
      <w:r>
        <w:rPr>
          <w:rFonts w:ascii="Times New Roman" w:hAnsi="Times New Roman"/>
          <w:szCs w:val="24"/>
        </w:rPr>
        <w:t xml:space="preserve"> </w:t>
      </w:r>
      <w:r>
        <w:rPr>
          <w:rFonts w:ascii="Times New Roman" w:hAnsi="Times New Roman"/>
          <w:szCs w:val="24"/>
        </w:rPr>
        <w:tab/>
      </w:r>
      <w:proofErr w:type="spellStart"/>
      <w:r>
        <w:rPr>
          <w:rFonts w:ascii="Times New Roman" w:hAnsi="Times New Roman"/>
          <w:szCs w:val="24"/>
        </w:rPr>
        <w:t>redox</w:t>
      </w:r>
      <w:proofErr w:type="spellEnd"/>
      <w:r>
        <w:rPr>
          <w:rFonts w:ascii="Times New Roman" w:hAnsi="Times New Roman"/>
          <w:szCs w:val="24"/>
        </w:rPr>
        <w:t xml:space="preserve"> correspondientes. </w:t>
      </w:r>
    </w:p>
    <w:p w:rsidR="005E1EC4" w:rsidRDefault="001432ED">
      <w:r>
        <w:rPr>
          <w:rFonts w:ascii="Times New Roman" w:hAnsi="Times New Roman"/>
          <w:szCs w:val="24"/>
        </w:rPr>
        <w:tab/>
        <w:t xml:space="preserve">19.3. Analiza un proceso de oxidación-reducción con la generación de corriente </w:t>
      </w:r>
      <w:r>
        <w:rPr>
          <w:rFonts w:ascii="Times New Roman" w:hAnsi="Times New Roman"/>
          <w:szCs w:val="24"/>
        </w:rPr>
        <w:tab/>
        <w:t xml:space="preserve">eléctrica representando una célula galvánica. </w:t>
      </w:r>
    </w:p>
    <w:p w:rsidR="005E1EC4" w:rsidRDefault="001432ED">
      <w:r>
        <w:rPr>
          <w:rFonts w:ascii="Times New Roman" w:hAnsi="Times New Roman"/>
          <w:szCs w:val="24"/>
        </w:rPr>
        <w:tab/>
        <w:t xml:space="preserve">20.1. Describe el procedimiento para realizar una volumetría </w:t>
      </w:r>
      <w:proofErr w:type="spellStart"/>
      <w:r>
        <w:rPr>
          <w:rFonts w:ascii="Times New Roman" w:hAnsi="Times New Roman"/>
          <w:szCs w:val="24"/>
        </w:rPr>
        <w:t>redox</w:t>
      </w:r>
      <w:proofErr w:type="spellEnd"/>
      <w:r>
        <w:rPr>
          <w:rFonts w:ascii="Times New Roman" w:hAnsi="Times New Roman"/>
          <w:szCs w:val="24"/>
        </w:rPr>
        <w:t xml:space="preserve"> realizando </w:t>
      </w:r>
      <w:r>
        <w:rPr>
          <w:rFonts w:ascii="Times New Roman" w:hAnsi="Times New Roman"/>
          <w:szCs w:val="24"/>
        </w:rPr>
        <w:tab/>
        <w:t xml:space="preserve">los cálculos estequiométricos correspondientes. </w:t>
      </w:r>
    </w:p>
    <w:p w:rsidR="005E1EC4" w:rsidRDefault="001432ED">
      <w:r>
        <w:rPr>
          <w:rFonts w:ascii="Times New Roman" w:hAnsi="Times New Roman"/>
          <w:szCs w:val="24"/>
        </w:rPr>
        <w:tab/>
        <w:t xml:space="preserve">21.1. Aplica las leyes de Faraday a un proceso electrolítico determinando la </w:t>
      </w:r>
      <w:r>
        <w:rPr>
          <w:rFonts w:ascii="Times New Roman" w:hAnsi="Times New Roman"/>
          <w:szCs w:val="24"/>
        </w:rPr>
        <w:tab/>
        <w:t xml:space="preserve">cantidad de materia depositada en un electrodo o el tiempo que tarda en hacerlo. </w:t>
      </w:r>
    </w:p>
    <w:p w:rsidR="005E1EC4" w:rsidRDefault="001432ED">
      <w:r>
        <w:rPr>
          <w:rFonts w:ascii="Times New Roman" w:hAnsi="Times New Roman"/>
          <w:szCs w:val="24"/>
        </w:rPr>
        <w:tab/>
        <w:t xml:space="preserve">22.1. Representa los procesos que tienen lugar en una pila de combustible, </w:t>
      </w:r>
      <w:r>
        <w:rPr>
          <w:rFonts w:ascii="Times New Roman" w:hAnsi="Times New Roman"/>
          <w:szCs w:val="24"/>
        </w:rPr>
        <w:tab/>
        <w:t xml:space="preserve">escribiendo la </w:t>
      </w:r>
      <w:proofErr w:type="spellStart"/>
      <w:r>
        <w:rPr>
          <w:rFonts w:ascii="Times New Roman" w:hAnsi="Times New Roman"/>
          <w:szCs w:val="24"/>
        </w:rPr>
        <w:t>semirreacciones</w:t>
      </w:r>
      <w:proofErr w:type="spellEnd"/>
      <w:r>
        <w:rPr>
          <w:rFonts w:ascii="Times New Roman" w:hAnsi="Times New Roman"/>
          <w:szCs w:val="24"/>
        </w:rPr>
        <w:t xml:space="preserve"> </w:t>
      </w:r>
      <w:proofErr w:type="spellStart"/>
      <w:r>
        <w:rPr>
          <w:rFonts w:ascii="Times New Roman" w:hAnsi="Times New Roman"/>
          <w:szCs w:val="24"/>
        </w:rPr>
        <w:t>redox</w:t>
      </w:r>
      <w:proofErr w:type="spellEnd"/>
      <w:r>
        <w:rPr>
          <w:rFonts w:ascii="Times New Roman" w:hAnsi="Times New Roman"/>
          <w:szCs w:val="24"/>
        </w:rPr>
        <w:t xml:space="preserve">, e indicando las ventajas e inconvenientes </w:t>
      </w:r>
      <w:r>
        <w:rPr>
          <w:rFonts w:ascii="Times New Roman" w:hAnsi="Times New Roman"/>
          <w:szCs w:val="24"/>
        </w:rPr>
        <w:tab/>
        <w:t xml:space="preserve">del uso de estas pilas frente a las convencionales. </w:t>
      </w:r>
    </w:p>
    <w:p w:rsidR="005E1EC4" w:rsidRDefault="001432ED">
      <w:pPr>
        <w:pStyle w:val="Predeterminado"/>
        <w:ind w:firstLine="0"/>
        <w:jc w:val="left"/>
      </w:pPr>
      <w:r>
        <w:rPr>
          <w:sz w:val="24"/>
          <w:szCs w:val="24"/>
        </w:rPr>
        <w:tab/>
        <w:t xml:space="preserve">22.2. Justifica las ventajas de la anodización y la galvanoplastia en la protección </w:t>
      </w:r>
      <w:r>
        <w:rPr>
          <w:sz w:val="24"/>
          <w:szCs w:val="24"/>
        </w:rPr>
        <w:tab/>
        <w:t>de objetos metálicos.</w:t>
      </w:r>
    </w:p>
    <w:p w:rsidR="005E1EC4" w:rsidRDefault="005E1EC4">
      <w:pPr>
        <w:pStyle w:val="Predeterminado"/>
        <w:ind w:firstLine="0"/>
        <w:jc w:val="left"/>
      </w:pPr>
    </w:p>
    <w:p w:rsidR="005E1EC4" w:rsidRDefault="001432ED">
      <w:pPr>
        <w:ind w:firstLine="709"/>
        <w:jc w:val="both"/>
      </w:pPr>
      <w:r>
        <w:rPr>
          <w:rFonts w:ascii="Times New Roman" w:hAnsi="Times New Roman"/>
          <w:b/>
          <w:bCs/>
          <w:szCs w:val="24"/>
        </w:rPr>
        <w:t xml:space="preserve">Bloque 4. Síntesis orgánica y nuevos materiales. </w:t>
      </w:r>
    </w:p>
    <w:p w:rsidR="005E1EC4" w:rsidRDefault="001432ED">
      <w:pPr>
        <w:ind w:firstLine="709"/>
        <w:jc w:val="both"/>
      </w:pPr>
      <w:r>
        <w:rPr>
          <w:rFonts w:ascii="Times New Roman" w:hAnsi="Times New Roman"/>
          <w:szCs w:val="24"/>
        </w:rPr>
        <w:t xml:space="preserve">1.1. Relaciona la forma de hibridación del átomo de carbono con el tipo de </w:t>
      </w:r>
      <w:r>
        <w:rPr>
          <w:rFonts w:ascii="Times New Roman" w:hAnsi="Times New Roman"/>
          <w:szCs w:val="24"/>
        </w:rPr>
        <w:lastRenderedPageBreak/>
        <w:tab/>
        <w:t xml:space="preserve">enlace en diferentes compuestos representando gráficamente moléculas </w:t>
      </w:r>
      <w:r>
        <w:rPr>
          <w:rFonts w:ascii="Times New Roman" w:hAnsi="Times New Roman"/>
          <w:szCs w:val="24"/>
        </w:rPr>
        <w:tab/>
        <w:t xml:space="preserve">orgánicas sencillas. </w:t>
      </w:r>
    </w:p>
    <w:p w:rsidR="005E1EC4" w:rsidRDefault="001432ED">
      <w:pPr>
        <w:ind w:firstLine="709"/>
        <w:jc w:val="both"/>
      </w:pPr>
      <w:r>
        <w:rPr>
          <w:rFonts w:ascii="Times New Roman" w:hAnsi="Times New Roman"/>
          <w:szCs w:val="24"/>
        </w:rPr>
        <w:t xml:space="preserve">2.1. Diferencia distintos hidrocarburos y compuestos orgánicos que poseen </w:t>
      </w:r>
      <w:r>
        <w:rPr>
          <w:rFonts w:ascii="Times New Roman" w:hAnsi="Times New Roman"/>
          <w:szCs w:val="24"/>
        </w:rPr>
        <w:tab/>
        <w:t xml:space="preserve">varios grupos funcionales, nombrándolos y formulándolos. </w:t>
      </w:r>
    </w:p>
    <w:p w:rsidR="005E1EC4" w:rsidRDefault="001432ED">
      <w:pPr>
        <w:ind w:firstLine="709"/>
        <w:jc w:val="both"/>
      </w:pPr>
      <w:r>
        <w:rPr>
          <w:rFonts w:ascii="Times New Roman" w:hAnsi="Times New Roman"/>
          <w:szCs w:val="24"/>
        </w:rPr>
        <w:t xml:space="preserve">3.1. Distingue los diferentes tipos de isomería representando, formulando y </w:t>
      </w:r>
      <w:r>
        <w:rPr>
          <w:rFonts w:ascii="Times New Roman" w:hAnsi="Times New Roman"/>
          <w:szCs w:val="24"/>
        </w:rPr>
        <w:tab/>
        <w:t xml:space="preserve">nombrando los posibles isómeros, dada una fórmula molecular. </w:t>
      </w:r>
    </w:p>
    <w:p w:rsidR="005E1EC4" w:rsidRDefault="001432ED">
      <w:pPr>
        <w:ind w:firstLine="709"/>
        <w:jc w:val="both"/>
      </w:pPr>
      <w:r>
        <w:rPr>
          <w:rFonts w:ascii="Times New Roman" w:hAnsi="Times New Roman"/>
          <w:szCs w:val="24"/>
        </w:rPr>
        <w:t xml:space="preserve">4.1. Identifica y explica los principales tipos de reacciones orgánicas: </w:t>
      </w:r>
      <w:r>
        <w:rPr>
          <w:rFonts w:ascii="Times New Roman" w:hAnsi="Times New Roman"/>
          <w:szCs w:val="24"/>
        </w:rPr>
        <w:tab/>
        <w:t xml:space="preserve">sustitución, adición, eliminación, condensación y </w:t>
      </w:r>
      <w:proofErr w:type="spellStart"/>
      <w:r>
        <w:rPr>
          <w:rFonts w:ascii="Times New Roman" w:hAnsi="Times New Roman"/>
          <w:szCs w:val="24"/>
        </w:rPr>
        <w:t>redox</w:t>
      </w:r>
      <w:proofErr w:type="spellEnd"/>
      <w:r>
        <w:rPr>
          <w:rFonts w:ascii="Times New Roman" w:hAnsi="Times New Roman"/>
          <w:szCs w:val="24"/>
        </w:rPr>
        <w:t xml:space="preserve">, prediciendo los </w:t>
      </w:r>
      <w:r>
        <w:rPr>
          <w:rFonts w:ascii="Times New Roman" w:hAnsi="Times New Roman"/>
          <w:szCs w:val="24"/>
        </w:rPr>
        <w:tab/>
      </w:r>
      <w:r>
        <w:rPr>
          <w:rFonts w:ascii="Times New Roman" w:hAnsi="Times New Roman"/>
          <w:szCs w:val="24"/>
        </w:rPr>
        <w:tab/>
        <w:t xml:space="preserve">productos, si es necesario. </w:t>
      </w:r>
    </w:p>
    <w:p w:rsidR="005E1EC4" w:rsidRDefault="001432ED">
      <w:pPr>
        <w:ind w:firstLine="709"/>
        <w:jc w:val="both"/>
      </w:pPr>
      <w:r>
        <w:rPr>
          <w:rFonts w:ascii="Times New Roman" w:hAnsi="Times New Roman"/>
          <w:szCs w:val="24"/>
        </w:rPr>
        <w:t xml:space="preserve">5.1. Desarrolla la secuencia de reacciones necesarias para obtener un compuesto </w:t>
      </w:r>
      <w:r>
        <w:rPr>
          <w:rFonts w:ascii="Times New Roman" w:hAnsi="Times New Roman"/>
          <w:szCs w:val="24"/>
        </w:rPr>
        <w:tab/>
        <w:t xml:space="preserve">orgánico determinado a partir de otro con distinto grupo funcional aplicando la </w:t>
      </w:r>
      <w:r>
        <w:rPr>
          <w:rFonts w:ascii="Times New Roman" w:hAnsi="Times New Roman"/>
          <w:szCs w:val="24"/>
        </w:rPr>
        <w:tab/>
        <w:t xml:space="preserve">regla de </w:t>
      </w:r>
      <w:proofErr w:type="spellStart"/>
      <w:r>
        <w:rPr>
          <w:rFonts w:ascii="Times New Roman" w:hAnsi="Times New Roman"/>
          <w:szCs w:val="24"/>
        </w:rPr>
        <w:t>Markovnikov</w:t>
      </w:r>
      <w:proofErr w:type="spellEnd"/>
      <w:r>
        <w:rPr>
          <w:rFonts w:ascii="Times New Roman" w:hAnsi="Times New Roman"/>
          <w:szCs w:val="24"/>
        </w:rPr>
        <w:t xml:space="preserve"> o de </w:t>
      </w:r>
      <w:proofErr w:type="spellStart"/>
      <w:r>
        <w:rPr>
          <w:rFonts w:ascii="Times New Roman" w:hAnsi="Times New Roman"/>
          <w:szCs w:val="24"/>
        </w:rPr>
        <w:t>Saytzeff</w:t>
      </w:r>
      <w:proofErr w:type="spellEnd"/>
      <w:r>
        <w:rPr>
          <w:rFonts w:ascii="Times New Roman" w:hAnsi="Times New Roman"/>
          <w:szCs w:val="24"/>
        </w:rPr>
        <w:t xml:space="preserve"> para la formación de distintos isómeros. </w:t>
      </w:r>
    </w:p>
    <w:p w:rsidR="005E1EC4" w:rsidRDefault="001432ED">
      <w:pPr>
        <w:ind w:firstLine="709"/>
        <w:jc w:val="both"/>
      </w:pPr>
      <w:r>
        <w:rPr>
          <w:rFonts w:ascii="Times New Roman" w:hAnsi="Times New Roman"/>
          <w:szCs w:val="24"/>
        </w:rPr>
        <w:t xml:space="preserve">6.1. Relaciona los principales grupos funcionales y estructuras con compuestos </w:t>
      </w:r>
      <w:r>
        <w:rPr>
          <w:rFonts w:ascii="Times New Roman" w:hAnsi="Times New Roman"/>
          <w:szCs w:val="24"/>
        </w:rPr>
        <w:tab/>
      </w:r>
      <w:r>
        <w:rPr>
          <w:rFonts w:ascii="Times New Roman" w:hAnsi="Times New Roman"/>
          <w:szCs w:val="24"/>
        </w:rPr>
        <w:tab/>
        <w:t xml:space="preserve">sencillos de interés biológico. </w:t>
      </w:r>
    </w:p>
    <w:p w:rsidR="005E1EC4" w:rsidRDefault="001432ED">
      <w:pPr>
        <w:ind w:firstLine="709"/>
        <w:jc w:val="both"/>
      </w:pPr>
      <w:r>
        <w:rPr>
          <w:rFonts w:ascii="Times New Roman" w:hAnsi="Times New Roman"/>
          <w:szCs w:val="24"/>
        </w:rPr>
        <w:t xml:space="preserve">7.1. Reconoce macromoléculas de origen natural y sintético. </w:t>
      </w:r>
    </w:p>
    <w:p w:rsidR="005E1EC4" w:rsidRDefault="001432ED">
      <w:pPr>
        <w:ind w:firstLine="709"/>
        <w:jc w:val="both"/>
      </w:pPr>
      <w:r>
        <w:rPr>
          <w:rFonts w:ascii="Times New Roman" w:hAnsi="Times New Roman"/>
          <w:szCs w:val="24"/>
        </w:rPr>
        <w:t xml:space="preserve">8.1. A partir de un monómero diseña el polímero correspondiente explicando el </w:t>
      </w:r>
      <w:r>
        <w:rPr>
          <w:rFonts w:ascii="Times New Roman" w:hAnsi="Times New Roman"/>
          <w:szCs w:val="24"/>
        </w:rPr>
        <w:tab/>
        <w:t xml:space="preserve">proceso que ha tenido lugar </w:t>
      </w:r>
    </w:p>
    <w:p w:rsidR="005E1EC4" w:rsidRDefault="001432ED">
      <w:pPr>
        <w:ind w:firstLine="709"/>
        <w:jc w:val="both"/>
      </w:pPr>
      <w:r>
        <w:rPr>
          <w:rFonts w:ascii="Times New Roman" w:hAnsi="Times New Roman"/>
          <w:szCs w:val="24"/>
        </w:rPr>
        <w:t xml:space="preserve">9.1. Utiliza las reacciones de polimerización para la obtención de compuestos de </w:t>
      </w:r>
      <w:r>
        <w:rPr>
          <w:rFonts w:ascii="Times New Roman" w:hAnsi="Times New Roman"/>
          <w:szCs w:val="24"/>
        </w:rPr>
        <w:tab/>
        <w:t xml:space="preserve">interés industrial como polietileno, PVC, poliestireno, caucho, poliamidas y </w:t>
      </w:r>
      <w:r>
        <w:rPr>
          <w:rFonts w:ascii="Times New Roman" w:hAnsi="Times New Roman"/>
          <w:szCs w:val="24"/>
        </w:rPr>
        <w:tab/>
        <w:t xml:space="preserve">poliésteres, poliuretanos, baquelita. </w:t>
      </w:r>
    </w:p>
    <w:p w:rsidR="005E1EC4" w:rsidRDefault="001432ED">
      <w:pPr>
        <w:ind w:firstLine="709"/>
        <w:jc w:val="both"/>
      </w:pPr>
      <w:r>
        <w:rPr>
          <w:rFonts w:ascii="Times New Roman" w:hAnsi="Times New Roman"/>
          <w:szCs w:val="24"/>
        </w:rPr>
        <w:t xml:space="preserve">10.1. Identifica sustancias y derivados orgánicos que se utilizan como principios </w:t>
      </w:r>
      <w:r>
        <w:rPr>
          <w:rFonts w:ascii="Times New Roman" w:hAnsi="Times New Roman"/>
          <w:szCs w:val="24"/>
        </w:rPr>
        <w:tab/>
        <w:t xml:space="preserve">activos de medicamentos, cosméticos y biomateriales valorando la repercusión </w:t>
      </w:r>
      <w:r>
        <w:rPr>
          <w:rFonts w:ascii="Times New Roman" w:hAnsi="Times New Roman"/>
          <w:szCs w:val="24"/>
        </w:rPr>
        <w:tab/>
        <w:t xml:space="preserve">en la calidad de vida. </w:t>
      </w:r>
    </w:p>
    <w:p w:rsidR="005E1EC4" w:rsidRDefault="001432ED">
      <w:pPr>
        <w:ind w:firstLine="709"/>
        <w:jc w:val="both"/>
      </w:pPr>
      <w:r>
        <w:rPr>
          <w:rFonts w:ascii="Times New Roman" w:hAnsi="Times New Roman"/>
          <w:szCs w:val="24"/>
        </w:rPr>
        <w:t xml:space="preserve">11.1. Describe las principales aplicaciones de los materiales polímeros de alto </w:t>
      </w:r>
      <w:r>
        <w:rPr>
          <w:rFonts w:ascii="Times New Roman" w:hAnsi="Times New Roman"/>
          <w:szCs w:val="24"/>
        </w:rPr>
        <w:tab/>
        <w:t xml:space="preserve">interés tecnológico y biológico (adhesivos y revestimientos, resinas, tejidos, </w:t>
      </w:r>
      <w:r>
        <w:rPr>
          <w:rFonts w:ascii="Times New Roman" w:hAnsi="Times New Roman"/>
          <w:szCs w:val="24"/>
        </w:rPr>
        <w:tab/>
        <w:t xml:space="preserve">pinturas, prótesis, lentes, etc.) relacionándolas con las ventajas y desventajas de </w:t>
      </w:r>
      <w:r>
        <w:rPr>
          <w:rFonts w:ascii="Times New Roman" w:hAnsi="Times New Roman"/>
          <w:szCs w:val="24"/>
        </w:rPr>
        <w:tab/>
        <w:t xml:space="preserve">su uso según las propiedades que lo caracterizan. </w:t>
      </w:r>
    </w:p>
    <w:p w:rsidR="005E1EC4" w:rsidRDefault="001432ED">
      <w:pPr>
        <w:pStyle w:val="Predeterminado"/>
        <w:ind w:firstLine="0"/>
      </w:pPr>
      <w:r>
        <w:rPr>
          <w:sz w:val="24"/>
          <w:szCs w:val="24"/>
        </w:rPr>
        <w:tab/>
        <w:t xml:space="preserve">12.1. Reconoce las distintas utilidades que los compuestos orgánicos tienen en </w:t>
      </w:r>
      <w:r>
        <w:rPr>
          <w:sz w:val="24"/>
          <w:szCs w:val="24"/>
        </w:rPr>
        <w:tab/>
        <w:t xml:space="preserve">diferentes sectores como la alimentación, agricultura, biomedicina, ingeniería de </w:t>
      </w:r>
      <w:r>
        <w:rPr>
          <w:sz w:val="24"/>
          <w:szCs w:val="24"/>
        </w:rPr>
        <w:tab/>
        <w:t>materiales, energía frente a las posibles desventajas que conlleva su desarrollo.</w:t>
      </w:r>
    </w:p>
    <w:p w:rsidR="005E1EC4" w:rsidRDefault="005E1EC4">
      <w:pPr>
        <w:pStyle w:val="Predeterminado"/>
        <w:spacing w:line="360" w:lineRule="auto"/>
        <w:ind w:firstLine="0"/>
        <w:jc w:val="left"/>
      </w:pPr>
    </w:p>
    <w:p w:rsidR="005E1EC4" w:rsidRDefault="005E1EC4">
      <w:pPr>
        <w:pStyle w:val="Predeterminado"/>
        <w:spacing w:line="360" w:lineRule="auto"/>
        <w:ind w:firstLine="0"/>
        <w:jc w:val="left"/>
      </w:pPr>
    </w:p>
    <w:p w:rsidR="005E1EC4" w:rsidRDefault="001432ED">
      <w:pPr>
        <w:pStyle w:val="Predeterminado"/>
        <w:ind w:firstLine="0"/>
      </w:pPr>
      <w:r>
        <w:rPr>
          <w:sz w:val="24"/>
          <w:szCs w:val="24"/>
        </w:rPr>
        <w:tab/>
        <w:t xml:space="preserve">En la siguiente tabla se muestran, para cada bloque de contenidos, los estándares </w:t>
      </w:r>
      <w:r>
        <w:rPr>
          <w:sz w:val="24"/>
          <w:szCs w:val="24"/>
        </w:rPr>
        <w:tab/>
        <w:t xml:space="preserve">de aprendizaje, criterios de evaluación y su relación con las competencias claves: </w:t>
      </w:r>
    </w:p>
    <w:p w:rsidR="005E1EC4" w:rsidRDefault="005E1EC4">
      <w:pPr>
        <w:pStyle w:val="Predeterminado"/>
      </w:pPr>
    </w:p>
    <w:p w:rsidR="005E1EC4" w:rsidRDefault="005E1EC4">
      <w:pPr>
        <w:pStyle w:val="Predeterminado"/>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158"/>
        <w:gridCol w:w="2328"/>
        <w:gridCol w:w="4342"/>
      </w:tblGrid>
      <w:tr w:rsidR="005E1EC4">
        <w:tc>
          <w:tcPr>
            <w:tcW w:w="932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b/>
                <w:bCs/>
                <w:sz w:val="24"/>
                <w:szCs w:val="24"/>
              </w:rPr>
              <w:t xml:space="preserve">Bloque 1. La actividad científica </w:t>
            </w:r>
          </w:p>
        </w:tc>
      </w:tr>
      <w:tr w:rsidR="005E1EC4">
        <w:tc>
          <w:tcPr>
            <w:tcW w:w="2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CONTENIDOS</w:t>
            </w:r>
          </w:p>
        </w:tc>
        <w:tc>
          <w:tcPr>
            <w:tcW w:w="2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CRITERIOS DE EVALUACIÓN</w:t>
            </w:r>
          </w:p>
        </w:tc>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ESTÁNDARES DE APRENDIZAJE</w:t>
            </w:r>
          </w:p>
        </w:tc>
      </w:tr>
      <w:tr w:rsidR="005E1EC4">
        <w:tc>
          <w:tcPr>
            <w:tcW w:w="22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jc w:val="both"/>
            </w:pPr>
            <w:r>
              <w:rPr>
                <w:rFonts w:ascii="Ubuntu" w:eastAsia="Ubuntu" w:hAnsi="Ubuntu" w:cs="Ubuntu"/>
                <w:szCs w:val="24"/>
              </w:rPr>
              <w:t>•</w:t>
            </w:r>
            <w:r>
              <w:rPr>
                <w:rFonts w:ascii="Times New Roman" w:hAnsi="Times New Roman"/>
                <w:szCs w:val="24"/>
              </w:rPr>
              <w:t xml:space="preserve">Utilización de estrategias básicas de la actividad científica. </w:t>
            </w:r>
          </w:p>
          <w:p w:rsidR="005E1EC4" w:rsidRDefault="001432ED">
            <w:pPr>
              <w:jc w:val="both"/>
            </w:pPr>
            <w:r>
              <w:rPr>
                <w:rFonts w:ascii="Times New Roman" w:hAnsi="Times New Roman"/>
                <w:szCs w:val="24"/>
              </w:rPr>
              <w:t xml:space="preserve">•Investigación científica: </w:t>
            </w:r>
            <w:r>
              <w:rPr>
                <w:rFonts w:ascii="Times New Roman" w:hAnsi="Times New Roman"/>
                <w:szCs w:val="24"/>
              </w:rPr>
              <w:lastRenderedPageBreak/>
              <w:t xml:space="preserve">documentación, elaboración de informes, comunicación y difusión de resultados. </w:t>
            </w:r>
          </w:p>
          <w:p w:rsidR="005E1EC4" w:rsidRDefault="001432ED">
            <w:pPr>
              <w:pStyle w:val="Predeterminado"/>
              <w:ind w:firstLine="0"/>
            </w:pPr>
            <w:r>
              <w:rPr>
                <w:sz w:val="24"/>
                <w:szCs w:val="24"/>
              </w:rPr>
              <w:t xml:space="preserve">•Importancia de la investigación científica en la industria y en la empresa. </w:t>
            </w:r>
          </w:p>
          <w:p w:rsidR="005E1EC4" w:rsidRDefault="005E1EC4">
            <w:pPr>
              <w:pStyle w:val="Predeterminado"/>
              <w:ind w:firstLine="0"/>
            </w:pPr>
          </w:p>
        </w:tc>
        <w:tc>
          <w:tcPr>
            <w:tcW w:w="2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jc w:val="both"/>
            </w:pPr>
            <w:r>
              <w:rPr>
                <w:rFonts w:ascii="Times New Roman" w:hAnsi="Times New Roman"/>
                <w:szCs w:val="24"/>
              </w:rPr>
              <w:lastRenderedPageBreak/>
              <w:t xml:space="preserve">1.Realizar interpretaciones, predicciones y representaciones de fenómenos químicos a partir de los datos </w:t>
            </w:r>
            <w:r>
              <w:rPr>
                <w:rFonts w:ascii="Times New Roman" w:hAnsi="Times New Roman"/>
                <w:szCs w:val="24"/>
              </w:rPr>
              <w:lastRenderedPageBreak/>
              <w:t xml:space="preserve">de una investigación científica y obtener conclusiones. </w:t>
            </w:r>
            <w:r>
              <w:rPr>
                <w:rFonts w:ascii="Times New Roman" w:hAnsi="Times New Roman"/>
                <w:b/>
                <w:bCs/>
                <w:szCs w:val="24"/>
              </w:rPr>
              <w:t xml:space="preserve">CMCT, CAA, CCL </w:t>
            </w:r>
          </w:p>
          <w:p w:rsidR="005E1EC4" w:rsidRDefault="001432ED">
            <w:pPr>
              <w:jc w:val="both"/>
            </w:pPr>
            <w:r>
              <w:rPr>
                <w:rFonts w:ascii="Times New Roman" w:hAnsi="Times New Roman"/>
                <w:szCs w:val="24"/>
              </w:rPr>
              <w:t xml:space="preserve">2. Aplicar la prevención de riesgos en el laboratorio de química y conocer la importancia de los fenómenos químicos y sus aplicaciones a los individuos y a la sociedad. </w:t>
            </w:r>
            <w:r>
              <w:rPr>
                <w:rFonts w:ascii="Times New Roman" w:hAnsi="Times New Roman"/>
                <w:b/>
                <w:bCs/>
                <w:szCs w:val="24"/>
              </w:rPr>
              <w:t>CSC, CEC</w:t>
            </w:r>
            <w:r>
              <w:rPr>
                <w:rFonts w:ascii="Times New Roman" w:hAnsi="Times New Roman"/>
                <w:szCs w:val="24"/>
              </w:rPr>
              <w:t xml:space="preserve">. </w:t>
            </w:r>
          </w:p>
          <w:p w:rsidR="005E1EC4" w:rsidRDefault="001432ED">
            <w:pPr>
              <w:jc w:val="both"/>
            </w:pPr>
            <w:r>
              <w:rPr>
                <w:rFonts w:ascii="Times New Roman" w:hAnsi="Times New Roman"/>
                <w:szCs w:val="24"/>
              </w:rPr>
              <w:t xml:space="preserve">3.Emplear adecuadamente las TIC para la búsqueda de información, manejo de aplicaciones de simulación de pruebas de laboratorio, obtención de datos y elaboración de informes. </w:t>
            </w:r>
            <w:r>
              <w:rPr>
                <w:rFonts w:ascii="Times New Roman" w:hAnsi="Times New Roman"/>
                <w:b/>
                <w:bCs/>
                <w:szCs w:val="24"/>
              </w:rPr>
              <w:t xml:space="preserve">CD </w:t>
            </w:r>
          </w:p>
          <w:p w:rsidR="005E1EC4" w:rsidRDefault="001432ED">
            <w:pPr>
              <w:pStyle w:val="Predeterminado"/>
              <w:ind w:firstLine="0"/>
            </w:pPr>
            <w:r>
              <w:rPr>
                <w:sz w:val="24"/>
                <w:szCs w:val="24"/>
              </w:rPr>
              <w:t xml:space="preserve">4. Diseñar, elaborar, comunicar y defender informes de carácter científico realizando una investigación basada en la práctica experimental. </w:t>
            </w:r>
            <w:r>
              <w:rPr>
                <w:b/>
                <w:bCs/>
                <w:sz w:val="24"/>
                <w:szCs w:val="24"/>
              </w:rPr>
              <w:t xml:space="preserve">CAA, CCL, SIEP, CSC, CMCT. </w:t>
            </w:r>
          </w:p>
        </w:tc>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jc w:val="both"/>
            </w:pPr>
            <w:r>
              <w:rPr>
                <w:rFonts w:ascii="Times New Roman" w:hAnsi="Times New Roman"/>
                <w:szCs w:val="24"/>
              </w:rPr>
              <w:lastRenderedPageBreak/>
              <w:t xml:space="preserve">1.1. Aplica habilidades necesarias para la investigación científica: trabajando tanto individualmente como en grupo, planteando preguntas, identificando problemas, recogiendo datos mediante la observación o experimentación, </w:t>
            </w:r>
            <w:r>
              <w:rPr>
                <w:rFonts w:ascii="Times New Roman" w:hAnsi="Times New Roman"/>
                <w:szCs w:val="24"/>
              </w:rPr>
              <w:lastRenderedPageBreak/>
              <w:t xml:space="preserve">analizando y comunicando los resultados y desarrollando explicaciones mediante la realización de un informe final. </w:t>
            </w:r>
          </w:p>
          <w:p w:rsidR="005E1EC4" w:rsidRDefault="001432ED">
            <w:pPr>
              <w:jc w:val="both"/>
            </w:pPr>
            <w:r>
              <w:rPr>
                <w:rFonts w:ascii="Times New Roman" w:hAnsi="Times New Roman"/>
                <w:szCs w:val="24"/>
              </w:rPr>
              <w:t xml:space="preserve">2.1. Utiliza el material e instrumentos de laboratorio empleando las normas de seguridad adecuadas para la realización de diversas experiencias químicas. </w:t>
            </w:r>
          </w:p>
          <w:p w:rsidR="005E1EC4" w:rsidRDefault="001432ED">
            <w:pPr>
              <w:pStyle w:val="Predeterminado"/>
              <w:ind w:firstLine="0"/>
            </w:pPr>
            <w:r>
              <w:rPr>
                <w:sz w:val="24"/>
                <w:szCs w:val="24"/>
              </w:rPr>
              <w:t xml:space="preserve">3.1. Elabora información y relaciona los conocimientos químicos aprendidos con fenómenos de la naturaleza y las posibles aplicaciones y consecuencias en la sociedad </w:t>
            </w:r>
          </w:p>
          <w:p w:rsidR="005E1EC4" w:rsidRDefault="001432ED">
            <w:pPr>
              <w:ind w:firstLine="709"/>
              <w:jc w:val="both"/>
            </w:pPr>
            <w:r>
              <w:rPr>
                <w:rFonts w:ascii="Times New Roman" w:hAnsi="Times New Roman"/>
                <w:szCs w:val="24"/>
              </w:rPr>
              <w:t xml:space="preserve">actual. </w:t>
            </w:r>
          </w:p>
          <w:p w:rsidR="005E1EC4" w:rsidRDefault="001432ED" w:rsidP="001432ED">
            <w:pPr>
              <w:pStyle w:val="Predeterminado"/>
              <w:numPr>
                <w:ilvl w:val="1"/>
                <w:numId w:val="7"/>
              </w:numPr>
              <w:ind w:left="0" w:firstLine="0"/>
            </w:pPr>
            <w:r>
              <w:rPr>
                <w:sz w:val="24"/>
                <w:szCs w:val="24"/>
              </w:rPr>
              <w:t>Analiza la información obtenida principalmente a través de Internet identificando las principales características ligadas a la fiabilidad y objetividad del flujo de información científica.</w:t>
            </w:r>
          </w:p>
          <w:p w:rsidR="005E1EC4" w:rsidRDefault="001432ED">
            <w:pPr>
              <w:pStyle w:val="Predeterminado"/>
              <w:ind w:firstLine="0"/>
            </w:pPr>
            <w:r>
              <w:rPr>
                <w:sz w:val="24"/>
                <w:szCs w:val="24"/>
              </w:rPr>
              <w:t xml:space="preserve">4.2. Selecciona, comprende e interpreta información relevante en una fuente información de divulgación científica y transmite las conclusiones obtenidas utilizando el lenguaje oral y escrito con propiedad. </w:t>
            </w:r>
          </w:p>
          <w:p w:rsidR="005E1EC4" w:rsidRDefault="001432ED">
            <w:pPr>
              <w:pStyle w:val="Predeterminado"/>
              <w:ind w:firstLine="0"/>
            </w:pPr>
            <w:r>
              <w:rPr>
                <w:sz w:val="24"/>
                <w:szCs w:val="24"/>
              </w:rPr>
              <w:t>4.3. Localiza y utiliza aplicaciones y programas de simulación de prácticas de laboratorio.</w:t>
            </w:r>
          </w:p>
          <w:p w:rsidR="005E1EC4" w:rsidRDefault="001432ED">
            <w:pPr>
              <w:pStyle w:val="Predeterminado"/>
              <w:ind w:firstLine="0"/>
            </w:pPr>
            <w:r>
              <w:rPr>
                <w:sz w:val="24"/>
                <w:szCs w:val="24"/>
              </w:rPr>
              <w:t xml:space="preserve">4.4. Realiza y defiende un trabajo de investigación utilizando las TIC. </w:t>
            </w:r>
          </w:p>
        </w:tc>
      </w:tr>
    </w:tbl>
    <w:p w:rsidR="005E1EC4" w:rsidRDefault="005E1EC4">
      <w:pPr>
        <w:pStyle w:val="Predeterminado"/>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103"/>
        <w:gridCol w:w="3046"/>
        <w:gridCol w:w="3679"/>
      </w:tblGrid>
      <w:tr w:rsidR="005E1EC4">
        <w:tc>
          <w:tcPr>
            <w:tcW w:w="932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ind w:firstLine="709"/>
              <w:jc w:val="both"/>
            </w:pPr>
            <w:r>
              <w:rPr>
                <w:rFonts w:ascii="Times New Roman" w:hAnsi="Times New Roman"/>
                <w:b/>
                <w:bCs/>
                <w:szCs w:val="24"/>
              </w:rPr>
              <w:t xml:space="preserve">Bloque 2. Origen y evolución de los componentes del universo </w:t>
            </w:r>
          </w:p>
          <w:p w:rsidR="005E1EC4" w:rsidRDefault="001432ED">
            <w:pPr>
              <w:pStyle w:val="Predeterminado"/>
              <w:ind w:firstLine="0"/>
            </w:pPr>
            <w:r>
              <w:rPr>
                <w:b/>
                <w:bCs/>
                <w:sz w:val="24"/>
                <w:szCs w:val="24"/>
              </w:rPr>
              <w:t xml:space="preserve"> </w:t>
            </w:r>
          </w:p>
        </w:tc>
      </w:tr>
      <w:tr w:rsidR="005E1EC4">
        <w:tc>
          <w:tcPr>
            <w:tcW w:w="21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CONTENIDOS</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CRITERIOS DE EVALUACIÓN</w:t>
            </w:r>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ESTÁNDARES DE APRENDIZAJE</w:t>
            </w:r>
          </w:p>
        </w:tc>
      </w:tr>
      <w:tr w:rsidR="005E1EC4">
        <w:tc>
          <w:tcPr>
            <w:tcW w:w="21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jc w:val="both"/>
            </w:pPr>
            <w:r>
              <w:rPr>
                <w:rFonts w:ascii="Times New Roman" w:hAnsi="Times New Roman"/>
                <w:szCs w:val="24"/>
              </w:rPr>
              <w:t xml:space="preserve">• Estructura de la materia. Hipótesis de Planck. Modelo atómico de Bohr. • Mecánica cuántica: Hipótesis de </w:t>
            </w:r>
            <w:proofErr w:type="spellStart"/>
            <w:r>
              <w:rPr>
                <w:rFonts w:ascii="Times New Roman" w:hAnsi="Times New Roman"/>
                <w:szCs w:val="24"/>
              </w:rPr>
              <w:t>De</w:t>
            </w:r>
            <w:proofErr w:type="spellEnd"/>
            <w:r>
              <w:rPr>
                <w:rFonts w:ascii="Times New Roman" w:hAnsi="Times New Roman"/>
                <w:szCs w:val="24"/>
              </w:rPr>
              <w:t xml:space="preserve"> Broglie, Principio de Incertidumbre </w:t>
            </w:r>
            <w:r>
              <w:rPr>
                <w:rFonts w:ascii="Times New Roman" w:hAnsi="Times New Roman"/>
                <w:szCs w:val="24"/>
              </w:rPr>
              <w:lastRenderedPageBreak/>
              <w:t xml:space="preserve">de Heisenberg. </w:t>
            </w:r>
          </w:p>
          <w:p w:rsidR="005E1EC4" w:rsidRDefault="001432ED">
            <w:pPr>
              <w:jc w:val="both"/>
            </w:pPr>
            <w:r>
              <w:rPr>
                <w:rFonts w:ascii="Times New Roman" w:hAnsi="Times New Roman"/>
                <w:szCs w:val="24"/>
              </w:rPr>
              <w:t xml:space="preserve">•Orbitales atómicos. Números cuánticos y su interpretación. </w:t>
            </w:r>
          </w:p>
          <w:p w:rsidR="005E1EC4" w:rsidRDefault="001432ED">
            <w:pPr>
              <w:jc w:val="both"/>
            </w:pPr>
            <w:r>
              <w:rPr>
                <w:rFonts w:ascii="Times New Roman" w:hAnsi="Times New Roman"/>
                <w:szCs w:val="24"/>
              </w:rPr>
              <w:t xml:space="preserve">•Partículas subatómicas: origen del Universo. </w:t>
            </w:r>
          </w:p>
          <w:p w:rsidR="005E1EC4" w:rsidRDefault="001432ED">
            <w:pPr>
              <w:jc w:val="both"/>
            </w:pPr>
            <w:r>
              <w:rPr>
                <w:rFonts w:ascii="Times New Roman" w:hAnsi="Times New Roman"/>
                <w:szCs w:val="24"/>
              </w:rPr>
              <w:t xml:space="preserve">• Clasificación de los elementos según su estructura electrónica: Sistema Periódico. </w:t>
            </w:r>
          </w:p>
          <w:p w:rsidR="005E1EC4" w:rsidRDefault="001432ED">
            <w:pPr>
              <w:jc w:val="both"/>
            </w:pPr>
            <w:r>
              <w:rPr>
                <w:rFonts w:ascii="Times New Roman" w:hAnsi="Times New Roman"/>
                <w:szCs w:val="24"/>
              </w:rPr>
              <w:t xml:space="preserve">• Propiedades de los elementos según su posición en el Sistema Periódico: energía de ionización, afinidad electrónica, electronegatividad, radio atómico. </w:t>
            </w:r>
          </w:p>
          <w:p w:rsidR="005E1EC4" w:rsidRDefault="001432ED">
            <w:pPr>
              <w:jc w:val="both"/>
            </w:pPr>
            <w:r>
              <w:rPr>
                <w:rFonts w:ascii="Times New Roman" w:hAnsi="Times New Roman"/>
                <w:szCs w:val="24"/>
              </w:rPr>
              <w:t xml:space="preserve">• Enlace químico. </w:t>
            </w:r>
          </w:p>
          <w:p w:rsidR="005E1EC4" w:rsidRDefault="001432ED">
            <w:pPr>
              <w:jc w:val="both"/>
            </w:pPr>
            <w:r>
              <w:rPr>
                <w:rFonts w:ascii="Times New Roman" w:hAnsi="Times New Roman"/>
                <w:szCs w:val="24"/>
              </w:rPr>
              <w:t xml:space="preserve">• Enlace iónico. </w:t>
            </w:r>
          </w:p>
          <w:p w:rsidR="005E1EC4" w:rsidRDefault="001432ED">
            <w:pPr>
              <w:jc w:val="both"/>
            </w:pPr>
            <w:r>
              <w:rPr>
                <w:rFonts w:ascii="Times New Roman" w:hAnsi="Times New Roman"/>
                <w:szCs w:val="24"/>
              </w:rPr>
              <w:t xml:space="preserve">• Propiedades de las sustancias con enlace iónico. </w:t>
            </w:r>
          </w:p>
          <w:p w:rsidR="005E1EC4" w:rsidRDefault="001432ED">
            <w:pPr>
              <w:pStyle w:val="Predeterminado"/>
              <w:ind w:firstLine="0"/>
            </w:pPr>
            <w:r>
              <w:rPr>
                <w:sz w:val="24"/>
                <w:szCs w:val="24"/>
              </w:rPr>
              <w:t xml:space="preserve">• Enlace covalente. Geometría y polaridad de las moléculas. </w:t>
            </w:r>
          </w:p>
          <w:p w:rsidR="005E1EC4" w:rsidRDefault="001432ED">
            <w:pPr>
              <w:jc w:val="both"/>
            </w:pPr>
            <w:r>
              <w:rPr>
                <w:rFonts w:ascii="Times New Roman" w:hAnsi="Times New Roman"/>
                <w:szCs w:val="24"/>
              </w:rPr>
              <w:t xml:space="preserve">• Teoría del enlace de valencia (TEV) e hibridación </w:t>
            </w:r>
          </w:p>
          <w:p w:rsidR="005E1EC4" w:rsidRDefault="001432ED">
            <w:pPr>
              <w:jc w:val="both"/>
            </w:pPr>
            <w:r>
              <w:rPr>
                <w:rFonts w:ascii="Times New Roman" w:hAnsi="Times New Roman"/>
                <w:szCs w:val="24"/>
              </w:rPr>
              <w:t xml:space="preserve">•Teoría de repulsión de pares electrónicos de la capa de valencia (TRPECV) </w:t>
            </w:r>
          </w:p>
          <w:p w:rsidR="005E1EC4" w:rsidRDefault="001432ED">
            <w:pPr>
              <w:jc w:val="both"/>
            </w:pPr>
            <w:r>
              <w:rPr>
                <w:rFonts w:ascii="Times New Roman" w:hAnsi="Times New Roman"/>
                <w:szCs w:val="24"/>
              </w:rPr>
              <w:t xml:space="preserve">Propiedades de las sustancias con enlace covalente. </w:t>
            </w:r>
          </w:p>
          <w:p w:rsidR="005E1EC4" w:rsidRDefault="001432ED">
            <w:pPr>
              <w:jc w:val="both"/>
            </w:pPr>
            <w:r>
              <w:rPr>
                <w:rFonts w:ascii="Times New Roman" w:hAnsi="Times New Roman"/>
                <w:szCs w:val="24"/>
              </w:rPr>
              <w:t xml:space="preserve">• Enlace metálico. </w:t>
            </w:r>
          </w:p>
          <w:p w:rsidR="005E1EC4" w:rsidRDefault="001432ED">
            <w:pPr>
              <w:jc w:val="both"/>
            </w:pPr>
            <w:r>
              <w:rPr>
                <w:rFonts w:ascii="Times New Roman" w:hAnsi="Times New Roman"/>
                <w:szCs w:val="24"/>
              </w:rPr>
              <w:t xml:space="preserve">• Modelo del gas electrónico y teoría de bandas. </w:t>
            </w:r>
          </w:p>
          <w:p w:rsidR="005E1EC4" w:rsidRDefault="001432ED">
            <w:pPr>
              <w:jc w:val="both"/>
            </w:pPr>
            <w:r>
              <w:rPr>
                <w:rFonts w:ascii="Times New Roman" w:hAnsi="Times New Roman"/>
                <w:szCs w:val="24"/>
              </w:rPr>
              <w:lastRenderedPageBreak/>
              <w:t xml:space="preserve">• Propiedades de los metales. Aplicaciones de superconductores y semiconductores. </w:t>
            </w:r>
          </w:p>
          <w:p w:rsidR="005E1EC4" w:rsidRDefault="001432ED">
            <w:pPr>
              <w:jc w:val="both"/>
            </w:pPr>
            <w:r>
              <w:rPr>
                <w:rFonts w:ascii="Times New Roman" w:hAnsi="Times New Roman"/>
                <w:szCs w:val="24"/>
              </w:rPr>
              <w:t xml:space="preserve">• Enlaces presentes en sustancias de interés biológico. </w:t>
            </w:r>
          </w:p>
          <w:p w:rsidR="005E1EC4" w:rsidRDefault="001432ED">
            <w:pPr>
              <w:pStyle w:val="Predeterminado"/>
              <w:ind w:firstLine="0"/>
            </w:pPr>
            <w:r>
              <w:rPr>
                <w:sz w:val="24"/>
                <w:szCs w:val="24"/>
              </w:rPr>
              <w:t xml:space="preserve">• Naturaleza de las fuerzas intermoleculares. </w:t>
            </w:r>
          </w:p>
        </w:tc>
        <w:tc>
          <w:tcPr>
            <w:tcW w:w="32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jc w:val="both"/>
            </w:pPr>
            <w:r>
              <w:rPr>
                <w:rFonts w:ascii="Times New Roman" w:hAnsi="Times New Roman"/>
                <w:szCs w:val="24"/>
              </w:rPr>
              <w:lastRenderedPageBreak/>
              <w:t xml:space="preserve">1. Analizar cronológicamente los modelos atómicos hasta llegar al modelo actual discutiendo sus limitaciones y la necesitad de uno nuevo. </w:t>
            </w:r>
            <w:r>
              <w:rPr>
                <w:rFonts w:ascii="Times New Roman" w:hAnsi="Times New Roman"/>
                <w:b/>
                <w:bCs/>
                <w:szCs w:val="24"/>
              </w:rPr>
              <w:t xml:space="preserve">CEC, CAA. </w:t>
            </w:r>
          </w:p>
          <w:p w:rsidR="005E1EC4" w:rsidRDefault="001432ED">
            <w:pPr>
              <w:jc w:val="both"/>
            </w:pPr>
            <w:r>
              <w:rPr>
                <w:rFonts w:ascii="Times New Roman" w:hAnsi="Times New Roman"/>
                <w:szCs w:val="24"/>
              </w:rPr>
              <w:t xml:space="preserve">2. Reconocer la importancia </w:t>
            </w:r>
            <w:r>
              <w:rPr>
                <w:rFonts w:ascii="Times New Roman" w:hAnsi="Times New Roman"/>
                <w:szCs w:val="24"/>
              </w:rPr>
              <w:lastRenderedPageBreak/>
              <w:t xml:space="preserve">de la teoría </w:t>
            </w:r>
            <w:proofErr w:type="spellStart"/>
            <w:r>
              <w:rPr>
                <w:rFonts w:ascii="Times New Roman" w:hAnsi="Times New Roman"/>
                <w:szCs w:val="24"/>
              </w:rPr>
              <w:t>mecanocuántica</w:t>
            </w:r>
            <w:proofErr w:type="spellEnd"/>
            <w:r>
              <w:rPr>
                <w:rFonts w:ascii="Times New Roman" w:hAnsi="Times New Roman"/>
                <w:szCs w:val="24"/>
              </w:rPr>
              <w:t xml:space="preserve"> para el conocimiento del átomo. </w:t>
            </w:r>
            <w:r>
              <w:rPr>
                <w:rFonts w:ascii="Times New Roman" w:hAnsi="Times New Roman"/>
                <w:b/>
                <w:bCs/>
                <w:szCs w:val="24"/>
              </w:rPr>
              <w:t xml:space="preserve">CEC, CAA, CMCT </w:t>
            </w:r>
          </w:p>
          <w:p w:rsidR="005E1EC4" w:rsidRDefault="001432ED">
            <w:pPr>
              <w:jc w:val="both"/>
            </w:pPr>
            <w:r>
              <w:rPr>
                <w:rFonts w:ascii="Times New Roman" w:hAnsi="Times New Roman"/>
                <w:szCs w:val="24"/>
              </w:rPr>
              <w:t xml:space="preserve">3. Explicar los conceptos básicos de la mecánica cuántica: dualidad onda-corpúsculo e incertidumbre. </w:t>
            </w:r>
            <w:r>
              <w:rPr>
                <w:rFonts w:ascii="Times New Roman" w:hAnsi="Times New Roman"/>
                <w:b/>
                <w:bCs/>
                <w:szCs w:val="24"/>
              </w:rPr>
              <w:t xml:space="preserve">CCL, CMCT, CAA. </w:t>
            </w:r>
          </w:p>
          <w:p w:rsidR="005E1EC4" w:rsidRDefault="001432ED">
            <w:pPr>
              <w:jc w:val="both"/>
            </w:pPr>
            <w:r>
              <w:rPr>
                <w:rFonts w:ascii="Times New Roman" w:hAnsi="Times New Roman"/>
                <w:szCs w:val="24"/>
              </w:rPr>
              <w:t xml:space="preserve">4. Describir las características fundamentales de las partículas subatómicas diferenciando los distintos tipos. </w:t>
            </w:r>
            <w:r>
              <w:rPr>
                <w:rFonts w:ascii="Times New Roman" w:hAnsi="Times New Roman"/>
                <w:b/>
                <w:bCs/>
                <w:szCs w:val="24"/>
              </w:rPr>
              <w:t>CEC, CAA, CCL, CMCT</w:t>
            </w:r>
            <w:r>
              <w:rPr>
                <w:rFonts w:ascii="Times New Roman" w:hAnsi="Times New Roman"/>
                <w:szCs w:val="24"/>
              </w:rPr>
              <w:t xml:space="preserve">. </w:t>
            </w:r>
          </w:p>
          <w:p w:rsidR="005E1EC4" w:rsidRDefault="001432ED">
            <w:pPr>
              <w:jc w:val="both"/>
            </w:pPr>
            <w:r>
              <w:rPr>
                <w:rFonts w:ascii="Times New Roman" w:hAnsi="Times New Roman"/>
                <w:szCs w:val="24"/>
              </w:rPr>
              <w:t xml:space="preserve">5. Establecer la configuración electrónica de un átomo relacionándola con su posición en la Tabla Periódica. </w:t>
            </w:r>
            <w:r>
              <w:rPr>
                <w:rFonts w:ascii="Times New Roman" w:hAnsi="Times New Roman"/>
                <w:b/>
                <w:bCs/>
                <w:szCs w:val="24"/>
              </w:rPr>
              <w:t xml:space="preserve">CAA, CMCT. </w:t>
            </w:r>
          </w:p>
          <w:p w:rsidR="005E1EC4" w:rsidRDefault="001432ED">
            <w:pPr>
              <w:jc w:val="both"/>
            </w:pPr>
            <w:r>
              <w:rPr>
                <w:rFonts w:ascii="Times New Roman" w:hAnsi="Times New Roman"/>
                <w:szCs w:val="24"/>
              </w:rPr>
              <w:t xml:space="preserve">6. Identificar los números cuánticos para un electrón según en el orbital en el que se encuentre. </w:t>
            </w:r>
            <w:r>
              <w:rPr>
                <w:rFonts w:ascii="Times New Roman" w:hAnsi="Times New Roman"/>
                <w:b/>
                <w:bCs/>
                <w:szCs w:val="24"/>
              </w:rPr>
              <w:t>CMCT, CAA, CEC</w:t>
            </w:r>
            <w:r>
              <w:rPr>
                <w:rFonts w:ascii="Times New Roman" w:hAnsi="Times New Roman"/>
                <w:szCs w:val="24"/>
              </w:rPr>
              <w:t xml:space="preserve">. </w:t>
            </w:r>
          </w:p>
          <w:p w:rsidR="005E1EC4" w:rsidRDefault="001432ED">
            <w:pPr>
              <w:pStyle w:val="Predeterminado"/>
              <w:ind w:firstLine="0"/>
            </w:pPr>
            <w:r>
              <w:rPr>
                <w:sz w:val="24"/>
                <w:szCs w:val="24"/>
              </w:rPr>
              <w:t xml:space="preserve">7. Conocer la estructura básica del Sistema Periódico actual, definir las propiedades periódicas estudiadas y describir su variación a lo largo de un grupo o periodo. </w:t>
            </w:r>
            <w:r>
              <w:rPr>
                <w:b/>
                <w:bCs/>
                <w:sz w:val="24"/>
                <w:szCs w:val="24"/>
              </w:rPr>
              <w:t>CAA, CMCT, CEC, CCL</w:t>
            </w:r>
            <w:r>
              <w:rPr>
                <w:sz w:val="24"/>
                <w:szCs w:val="24"/>
              </w:rPr>
              <w:t xml:space="preserve">. </w:t>
            </w:r>
          </w:p>
          <w:p w:rsidR="005E1EC4" w:rsidRDefault="001432ED">
            <w:pPr>
              <w:jc w:val="both"/>
            </w:pPr>
            <w:r>
              <w:rPr>
                <w:rFonts w:ascii="Times New Roman" w:hAnsi="Times New Roman"/>
                <w:szCs w:val="24"/>
              </w:rPr>
              <w:t xml:space="preserve">8. Utilizar el modelo de enlace correspondiente para explicar la formación de moléculas, de cristales y estructuras macroscópicas y deducir sus propiedades. </w:t>
            </w:r>
            <w:r>
              <w:rPr>
                <w:rFonts w:ascii="Times New Roman" w:hAnsi="Times New Roman"/>
                <w:b/>
                <w:bCs/>
                <w:szCs w:val="24"/>
              </w:rPr>
              <w:t>CMCT, CAA, CCL</w:t>
            </w:r>
            <w:r>
              <w:rPr>
                <w:rFonts w:ascii="Times New Roman" w:hAnsi="Times New Roman"/>
                <w:szCs w:val="24"/>
              </w:rPr>
              <w:t xml:space="preserve">. </w:t>
            </w:r>
          </w:p>
          <w:p w:rsidR="005E1EC4" w:rsidRDefault="001432ED">
            <w:pPr>
              <w:jc w:val="both"/>
            </w:pPr>
            <w:r>
              <w:rPr>
                <w:rFonts w:ascii="Times New Roman" w:hAnsi="Times New Roman"/>
                <w:szCs w:val="24"/>
              </w:rPr>
              <w:t xml:space="preserve">9. Construir ciclos energéticos del tipo Born-Haber para calcular la energía de red, analizando de forma cualitativa la variación de energía de red en diferentes compuestos. </w:t>
            </w:r>
            <w:r>
              <w:rPr>
                <w:rFonts w:ascii="Times New Roman" w:hAnsi="Times New Roman"/>
                <w:b/>
                <w:bCs/>
                <w:szCs w:val="24"/>
              </w:rPr>
              <w:t xml:space="preserve">CMCT, CAA, SIEP. </w:t>
            </w:r>
          </w:p>
          <w:p w:rsidR="005E1EC4" w:rsidRDefault="001432ED">
            <w:pPr>
              <w:jc w:val="both"/>
            </w:pPr>
            <w:r>
              <w:rPr>
                <w:rFonts w:ascii="Times New Roman" w:hAnsi="Times New Roman"/>
                <w:szCs w:val="24"/>
              </w:rPr>
              <w:t xml:space="preserve">10. Describir las </w:t>
            </w:r>
            <w:r>
              <w:rPr>
                <w:rFonts w:ascii="Times New Roman" w:hAnsi="Times New Roman"/>
                <w:szCs w:val="24"/>
              </w:rPr>
              <w:lastRenderedPageBreak/>
              <w:t xml:space="preserve">características básicas del enlace covalente empleando diagramas de Lewis y utilizar la TEV para su descripción más compleja. </w:t>
            </w:r>
            <w:r>
              <w:rPr>
                <w:rFonts w:ascii="Times New Roman" w:hAnsi="Times New Roman"/>
                <w:b/>
                <w:bCs/>
                <w:szCs w:val="24"/>
              </w:rPr>
              <w:t>CMCT, CAA, CCL</w:t>
            </w:r>
            <w:r>
              <w:rPr>
                <w:rFonts w:ascii="Times New Roman" w:hAnsi="Times New Roman"/>
                <w:szCs w:val="24"/>
              </w:rPr>
              <w:t xml:space="preserve">. </w:t>
            </w:r>
          </w:p>
          <w:p w:rsidR="005E1EC4" w:rsidRDefault="001432ED">
            <w:pPr>
              <w:jc w:val="both"/>
            </w:pPr>
            <w:r>
              <w:rPr>
                <w:rFonts w:ascii="Times New Roman" w:hAnsi="Times New Roman"/>
                <w:szCs w:val="24"/>
              </w:rPr>
              <w:t xml:space="preserve">11. Emplear la teoría de la hibridación para explicar el enlace covalente y la geometría de distintas moléculas. </w:t>
            </w:r>
            <w:r>
              <w:rPr>
                <w:rFonts w:ascii="Times New Roman" w:hAnsi="Times New Roman"/>
                <w:b/>
                <w:bCs/>
                <w:szCs w:val="24"/>
              </w:rPr>
              <w:t>CMCT, CAA, CSC, CCL</w:t>
            </w:r>
            <w:r>
              <w:rPr>
                <w:rFonts w:ascii="Times New Roman" w:hAnsi="Times New Roman"/>
                <w:szCs w:val="24"/>
              </w:rPr>
              <w:t xml:space="preserve">. </w:t>
            </w:r>
          </w:p>
          <w:p w:rsidR="005E1EC4" w:rsidRDefault="001432ED">
            <w:pPr>
              <w:jc w:val="both"/>
            </w:pPr>
            <w:r>
              <w:rPr>
                <w:rFonts w:ascii="Times New Roman" w:hAnsi="Times New Roman"/>
                <w:szCs w:val="24"/>
              </w:rPr>
              <w:t xml:space="preserve">12. Conocer las propiedades de los metales empleando las diferentes teorías estudiadas para la formación del enlace metálico. </w:t>
            </w:r>
            <w:r>
              <w:rPr>
                <w:rFonts w:ascii="Times New Roman" w:hAnsi="Times New Roman"/>
                <w:b/>
                <w:bCs/>
                <w:szCs w:val="24"/>
              </w:rPr>
              <w:t>CSC, CMCT, CAA</w:t>
            </w:r>
            <w:r>
              <w:rPr>
                <w:rFonts w:ascii="Times New Roman" w:hAnsi="Times New Roman"/>
                <w:szCs w:val="24"/>
              </w:rPr>
              <w:t xml:space="preserve">. </w:t>
            </w:r>
          </w:p>
          <w:p w:rsidR="005E1EC4" w:rsidRDefault="001432ED">
            <w:pPr>
              <w:jc w:val="both"/>
            </w:pPr>
            <w:r>
              <w:rPr>
                <w:rFonts w:ascii="Times New Roman" w:hAnsi="Times New Roman"/>
                <w:szCs w:val="24"/>
              </w:rPr>
              <w:t xml:space="preserve">13. Explicar la posible conductividad eléctrica de un metal empleando la teoría de bandas. </w:t>
            </w:r>
            <w:r>
              <w:rPr>
                <w:rFonts w:ascii="Times New Roman" w:hAnsi="Times New Roman"/>
                <w:b/>
                <w:bCs/>
                <w:szCs w:val="24"/>
              </w:rPr>
              <w:t>CSC, CMCT, CCL</w:t>
            </w:r>
            <w:r>
              <w:rPr>
                <w:rFonts w:ascii="Times New Roman" w:hAnsi="Times New Roman"/>
                <w:szCs w:val="24"/>
              </w:rPr>
              <w:t xml:space="preserve">. </w:t>
            </w:r>
          </w:p>
          <w:p w:rsidR="005E1EC4" w:rsidRDefault="001432ED">
            <w:pPr>
              <w:jc w:val="both"/>
            </w:pPr>
            <w:r>
              <w:rPr>
                <w:rFonts w:ascii="Times New Roman" w:hAnsi="Times New Roman"/>
                <w:szCs w:val="24"/>
              </w:rPr>
              <w:t xml:space="preserve">14. Reconocer los diferentes tipos de fuerzas intermoleculares y explicar cómo afectan a las propiedades de determinados compuestos en casos concretos. </w:t>
            </w:r>
            <w:r>
              <w:rPr>
                <w:rFonts w:ascii="Times New Roman" w:hAnsi="Times New Roman"/>
                <w:b/>
                <w:bCs/>
                <w:szCs w:val="24"/>
              </w:rPr>
              <w:t>CSC, CMCT, CAA</w:t>
            </w:r>
            <w:r>
              <w:rPr>
                <w:rFonts w:ascii="Times New Roman" w:hAnsi="Times New Roman"/>
                <w:szCs w:val="24"/>
              </w:rPr>
              <w:t xml:space="preserve">. </w:t>
            </w:r>
          </w:p>
          <w:p w:rsidR="005E1EC4" w:rsidRDefault="001432ED">
            <w:pPr>
              <w:pStyle w:val="Predeterminado"/>
              <w:ind w:firstLine="0"/>
            </w:pPr>
            <w:r>
              <w:rPr>
                <w:sz w:val="24"/>
                <w:szCs w:val="24"/>
              </w:rPr>
              <w:t xml:space="preserve">15. Diferenciar las fuerzas intramoleculares de las intermoleculares en compuestos iónicos o covalentes. </w:t>
            </w:r>
            <w:r>
              <w:rPr>
                <w:b/>
                <w:bCs/>
                <w:sz w:val="24"/>
                <w:szCs w:val="24"/>
              </w:rPr>
              <w:t xml:space="preserve">CMCT, CAA, CCL. </w:t>
            </w:r>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jc w:val="both"/>
            </w:pPr>
            <w:r>
              <w:rPr>
                <w:rFonts w:ascii="Times New Roman" w:hAnsi="Times New Roman"/>
                <w:szCs w:val="24"/>
              </w:rPr>
              <w:lastRenderedPageBreak/>
              <w:t>1.1. Explica las limitaciones de los distintos modelos atómicos relacionándolo con los distintos hechos experimentales que llevan asociados.</w:t>
            </w:r>
          </w:p>
          <w:p w:rsidR="005E1EC4" w:rsidRDefault="001432ED">
            <w:pPr>
              <w:jc w:val="both"/>
            </w:pPr>
            <w:r>
              <w:rPr>
                <w:rFonts w:ascii="Times New Roman" w:hAnsi="Times New Roman"/>
                <w:szCs w:val="24"/>
              </w:rPr>
              <w:t xml:space="preserve">1.2. Calcula el valor energético correspondiente a una transición electrónica entre dos niveles dados </w:t>
            </w:r>
            <w:r>
              <w:rPr>
                <w:rFonts w:ascii="Times New Roman" w:hAnsi="Times New Roman"/>
                <w:szCs w:val="24"/>
              </w:rPr>
              <w:lastRenderedPageBreak/>
              <w:t xml:space="preserve">relacionándolo con la interpretación de los espectros atómicos. </w:t>
            </w:r>
          </w:p>
          <w:p w:rsidR="005E1EC4" w:rsidRDefault="001432ED">
            <w:pPr>
              <w:jc w:val="both"/>
            </w:pPr>
            <w:r>
              <w:rPr>
                <w:rFonts w:ascii="Times New Roman" w:hAnsi="Times New Roman"/>
                <w:szCs w:val="24"/>
              </w:rPr>
              <w:t xml:space="preserve">2.1. Diferencia el significado de los números cuánticos según Bohr y la teoría </w:t>
            </w:r>
            <w:proofErr w:type="spellStart"/>
            <w:r>
              <w:rPr>
                <w:rFonts w:ascii="Times New Roman" w:hAnsi="Times New Roman"/>
                <w:szCs w:val="24"/>
              </w:rPr>
              <w:t>mecanocuántica</w:t>
            </w:r>
            <w:proofErr w:type="spellEnd"/>
            <w:r>
              <w:rPr>
                <w:rFonts w:ascii="Times New Roman" w:hAnsi="Times New Roman"/>
                <w:szCs w:val="24"/>
              </w:rPr>
              <w:t xml:space="preserve"> que define el modelo atómico actual, relacionándolo con el concepto de órbita y orbital. </w:t>
            </w:r>
          </w:p>
          <w:p w:rsidR="005E1EC4" w:rsidRDefault="001432ED" w:rsidP="001432ED">
            <w:pPr>
              <w:pStyle w:val="Predeterminado"/>
              <w:numPr>
                <w:ilvl w:val="1"/>
                <w:numId w:val="5"/>
              </w:numPr>
              <w:ind w:left="0" w:firstLine="0"/>
            </w:pPr>
            <w:r>
              <w:rPr>
                <w:sz w:val="24"/>
                <w:szCs w:val="24"/>
              </w:rPr>
              <w:t>Determina longitudes de onda asociadas a partículas en movimiento para justificar el comportamiento ondulatorio de los electrones.</w:t>
            </w:r>
          </w:p>
          <w:p w:rsidR="005E1EC4" w:rsidRDefault="001432ED">
            <w:pPr>
              <w:pStyle w:val="Predeterminado"/>
              <w:ind w:firstLine="0"/>
            </w:pPr>
            <w:r>
              <w:rPr>
                <w:sz w:val="24"/>
                <w:szCs w:val="24"/>
              </w:rPr>
              <w:t xml:space="preserve">3.2. Justifica el carácter probabilístico del estudio de partículas atómicas a partir del principio de incertidumbre de Heisenberg. </w:t>
            </w:r>
          </w:p>
          <w:p w:rsidR="005E1EC4" w:rsidRDefault="001432ED">
            <w:pPr>
              <w:jc w:val="both"/>
            </w:pPr>
            <w:r>
              <w:rPr>
                <w:rFonts w:ascii="Times New Roman" w:hAnsi="Times New Roman"/>
                <w:szCs w:val="24"/>
              </w:rPr>
              <w:t xml:space="preserve">4.1. Conoce las partículas subatómicas y los tipos de quarks presentes en la naturaleza íntima de la materia y en el origen primigenio del Universo, explicando las características y clasificación de los mismos. </w:t>
            </w:r>
          </w:p>
          <w:p w:rsidR="005E1EC4" w:rsidRDefault="001432ED">
            <w:pPr>
              <w:jc w:val="both"/>
            </w:pPr>
            <w:r>
              <w:rPr>
                <w:rFonts w:ascii="Times New Roman" w:hAnsi="Times New Roman"/>
                <w:szCs w:val="24"/>
              </w:rPr>
              <w:t xml:space="preserve">5.1. Determina la configuración electrónica de un átomo, conocida su posición en la Tabla Periódica y los números cuánticos posibles del electrón diferenciador. </w:t>
            </w:r>
          </w:p>
          <w:p w:rsidR="005E1EC4" w:rsidRDefault="001432ED">
            <w:pPr>
              <w:jc w:val="both"/>
            </w:pPr>
            <w:r>
              <w:rPr>
                <w:rFonts w:ascii="Times New Roman" w:hAnsi="Times New Roman"/>
                <w:szCs w:val="24"/>
              </w:rPr>
              <w:t xml:space="preserve">6.1. Justifica la reactividad de un elemento a partir de la estructura electrónica o su posición en la Tabla Periódica. </w:t>
            </w:r>
          </w:p>
          <w:p w:rsidR="005E1EC4" w:rsidRDefault="001432ED">
            <w:pPr>
              <w:jc w:val="both"/>
            </w:pPr>
            <w:r>
              <w:rPr>
                <w:rFonts w:ascii="Times New Roman" w:hAnsi="Times New Roman"/>
                <w:szCs w:val="24"/>
              </w:rPr>
              <w:t xml:space="preserve">7.1. Argumenta la variación del radio atómico, potencial de ionización, afinidad electrónica y electronegatividad en grupos y periodos, comparando dichas propiedades para elementos diferentes. </w:t>
            </w:r>
          </w:p>
          <w:p w:rsidR="005E1EC4" w:rsidRDefault="001432ED">
            <w:pPr>
              <w:jc w:val="both"/>
            </w:pPr>
            <w:r>
              <w:rPr>
                <w:rFonts w:ascii="Times New Roman" w:hAnsi="Times New Roman"/>
                <w:szCs w:val="24"/>
              </w:rPr>
              <w:t xml:space="preserve">8.1. Justifica la estabilidad de las moléculas o cristales formados empleando la regla del octeto o basándose en las interacciones de los electrones de la capa de valencia para la formación de los enlaces. </w:t>
            </w:r>
          </w:p>
          <w:p w:rsidR="005E1EC4" w:rsidRDefault="001432ED">
            <w:pPr>
              <w:jc w:val="both"/>
            </w:pPr>
            <w:r>
              <w:rPr>
                <w:rFonts w:ascii="Times New Roman" w:hAnsi="Times New Roman"/>
                <w:szCs w:val="24"/>
              </w:rPr>
              <w:lastRenderedPageBreak/>
              <w:t xml:space="preserve">9.1. Aplica el ciclo de Born-Haber para el cálculo de la energía reticular de cristales iónicos. </w:t>
            </w:r>
          </w:p>
          <w:p w:rsidR="005E1EC4" w:rsidRDefault="001432ED">
            <w:pPr>
              <w:jc w:val="both"/>
            </w:pPr>
            <w:r>
              <w:rPr>
                <w:rFonts w:ascii="Times New Roman" w:hAnsi="Times New Roman"/>
                <w:szCs w:val="24"/>
              </w:rPr>
              <w:t xml:space="preserve">9.2. Compara la fortaleza del enlace en distintos compuestos iónicos aplicando la fórmula de </w:t>
            </w:r>
            <w:proofErr w:type="spellStart"/>
            <w:r>
              <w:rPr>
                <w:rFonts w:ascii="Times New Roman" w:hAnsi="Times New Roman"/>
                <w:szCs w:val="24"/>
              </w:rPr>
              <w:t>Born-Landé</w:t>
            </w:r>
            <w:proofErr w:type="spellEnd"/>
            <w:r>
              <w:rPr>
                <w:rFonts w:ascii="Times New Roman" w:hAnsi="Times New Roman"/>
                <w:szCs w:val="24"/>
              </w:rPr>
              <w:t xml:space="preserve"> para considerar los factores de los que depende la energía reticular. </w:t>
            </w:r>
          </w:p>
          <w:p w:rsidR="005E1EC4" w:rsidRDefault="001432ED">
            <w:pPr>
              <w:jc w:val="both"/>
            </w:pPr>
            <w:r>
              <w:rPr>
                <w:rFonts w:ascii="Times New Roman" w:hAnsi="Times New Roman"/>
                <w:szCs w:val="24"/>
              </w:rPr>
              <w:t xml:space="preserve">10.1. Determina la polaridad de una molécula utilizando el modelo o teoría más adecuados para explicar su geometría. </w:t>
            </w:r>
          </w:p>
          <w:p w:rsidR="005E1EC4" w:rsidRDefault="001432ED">
            <w:pPr>
              <w:jc w:val="both"/>
            </w:pPr>
            <w:r>
              <w:rPr>
                <w:rFonts w:ascii="Times New Roman" w:hAnsi="Times New Roman"/>
                <w:szCs w:val="24"/>
              </w:rPr>
              <w:t xml:space="preserve">10.2. Representa la geometría molecular de distintas sustancias covalentes aplicando la TEV y la TRPECV. </w:t>
            </w:r>
          </w:p>
          <w:p w:rsidR="005E1EC4" w:rsidRDefault="001432ED">
            <w:pPr>
              <w:pStyle w:val="Predeterminado"/>
              <w:ind w:firstLine="0"/>
            </w:pPr>
            <w:r>
              <w:rPr>
                <w:sz w:val="24"/>
                <w:szCs w:val="24"/>
              </w:rPr>
              <w:t xml:space="preserve">11.1. Da sentido a los parámetros moleculares en compuestos covalentes </w:t>
            </w:r>
          </w:p>
          <w:p w:rsidR="005E1EC4" w:rsidRDefault="001432ED">
            <w:pPr>
              <w:jc w:val="both"/>
            </w:pPr>
            <w:r>
              <w:rPr>
                <w:rFonts w:ascii="Times New Roman" w:hAnsi="Times New Roman"/>
                <w:szCs w:val="24"/>
              </w:rPr>
              <w:t xml:space="preserve">utilizando la teoría de hibridación para compuestos inorgánicos y orgánicos </w:t>
            </w:r>
          </w:p>
          <w:p w:rsidR="005E1EC4" w:rsidRDefault="001432ED">
            <w:pPr>
              <w:jc w:val="both"/>
            </w:pPr>
            <w:r>
              <w:rPr>
                <w:rFonts w:ascii="Times New Roman" w:hAnsi="Times New Roman"/>
                <w:szCs w:val="24"/>
              </w:rPr>
              <w:t xml:space="preserve">12.1. Explica la conductividad eléctrica y térmica mediante el modelo del gas electrónico aplicándolo también a sustancias semiconductoras y superconductoras. </w:t>
            </w:r>
          </w:p>
          <w:p w:rsidR="005E1EC4" w:rsidRDefault="001432ED">
            <w:pPr>
              <w:jc w:val="both"/>
            </w:pPr>
            <w:r>
              <w:rPr>
                <w:rFonts w:ascii="Times New Roman" w:hAnsi="Times New Roman"/>
                <w:szCs w:val="24"/>
              </w:rPr>
              <w:t xml:space="preserve">13.1. Describe el comportamiento de un elemento como aislante, conductor o semiconductor eléctrico utilizando la teoría de bandas. </w:t>
            </w:r>
          </w:p>
          <w:p w:rsidR="005E1EC4" w:rsidRDefault="001432ED" w:rsidP="001432ED">
            <w:pPr>
              <w:numPr>
                <w:ilvl w:val="1"/>
                <w:numId w:val="6"/>
              </w:numPr>
              <w:ind w:left="0" w:firstLine="0"/>
              <w:jc w:val="both"/>
            </w:pPr>
            <w:r>
              <w:rPr>
                <w:rFonts w:ascii="Times New Roman" w:hAnsi="Times New Roman"/>
                <w:szCs w:val="24"/>
              </w:rPr>
              <w:t>Conoce y explica algunas aplicaciones de los semiconductores y superconductores analizando su repercusión en el avance tecnológico de la sociedad.</w:t>
            </w:r>
          </w:p>
          <w:p w:rsidR="005E1EC4" w:rsidRDefault="001432ED">
            <w:pPr>
              <w:jc w:val="both"/>
            </w:pPr>
            <w:r>
              <w:rPr>
                <w:rFonts w:ascii="Times New Roman" w:hAnsi="Times New Roman"/>
                <w:szCs w:val="24"/>
              </w:rPr>
              <w:t xml:space="preserve"> 14.1. Justifica la influencia de las fuerzas intermoleculares para explicar cómo varían las propiedades específicas de diversas sustancias en función de dichas interacciones. </w:t>
            </w:r>
          </w:p>
          <w:p w:rsidR="005E1EC4" w:rsidRDefault="001432ED">
            <w:pPr>
              <w:pStyle w:val="Predeterminado"/>
              <w:ind w:firstLine="0"/>
            </w:pPr>
            <w:r>
              <w:rPr>
                <w:sz w:val="24"/>
                <w:szCs w:val="24"/>
              </w:rPr>
              <w:t xml:space="preserve">15.1. Compara la energía de los enlaces intramoleculares en </w:t>
            </w:r>
            <w:r>
              <w:rPr>
                <w:sz w:val="24"/>
                <w:szCs w:val="24"/>
              </w:rPr>
              <w:lastRenderedPageBreak/>
              <w:t xml:space="preserve">relación con la energía correspondiente a las fuerzas intermoleculares justificando el comportamiento fisicoquímico de las moléculas. </w:t>
            </w:r>
          </w:p>
        </w:tc>
      </w:tr>
    </w:tbl>
    <w:p w:rsidR="005E1EC4" w:rsidRDefault="005E1EC4">
      <w:pPr>
        <w:pStyle w:val="Predeterminado"/>
      </w:pPr>
    </w:p>
    <w:p w:rsidR="005E1EC4" w:rsidRDefault="005E1EC4">
      <w:pPr>
        <w:pStyle w:val="Predeterminado"/>
      </w:pPr>
    </w:p>
    <w:p w:rsidR="005E1EC4" w:rsidRDefault="005E1EC4">
      <w:pPr>
        <w:pStyle w:val="Predeterminado"/>
      </w:pPr>
    </w:p>
    <w:p w:rsidR="005E1EC4" w:rsidRDefault="005E1EC4">
      <w:pPr>
        <w:pStyle w:val="Predeterminado"/>
      </w:pPr>
    </w:p>
    <w:p w:rsidR="005E1EC4" w:rsidRDefault="005E1EC4">
      <w:pPr>
        <w:pStyle w:val="Predeterminado"/>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178"/>
        <w:gridCol w:w="2789"/>
        <w:gridCol w:w="3861"/>
      </w:tblGrid>
      <w:tr w:rsidR="005E1EC4">
        <w:trPr>
          <w:trHeight w:val="515"/>
        </w:trPr>
        <w:tc>
          <w:tcPr>
            <w:tcW w:w="932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jc w:val="both"/>
            </w:pPr>
            <w:r>
              <w:rPr>
                <w:rFonts w:ascii="Times New Roman" w:hAnsi="Times New Roman"/>
                <w:b/>
                <w:bCs/>
                <w:szCs w:val="24"/>
              </w:rPr>
              <w:t xml:space="preserve">Bloque 3. Reacciones químicas </w:t>
            </w:r>
          </w:p>
        </w:tc>
      </w:tr>
      <w:tr w:rsidR="005E1EC4">
        <w:tc>
          <w:tcPr>
            <w:tcW w:w="21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CONTENIDOS</w:t>
            </w:r>
          </w:p>
        </w:tc>
        <w:tc>
          <w:tcPr>
            <w:tcW w:w="2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CRITERIOS DE EVALUACIÓN</w:t>
            </w:r>
          </w:p>
        </w:tc>
        <w:tc>
          <w:tcPr>
            <w:tcW w:w="41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ESTÁNDARES DE APRENDIZAJE</w:t>
            </w:r>
          </w:p>
        </w:tc>
      </w:tr>
      <w:tr w:rsidR="005E1EC4">
        <w:tc>
          <w:tcPr>
            <w:tcW w:w="22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0" w:type="auto"/>
              <w:tblBorders>
                <w:top w:val="single" w:sz="6" w:space="0" w:color="000001"/>
                <w:left w:val="single" w:sz="6" w:space="0" w:color="000001"/>
                <w:bottom w:val="single" w:sz="6" w:space="0" w:color="000001"/>
              </w:tblBorders>
              <w:tblCellMar>
                <w:left w:w="10" w:type="dxa"/>
                <w:right w:w="10" w:type="dxa"/>
              </w:tblCellMar>
              <w:tblLook w:val="04A0" w:firstRow="1" w:lastRow="0" w:firstColumn="1" w:lastColumn="0" w:noHBand="0" w:noVBand="1"/>
            </w:tblPr>
            <w:tblGrid>
              <w:gridCol w:w="1670"/>
              <w:gridCol w:w="276"/>
            </w:tblGrid>
            <w:tr w:rsidR="005E1EC4">
              <w:trPr>
                <w:trHeight w:val="1933"/>
              </w:trPr>
              <w:tc>
                <w:tcPr>
                  <w:tcW w:w="2160"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5E1EC4" w:rsidRDefault="001432ED">
                  <w:r>
                    <w:rPr>
                      <w:rFonts w:ascii="Times New Roman" w:hAnsi="Times New Roman"/>
                      <w:szCs w:val="24"/>
                    </w:rPr>
                    <w:t xml:space="preserve">• Concepto de velocidad de reacción. </w:t>
                  </w:r>
                </w:p>
                <w:p w:rsidR="005E1EC4" w:rsidRDefault="001432ED">
                  <w:r>
                    <w:rPr>
                      <w:rFonts w:ascii="Times New Roman" w:hAnsi="Times New Roman"/>
                      <w:szCs w:val="24"/>
                    </w:rPr>
                    <w:t xml:space="preserve">• Teoría de colisiones. </w:t>
                  </w:r>
                </w:p>
                <w:p w:rsidR="005E1EC4" w:rsidRDefault="001432ED">
                  <w:r>
                    <w:rPr>
                      <w:rFonts w:ascii="Times New Roman" w:hAnsi="Times New Roman"/>
                      <w:szCs w:val="24"/>
                    </w:rPr>
                    <w:t xml:space="preserve">• Factores que influyen en la velocidad de las reacciones químicas. </w:t>
                  </w:r>
                </w:p>
                <w:p w:rsidR="005E1EC4" w:rsidRDefault="001432ED">
                  <w:pPr>
                    <w:tabs>
                      <w:tab w:val="left" w:pos="2142"/>
                    </w:tabs>
                    <w:ind w:left="2" w:right="-568"/>
                  </w:pPr>
                  <w:r>
                    <w:rPr>
                      <w:rFonts w:ascii="Times New Roman" w:hAnsi="Times New Roman"/>
                      <w:szCs w:val="24"/>
                    </w:rPr>
                    <w:t xml:space="preserve">• Utilización </w:t>
                  </w:r>
                  <w:proofErr w:type="spellStart"/>
                  <w:r>
                    <w:rPr>
                      <w:rFonts w:ascii="Times New Roman" w:hAnsi="Times New Roman"/>
                      <w:szCs w:val="24"/>
                    </w:rPr>
                    <w:t>decatalizadores</w:t>
                  </w:r>
                  <w:proofErr w:type="spellEnd"/>
                  <w:r>
                    <w:rPr>
                      <w:rFonts w:ascii="Times New Roman" w:hAnsi="Times New Roman"/>
                      <w:szCs w:val="24"/>
                    </w:rPr>
                    <w:t xml:space="preserve"> en procesos industriales. </w:t>
                  </w:r>
                </w:p>
                <w:p w:rsidR="005E1EC4" w:rsidRDefault="001432ED">
                  <w:r>
                    <w:rPr>
                      <w:rFonts w:ascii="Times New Roman" w:hAnsi="Times New Roman"/>
                      <w:szCs w:val="24"/>
                    </w:rPr>
                    <w:t xml:space="preserve">• Equilibrio químico. Ley de acción de masas. La constante de equilibrio: formas de expresarla. </w:t>
                  </w:r>
                </w:p>
                <w:p w:rsidR="005E1EC4" w:rsidRDefault="001432ED">
                  <w:r>
                    <w:rPr>
                      <w:rFonts w:ascii="Times New Roman" w:hAnsi="Times New Roman"/>
                      <w:szCs w:val="24"/>
                    </w:rPr>
                    <w:t xml:space="preserve">• Factores que afectan al estado de equilibrio: Principio de Le </w:t>
                  </w:r>
                  <w:proofErr w:type="spellStart"/>
                  <w:r>
                    <w:rPr>
                      <w:rFonts w:ascii="Times New Roman" w:hAnsi="Times New Roman"/>
                      <w:szCs w:val="24"/>
                    </w:rPr>
                    <w:t>Chatelier</w:t>
                  </w:r>
                  <w:proofErr w:type="spellEnd"/>
                  <w:r>
                    <w:rPr>
                      <w:rFonts w:ascii="Times New Roman" w:hAnsi="Times New Roman"/>
                      <w:szCs w:val="24"/>
                    </w:rPr>
                    <w:t xml:space="preserve">. </w:t>
                  </w:r>
                </w:p>
                <w:p w:rsidR="005E1EC4" w:rsidRDefault="001432ED">
                  <w:r>
                    <w:rPr>
                      <w:rFonts w:ascii="Times New Roman" w:hAnsi="Times New Roman"/>
                      <w:szCs w:val="24"/>
                    </w:rPr>
                    <w:t xml:space="preserve">• Equilibrios con gases. </w:t>
                  </w:r>
                </w:p>
                <w:p w:rsidR="005E1EC4" w:rsidRDefault="001432ED">
                  <w:r>
                    <w:rPr>
                      <w:rFonts w:ascii="Times New Roman" w:hAnsi="Times New Roman"/>
                      <w:szCs w:val="24"/>
                    </w:rPr>
                    <w:t xml:space="preserve">• Equilibrios heterogéneos: </w:t>
                  </w:r>
                </w:p>
              </w:tc>
              <w:tc>
                <w:tcPr>
                  <w:tcW w:w="50" w:type="dxa"/>
                  <w:tcBorders>
                    <w:top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E1EC4" w:rsidRDefault="001432ED">
                  <w:r>
                    <w:rPr>
                      <w:rFonts w:ascii="Times New Roman" w:hAnsi="Times New Roman"/>
                      <w:szCs w:val="24"/>
                    </w:rPr>
                    <w:t xml:space="preserve">. </w:t>
                  </w:r>
                </w:p>
              </w:tc>
            </w:tr>
          </w:tbl>
          <w:p w:rsidR="005E1EC4" w:rsidRDefault="001432ED">
            <w:pPr>
              <w:jc w:val="both"/>
            </w:pPr>
            <w:r>
              <w:rPr>
                <w:rFonts w:ascii="Times New Roman" w:hAnsi="Times New Roman"/>
                <w:szCs w:val="24"/>
              </w:rPr>
              <w:t xml:space="preserve">reacciones de </w:t>
            </w:r>
            <w:r>
              <w:rPr>
                <w:rFonts w:ascii="Times New Roman" w:hAnsi="Times New Roman"/>
                <w:szCs w:val="24"/>
              </w:rPr>
              <w:lastRenderedPageBreak/>
              <w:t xml:space="preserve">precipitación. </w:t>
            </w:r>
          </w:p>
          <w:p w:rsidR="005E1EC4" w:rsidRDefault="001432ED">
            <w:pPr>
              <w:jc w:val="both"/>
            </w:pPr>
            <w:r>
              <w:rPr>
                <w:rFonts w:ascii="Times New Roman" w:hAnsi="Times New Roman"/>
                <w:szCs w:val="24"/>
              </w:rPr>
              <w:t xml:space="preserve">• Aplicaciones e importancia del equilibrio químico en procesos industriales y en situaciones de la vida cotidiana. </w:t>
            </w:r>
          </w:p>
          <w:p w:rsidR="005E1EC4" w:rsidRDefault="001432ED">
            <w:pPr>
              <w:jc w:val="both"/>
            </w:pPr>
            <w:r>
              <w:rPr>
                <w:rFonts w:ascii="Times New Roman" w:hAnsi="Times New Roman"/>
                <w:szCs w:val="24"/>
              </w:rPr>
              <w:t xml:space="preserve">• Equilibrio ácido-base. </w:t>
            </w:r>
          </w:p>
          <w:p w:rsidR="005E1EC4" w:rsidRDefault="001432ED">
            <w:pPr>
              <w:jc w:val="both"/>
            </w:pPr>
            <w:r>
              <w:rPr>
                <w:rFonts w:ascii="Times New Roman" w:hAnsi="Times New Roman"/>
                <w:szCs w:val="24"/>
              </w:rPr>
              <w:t xml:space="preserve">• Concepto de ácido-base. </w:t>
            </w:r>
          </w:p>
          <w:p w:rsidR="005E1EC4" w:rsidRDefault="001432ED">
            <w:pPr>
              <w:jc w:val="both"/>
            </w:pPr>
            <w:r>
              <w:rPr>
                <w:rFonts w:ascii="Times New Roman" w:hAnsi="Times New Roman"/>
                <w:szCs w:val="24"/>
              </w:rPr>
              <w:t xml:space="preserve">• Teoría de </w:t>
            </w:r>
            <w:proofErr w:type="spellStart"/>
            <w:r>
              <w:rPr>
                <w:rFonts w:ascii="Times New Roman" w:hAnsi="Times New Roman"/>
                <w:szCs w:val="24"/>
              </w:rPr>
              <w:t>Brönsted-Lowry</w:t>
            </w:r>
            <w:proofErr w:type="spellEnd"/>
            <w:r>
              <w:rPr>
                <w:rFonts w:ascii="Times New Roman" w:hAnsi="Times New Roman"/>
                <w:szCs w:val="24"/>
              </w:rPr>
              <w:t xml:space="preserve">. </w:t>
            </w:r>
          </w:p>
          <w:p w:rsidR="005E1EC4" w:rsidRDefault="001432ED">
            <w:pPr>
              <w:jc w:val="both"/>
            </w:pPr>
            <w:r>
              <w:rPr>
                <w:rFonts w:ascii="Times New Roman" w:hAnsi="Times New Roman"/>
                <w:szCs w:val="24"/>
              </w:rPr>
              <w:t xml:space="preserve">• Fuerza relativa de los ácidos y bases, grado de ionización. </w:t>
            </w:r>
          </w:p>
          <w:p w:rsidR="005E1EC4" w:rsidRDefault="001432ED">
            <w:pPr>
              <w:jc w:val="both"/>
            </w:pPr>
            <w:r>
              <w:rPr>
                <w:rFonts w:ascii="Times New Roman" w:hAnsi="Times New Roman"/>
                <w:szCs w:val="24"/>
              </w:rPr>
              <w:t xml:space="preserve">• Equilibrio iónico del agua. </w:t>
            </w:r>
          </w:p>
          <w:p w:rsidR="005E1EC4" w:rsidRDefault="001432ED">
            <w:pPr>
              <w:jc w:val="both"/>
            </w:pPr>
            <w:r>
              <w:rPr>
                <w:rFonts w:ascii="Times New Roman" w:hAnsi="Times New Roman"/>
                <w:szCs w:val="24"/>
              </w:rPr>
              <w:t xml:space="preserve">• Concepto de pH. Importancia del pH a nivel biológico. </w:t>
            </w:r>
          </w:p>
          <w:p w:rsidR="005E1EC4" w:rsidRDefault="001432ED">
            <w:pPr>
              <w:jc w:val="both"/>
            </w:pPr>
            <w:r>
              <w:rPr>
                <w:rFonts w:ascii="Times New Roman" w:hAnsi="Times New Roman"/>
                <w:szCs w:val="24"/>
              </w:rPr>
              <w:t xml:space="preserve">• Volumetrías de neutralización ácido-base. </w:t>
            </w:r>
          </w:p>
          <w:p w:rsidR="005E1EC4" w:rsidRDefault="001432ED">
            <w:pPr>
              <w:jc w:val="both"/>
            </w:pPr>
            <w:r>
              <w:rPr>
                <w:rFonts w:ascii="Times New Roman" w:hAnsi="Times New Roman"/>
                <w:szCs w:val="24"/>
              </w:rPr>
              <w:t xml:space="preserve">•Estudio cualitativo de la hidrólisis de sales. </w:t>
            </w:r>
          </w:p>
          <w:p w:rsidR="005E1EC4" w:rsidRDefault="001432ED">
            <w:pPr>
              <w:jc w:val="both"/>
            </w:pPr>
            <w:r>
              <w:rPr>
                <w:rFonts w:ascii="Times New Roman" w:hAnsi="Times New Roman"/>
                <w:szCs w:val="24"/>
              </w:rPr>
              <w:t xml:space="preserve">18.Estudio cualitativo de las disoluciones reguladoras de pH. </w:t>
            </w:r>
          </w:p>
          <w:p w:rsidR="005E1EC4" w:rsidRDefault="001432ED">
            <w:pPr>
              <w:jc w:val="both"/>
            </w:pPr>
            <w:r>
              <w:rPr>
                <w:rFonts w:ascii="Times New Roman" w:hAnsi="Times New Roman"/>
                <w:szCs w:val="24"/>
              </w:rPr>
              <w:t xml:space="preserve">• Ácidos y bases relevantes a nivel industrial y de consumo. Problemas medioambientales. </w:t>
            </w:r>
          </w:p>
          <w:p w:rsidR="005E1EC4" w:rsidRDefault="001432ED">
            <w:pPr>
              <w:jc w:val="both"/>
            </w:pPr>
            <w:r>
              <w:rPr>
                <w:rFonts w:ascii="Times New Roman" w:hAnsi="Times New Roman"/>
                <w:szCs w:val="24"/>
              </w:rPr>
              <w:t xml:space="preserve">• Equilibrio </w:t>
            </w:r>
            <w:proofErr w:type="spellStart"/>
            <w:r>
              <w:rPr>
                <w:rFonts w:ascii="Times New Roman" w:hAnsi="Times New Roman"/>
                <w:szCs w:val="24"/>
              </w:rPr>
              <w:t>redox</w:t>
            </w:r>
            <w:proofErr w:type="spellEnd"/>
            <w:r>
              <w:rPr>
                <w:rFonts w:ascii="Times New Roman" w:hAnsi="Times New Roman"/>
                <w:szCs w:val="24"/>
              </w:rPr>
              <w:t xml:space="preserve">. </w:t>
            </w:r>
          </w:p>
          <w:p w:rsidR="005E1EC4" w:rsidRDefault="001432ED">
            <w:pPr>
              <w:jc w:val="both"/>
            </w:pPr>
            <w:r>
              <w:rPr>
                <w:rFonts w:ascii="Times New Roman" w:hAnsi="Times New Roman"/>
                <w:szCs w:val="24"/>
              </w:rPr>
              <w:t xml:space="preserve">• Concepto de oxidación-reducción. Oxidantes y reductores. Número de oxidación. </w:t>
            </w:r>
          </w:p>
          <w:p w:rsidR="005E1EC4" w:rsidRDefault="001432ED">
            <w:pPr>
              <w:jc w:val="both"/>
            </w:pPr>
            <w:r>
              <w:rPr>
                <w:rFonts w:ascii="Times New Roman" w:hAnsi="Times New Roman"/>
                <w:szCs w:val="24"/>
              </w:rPr>
              <w:t xml:space="preserve">•Ajuste </w:t>
            </w:r>
            <w:proofErr w:type="spellStart"/>
            <w:r>
              <w:rPr>
                <w:rFonts w:ascii="Times New Roman" w:hAnsi="Times New Roman"/>
                <w:szCs w:val="24"/>
              </w:rPr>
              <w:t>redox</w:t>
            </w:r>
            <w:proofErr w:type="spellEnd"/>
            <w:r>
              <w:rPr>
                <w:rFonts w:ascii="Times New Roman" w:hAnsi="Times New Roman"/>
                <w:szCs w:val="24"/>
              </w:rPr>
              <w:t xml:space="preserve"> por el método del ion-electrón. </w:t>
            </w:r>
            <w:r>
              <w:rPr>
                <w:rFonts w:ascii="Times New Roman" w:hAnsi="Times New Roman"/>
                <w:szCs w:val="24"/>
              </w:rPr>
              <w:lastRenderedPageBreak/>
              <w:t xml:space="preserve">Estequiometría de las reacciones </w:t>
            </w:r>
            <w:proofErr w:type="spellStart"/>
            <w:r>
              <w:rPr>
                <w:rFonts w:ascii="Times New Roman" w:hAnsi="Times New Roman"/>
                <w:szCs w:val="24"/>
              </w:rPr>
              <w:t>redox</w:t>
            </w:r>
            <w:proofErr w:type="spellEnd"/>
            <w:r>
              <w:rPr>
                <w:rFonts w:ascii="Times New Roman" w:hAnsi="Times New Roman"/>
                <w:szCs w:val="24"/>
              </w:rPr>
              <w:t xml:space="preserve">. </w:t>
            </w:r>
          </w:p>
          <w:p w:rsidR="005E1EC4" w:rsidRDefault="001432ED">
            <w:pPr>
              <w:jc w:val="both"/>
            </w:pPr>
            <w:r>
              <w:rPr>
                <w:rFonts w:ascii="Times New Roman" w:hAnsi="Times New Roman"/>
                <w:szCs w:val="24"/>
              </w:rPr>
              <w:t xml:space="preserve">•Potencial de reducción estándar. </w:t>
            </w:r>
          </w:p>
          <w:p w:rsidR="005E1EC4" w:rsidRDefault="001432ED">
            <w:pPr>
              <w:jc w:val="both"/>
            </w:pPr>
            <w:r>
              <w:rPr>
                <w:rFonts w:ascii="Times New Roman" w:hAnsi="Times New Roman"/>
                <w:szCs w:val="24"/>
              </w:rPr>
              <w:t xml:space="preserve">•Volumetrías </w:t>
            </w:r>
            <w:proofErr w:type="spellStart"/>
            <w:r>
              <w:rPr>
                <w:rFonts w:ascii="Times New Roman" w:hAnsi="Times New Roman"/>
                <w:szCs w:val="24"/>
              </w:rPr>
              <w:t>redox</w:t>
            </w:r>
            <w:proofErr w:type="spellEnd"/>
            <w:r>
              <w:rPr>
                <w:rFonts w:ascii="Times New Roman" w:hAnsi="Times New Roman"/>
                <w:szCs w:val="24"/>
              </w:rPr>
              <w:t xml:space="preserve">. </w:t>
            </w:r>
          </w:p>
          <w:p w:rsidR="005E1EC4" w:rsidRDefault="001432ED">
            <w:pPr>
              <w:jc w:val="both"/>
            </w:pPr>
            <w:r>
              <w:rPr>
                <w:rFonts w:ascii="Times New Roman" w:hAnsi="Times New Roman"/>
                <w:szCs w:val="24"/>
              </w:rPr>
              <w:t xml:space="preserve">•Leyes de Faraday de la electrolisis. </w:t>
            </w:r>
          </w:p>
          <w:p w:rsidR="005E1EC4" w:rsidRDefault="001432ED">
            <w:pPr>
              <w:pStyle w:val="Predeterminado"/>
              <w:ind w:firstLine="0"/>
            </w:pPr>
            <w:r>
              <w:rPr>
                <w:sz w:val="24"/>
                <w:szCs w:val="24"/>
              </w:rPr>
              <w:t xml:space="preserve">• Aplicaciones y repercusiones de las reacciones de oxidación reducción: baterías eléctricas, pilas de combustible, prevención de la corrosión de metales. </w:t>
            </w:r>
          </w:p>
        </w:tc>
        <w:tc>
          <w:tcPr>
            <w:tcW w:w="2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jc w:val="both"/>
            </w:pPr>
            <w:r>
              <w:rPr>
                <w:rFonts w:ascii="Times New Roman" w:hAnsi="Times New Roman"/>
                <w:szCs w:val="24"/>
              </w:rPr>
              <w:lastRenderedPageBreak/>
              <w:t xml:space="preserve">1. Definir velocidad de una reacción y aplicar la teoría de las colisiones y del estado de transición utilizando el concepto de energía de activación. </w:t>
            </w:r>
            <w:r>
              <w:rPr>
                <w:rFonts w:ascii="Times New Roman" w:hAnsi="Times New Roman"/>
                <w:b/>
                <w:bCs/>
                <w:szCs w:val="24"/>
              </w:rPr>
              <w:t>CCL, CMCT, CAA</w:t>
            </w:r>
            <w:r>
              <w:rPr>
                <w:rFonts w:ascii="Times New Roman" w:hAnsi="Times New Roman"/>
                <w:szCs w:val="24"/>
              </w:rPr>
              <w:t xml:space="preserve">. </w:t>
            </w:r>
          </w:p>
          <w:p w:rsidR="005E1EC4" w:rsidRDefault="001432ED">
            <w:pPr>
              <w:jc w:val="both"/>
            </w:pPr>
            <w:r>
              <w:rPr>
                <w:rFonts w:ascii="Times New Roman" w:hAnsi="Times New Roman"/>
                <w:szCs w:val="24"/>
              </w:rPr>
              <w:t xml:space="preserve">2. Justificar cómo la naturaleza y concentración de los reactivos, la temperatura y la presencia de catalizadores modifican la velocidad de reacción. </w:t>
            </w:r>
            <w:r>
              <w:rPr>
                <w:rFonts w:ascii="Times New Roman" w:hAnsi="Times New Roman"/>
                <w:b/>
                <w:bCs/>
                <w:szCs w:val="24"/>
              </w:rPr>
              <w:t xml:space="preserve">CCL, CMCT, CSC, CAA. </w:t>
            </w:r>
          </w:p>
          <w:p w:rsidR="005E1EC4" w:rsidRDefault="001432ED">
            <w:pPr>
              <w:pStyle w:val="Predeterminado"/>
              <w:ind w:firstLine="0"/>
            </w:pPr>
            <w:r>
              <w:rPr>
                <w:sz w:val="24"/>
                <w:szCs w:val="24"/>
              </w:rPr>
              <w:t xml:space="preserve">3. Conocer que la velocidad de una reacción química depende de la etapa limitante según su mecanismo de reacción establecido. </w:t>
            </w:r>
            <w:r>
              <w:rPr>
                <w:b/>
                <w:bCs/>
                <w:sz w:val="24"/>
                <w:szCs w:val="24"/>
              </w:rPr>
              <w:t>CAA, CMCT</w:t>
            </w:r>
          </w:p>
          <w:p w:rsidR="005E1EC4" w:rsidRDefault="001432ED">
            <w:pPr>
              <w:jc w:val="both"/>
            </w:pPr>
            <w:r>
              <w:rPr>
                <w:rFonts w:ascii="Times New Roman" w:hAnsi="Times New Roman"/>
                <w:szCs w:val="24"/>
              </w:rPr>
              <w:t xml:space="preserve">4. Aplicar el concepto de equilibrio químico para predecir la evolución de un sistema. </w:t>
            </w:r>
            <w:r>
              <w:rPr>
                <w:rFonts w:ascii="Times New Roman" w:hAnsi="Times New Roman"/>
                <w:b/>
                <w:bCs/>
                <w:szCs w:val="24"/>
              </w:rPr>
              <w:t xml:space="preserve">CAA, CSC, CMCT. </w:t>
            </w:r>
          </w:p>
          <w:p w:rsidR="005E1EC4" w:rsidRDefault="001432ED">
            <w:pPr>
              <w:jc w:val="both"/>
            </w:pPr>
            <w:r>
              <w:rPr>
                <w:rFonts w:ascii="Times New Roman" w:hAnsi="Times New Roman"/>
                <w:szCs w:val="24"/>
              </w:rPr>
              <w:t xml:space="preserve">5.Expresar matemáticamente la constante de equilibrio de un proceso en el que intervienen gases, en función de la concentración y de las </w:t>
            </w:r>
            <w:r>
              <w:rPr>
                <w:rFonts w:ascii="Times New Roman" w:hAnsi="Times New Roman"/>
                <w:szCs w:val="24"/>
              </w:rPr>
              <w:lastRenderedPageBreak/>
              <w:t xml:space="preserve">presiones parciales. </w:t>
            </w:r>
            <w:r>
              <w:rPr>
                <w:rFonts w:ascii="Times New Roman" w:hAnsi="Times New Roman"/>
                <w:b/>
                <w:bCs/>
                <w:szCs w:val="24"/>
              </w:rPr>
              <w:t>CMCT, CAA</w:t>
            </w:r>
            <w:r>
              <w:rPr>
                <w:rFonts w:ascii="Times New Roman" w:hAnsi="Times New Roman"/>
                <w:szCs w:val="24"/>
              </w:rPr>
              <w:t xml:space="preserve">. </w:t>
            </w:r>
          </w:p>
          <w:p w:rsidR="005E1EC4" w:rsidRDefault="001432ED">
            <w:pPr>
              <w:jc w:val="both"/>
            </w:pPr>
            <w:r>
              <w:rPr>
                <w:rFonts w:ascii="Times New Roman" w:hAnsi="Times New Roman"/>
                <w:szCs w:val="24"/>
              </w:rPr>
              <w:t xml:space="preserve">6. Relacionar Kc y </w:t>
            </w:r>
            <w:proofErr w:type="spellStart"/>
            <w:r>
              <w:rPr>
                <w:rFonts w:ascii="Times New Roman" w:hAnsi="Times New Roman"/>
                <w:szCs w:val="24"/>
              </w:rPr>
              <w:t>Kp</w:t>
            </w:r>
            <w:proofErr w:type="spellEnd"/>
            <w:r>
              <w:rPr>
                <w:rFonts w:ascii="Times New Roman" w:hAnsi="Times New Roman"/>
                <w:szCs w:val="24"/>
              </w:rPr>
              <w:t xml:space="preserve"> en equilibrios con gases, interpretando su significado. </w:t>
            </w:r>
            <w:r>
              <w:rPr>
                <w:rFonts w:ascii="Times New Roman" w:hAnsi="Times New Roman"/>
                <w:b/>
                <w:bCs/>
                <w:szCs w:val="24"/>
              </w:rPr>
              <w:t xml:space="preserve">CMCT, CCL, CAA. </w:t>
            </w:r>
          </w:p>
          <w:p w:rsidR="005E1EC4" w:rsidRDefault="001432ED">
            <w:pPr>
              <w:jc w:val="both"/>
            </w:pPr>
            <w:r>
              <w:rPr>
                <w:rFonts w:ascii="Times New Roman" w:hAnsi="Times New Roman"/>
                <w:szCs w:val="24"/>
              </w:rPr>
              <w:t xml:space="preserve">7. Resolver problemas de equilibrios homogéneos, en particular en reacciones gaseosas y de equilibrios heterogéneos, con especial atención a los de disolución-precipitación. </w:t>
            </w:r>
            <w:r>
              <w:rPr>
                <w:rFonts w:ascii="Times New Roman" w:hAnsi="Times New Roman"/>
                <w:b/>
                <w:bCs/>
                <w:szCs w:val="24"/>
              </w:rPr>
              <w:t xml:space="preserve">CMCT, CAA, CSC. </w:t>
            </w:r>
          </w:p>
          <w:p w:rsidR="005E1EC4" w:rsidRDefault="001432ED">
            <w:pPr>
              <w:jc w:val="both"/>
            </w:pPr>
            <w:r>
              <w:rPr>
                <w:rFonts w:ascii="Times New Roman" w:hAnsi="Times New Roman"/>
                <w:szCs w:val="24"/>
              </w:rPr>
              <w:t xml:space="preserve">8. Aplicar el principio de Le </w:t>
            </w:r>
            <w:proofErr w:type="spellStart"/>
            <w:r>
              <w:rPr>
                <w:rFonts w:ascii="Times New Roman" w:hAnsi="Times New Roman"/>
                <w:szCs w:val="24"/>
              </w:rPr>
              <w:t>Chatelier</w:t>
            </w:r>
            <w:proofErr w:type="spellEnd"/>
            <w:r>
              <w:rPr>
                <w:rFonts w:ascii="Times New Roman" w:hAnsi="Times New Roman"/>
                <w:szCs w:val="24"/>
              </w:rPr>
              <w:t xml:space="preserve"> a distintos tipos de reacciones teniendo en cuenta el efecto de la temperatura, la presión, el volumen y la concentración de las sustancias presentes prediciendo la evolución del sistema. </w:t>
            </w:r>
            <w:r>
              <w:rPr>
                <w:rFonts w:ascii="Times New Roman" w:hAnsi="Times New Roman"/>
                <w:b/>
                <w:bCs/>
                <w:szCs w:val="24"/>
              </w:rPr>
              <w:t>CMCT, CSC, CAA, CCL</w:t>
            </w:r>
            <w:r>
              <w:rPr>
                <w:rFonts w:ascii="Times New Roman" w:hAnsi="Times New Roman"/>
                <w:szCs w:val="24"/>
              </w:rPr>
              <w:t xml:space="preserve">. </w:t>
            </w:r>
          </w:p>
          <w:p w:rsidR="005E1EC4" w:rsidRDefault="001432ED">
            <w:pPr>
              <w:ind w:firstLine="709"/>
              <w:jc w:val="both"/>
            </w:pPr>
            <w:r>
              <w:rPr>
                <w:rFonts w:ascii="Times New Roman" w:hAnsi="Times New Roman"/>
                <w:szCs w:val="24"/>
              </w:rPr>
              <w:t xml:space="preserve">9. Valorar la importancia que tiene el principio Le </w:t>
            </w:r>
            <w:proofErr w:type="spellStart"/>
            <w:r>
              <w:rPr>
                <w:rFonts w:ascii="Times New Roman" w:hAnsi="Times New Roman"/>
                <w:szCs w:val="24"/>
              </w:rPr>
              <w:t>Chatelier</w:t>
            </w:r>
            <w:proofErr w:type="spellEnd"/>
            <w:r>
              <w:rPr>
                <w:rFonts w:ascii="Times New Roman" w:hAnsi="Times New Roman"/>
                <w:szCs w:val="24"/>
              </w:rPr>
              <w:t xml:space="preserve"> en diversos procesos industriales. </w:t>
            </w:r>
            <w:r>
              <w:rPr>
                <w:rFonts w:ascii="Times New Roman" w:hAnsi="Times New Roman"/>
                <w:b/>
                <w:bCs/>
                <w:szCs w:val="24"/>
              </w:rPr>
              <w:t>CAA, CEC</w:t>
            </w:r>
            <w:r>
              <w:rPr>
                <w:rFonts w:ascii="Times New Roman" w:hAnsi="Times New Roman"/>
                <w:szCs w:val="24"/>
              </w:rPr>
              <w:t xml:space="preserve">. </w:t>
            </w:r>
          </w:p>
          <w:p w:rsidR="005E1EC4" w:rsidRDefault="001432ED">
            <w:pPr>
              <w:ind w:firstLine="709"/>
              <w:jc w:val="both"/>
            </w:pPr>
            <w:r>
              <w:rPr>
                <w:rFonts w:ascii="Times New Roman" w:hAnsi="Times New Roman"/>
                <w:szCs w:val="24"/>
              </w:rPr>
              <w:t xml:space="preserve">10. Explicar cómo varía la solubilidad de una sal por el efecto de un ion común. </w:t>
            </w:r>
            <w:r>
              <w:rPr>
                <w:rFonts w:ascii="Times New Roman" w:hAnsi="Times New Roman"/>
                <w:b/>
                <w:bCs/>
                <w:szCs w:val="24"/>
              </w:rPr>
              <w:t xml:space="preserve">CMCT, CAA, CCL, CSC. </w:t>
            </w:r>
          </w:p>
          <w:p w:rsidR="005E1EC4" w:rsidRDefault="001432ED">
            <w:pPr>
              <w:jc w:val="both"/>
            </w:pPr>
            <w:r>
              <w:rPr>
                <w:rFonts w:ascii="Times New Roman" w:hAnsi="Times New Roman"/>
                <w:szCs w:val="24"/>
              </w:rPr>
              <w:t xml:space="preserve">11. Aplicar la teoría de </w:t>
            </w:r>
            <w:proofErr w:type="spellStart"/>
            <w:r>
              <w:rPr>
                <w:rFonts w:ascii="Times New Roman" w:hAnsi="Times New Roman"/>
                <w:szCs w:val="24"/>
              </w:rPr>
              <w:t>Brönsted</w:t>
            </w:r>
            <w:proofErr w:type="spellEnd"/>
            <w:r>
              <w:rPr>
                <w:rFonts w:ascii="Times New Roman" w:hAnsi="Times New Roman"/>
                <w:szCs w:val="24"/>
              </w:rPr>
              <w:t xml:space="preserve"> para reconocer las sustancias que pueden actuar como ácidos o bases. </w:t>
            </w:r>
            <w:r>
              <w:rPr>
                <w:rFonts w:ascii="Times New Roman" w:hAnsi="Times New Roman"/>
                <w:b/>
                <w:bCs/>
                <w:szCs w:val="24"/>
              </w:rPr>
              <w:t xml:space="preserve">CSC, CAA, CMCT. </w:t>
            </w:r>
          </w:p>
          <w:p w:rsidR="005E1EC4" w:rsidRDefault="001432ED">
            <w:pPr>
              <w:jc w:val="both"/>
            </w:pPr>
            <w:r>
              <w:rPr>
                <w:rFonts w:ascii="Times New Roman" w:hAnsi="Times New Roman"/>
                <w:szCs w:val="24"/>
              </w:rPr>
              <w:t xml:space="preserve">12. Determinar el valor del pH de distintos tipos de ácidos y bases. </w:t>
            </w:r>
            <w:r>
              <w:rPr>
                <w:rFonts w:ascii="Times New Roman" w:hAnsi="Times New Roman"/>
                <w:b/>
                <w:bCs/>
                <w:szCs w:val="24"/>
              </w:rPr>
              <w:t>CMCT, CAA</w:t>
            </w:r>
            <w:r>
              <w:rPr>
                <w:rFonts w:ascii="Times New Roman" w:hAnsi="Times New Roman"/>
                <w:szCs w:val="24"/>
              </w:rPr>
              <w:t xml:space="preserve">. </w:t>
            </w:r>
          </w:p>
          <w:p w:rsidR="005E1EC4" w:rsidRDefault="001432ED">
            <w:pPr>
              <w:jc w:val="both"/>
            </w:pPr>
            <w:r>
              <w:rPr>
                <w:rFonts w:ascii="Times New Roman" w:hAnsi="Times New Roman"/>
                <w:szCs w:val="24"/>
              </w:rPr>
              <w:t xml:space="preserve">13. Explicar las reacciones ácido-base y la </w:t>
            </w:r>
            <w:r>
              <w:rPr>
                <w:rFonts w:ascii="Times New Roman" w:hAnsi="Times New Roman"/>
                <w:szCs w:val="24"/>
              </w:rPr>
              <w:lastRenderedPageBreak/>
              <w:t xml:space="preserve">importancia de alguna de </w:t>
            </w:r>
            <w:proofErr w:type="gramStart"/>
            <w:r>
              <w:rPr>
                <w:rFonts w:ascii="Times New Roman" w:hAnsi="Times New Roman"/>
                <w:szCs w:val="24"/>
              </w:rPr>
              <w:t>ellas</w:t>
            </w:r>
            <w:proofErr w:type="gramEnd"/>
            <w:r>
              <w:rPr>
                <w:rFonts w:ascii="Times New Roman" w:hAnsi="Times New Roman"/>
                <w:szCs w:val="24"/>
              </w:rPr>
              <w:t xml:space="preserve"> así como sus aplicaciones prácticas. </w:t>
            </w:r>
            <w:r>
              <w:rPr>
                <w:rFonts w:ascii="Times New Roman" w:hAnsi="Times New Roman"/>
                <w:b/>
                <w:bCs/>
                <w:szCs w:val="24"/>
              </w:rPr>
              <w:t>CCL, CSC</w:t>
            </w:r>
            <w:r>
              <w:rPr>
                <w:rFonts w:ascii="Times New Roman" w:hAnsi="Times New Roman"/>
                <w:szCs w:val="24"/>
              </w:rPr>
              <w:t xml:space="preserve">. </w:t>
            </w:r>
          </w:p>
          <w:p w:rsidR="005E1EC4" w:rsidRDefault="001432ED">
            <w:pPr>
              <w:jc w:val="both"/>
            </w:pPr>
            <w:r>
              <w:rPr>
                <w:rFonts w:ascii="Times New Roman" w:hAnsi="Times New Roman"/>
                <w:szCs w:val="24"/>
              </w:rPr>
              <w:t xml:space="preserve">14. Justificar el pH resultante en la hidrólisis de una sal. </w:t>
            </w:r>
            <w:r>
              <w:rPr>
                <w:rFonts w:ascii="Times New Roman" w:hAnsi="Times New Roman"/>
                <w:b/>
                <w:bCs/>
                <w:szCs w:val="24"/>
              </w:rPr>
              <w:t xml:space="preserve">CMCT, CAA, CCL. </w:t>
            </w:r>
          </w:p>
          <w:p w:rsidR="005E1EC4" w:rsidRDefault="001432ED">
            <w:pPr>
              <w:jc w:val="both"/>
            </w:pPr>
            <w:r>
              <w:rPr>
                <w:rFonts w:ascii="Times New Roman" w:hAnsi="Times New Roman"/>
                <w:szCs w:val="24"/>
              </w:rPr>
              <w:t xml:space="preserve">15. Utilizar los cálculos estequiométricos necesarios para llevar a cabo una reacción de neutralización o volumetría ácido-base. </w:t>
            </w:r>
            <w:r>
              <w:rPr>
                <w:rFonts w:ascii="Times New Roman" w:hAnsi="Times New Roman"/>
                <w:b/>
                <w:bCs/>
                <w:szCs w:val="24"/>
              </w:rPr>
              <w:t>CMCT, CSC, CAA</w:t>
            </w:r>
            <w:r>
              <w:rPr>
                <w:rFonts w:ascii="Times New Roman" w:hAnsi="Times New Roman"/>
                <w:szCs w:val="24"/>
              </w:rPr>
              <w:t xml:space="preserve">. </w:t>
            </w:r>
          </w:p>
          <w:p w:rsidR="005E1EC4" w:rsidRDefault="001432ED">
            <w:pPr>
              <w:pStyle w:val="Predeterminado"/>
              <w:ind w:firstLine="0"/>
            </w:pPr>
            <w:r>
              <w:rPr>
                <w:sz w:val="24"/>
                <w:szCs w:val="24"/>
              </w:rPr>
              <w:t xml:space="preserve">16. Conocer las distintas aplicaciones de los ácidos y </w:t>
            </w:r>
          </w:p>
          <w:p w:rsidR="005E1EC4" w:rsidRDefault="001432ED">
            <w:pPr>
              <w:ind w:firstLine="709"/>
              <w:jc w:val="both"/>
            </w:pPr>
            <w:r>
              <w:rPr>
                <w:rFonts w:ascii="Times New Roman" w:hAnsi="Times New Roman"/>
                <w:szCs w:val="24"/>
              </w:rPr>
              <w:t xml:space="preserve">bases en la vida cotidiana tales como productos de limpieza, cosmética, etc. </w:t>
            </w:r>
            <w:r>
              <w:rPr>
                <w:rFonts w:ascii="Times New Roman" w:hAnsi="Times New Roman"/>
                <w:b/>
                <w:bCs/>
                <w:szCs w:val="24"/>
              </w:rPr>
              <w:t xml:space="preserve">CSC, CEC. </w:t>
            </w:r>
          </w:p>
          <w:p w:rsidR="005E1EC4" w:rsidRDefault="001432ED">
            <w:pPr>
              <w:jc w:val="both"/>
            </w:pPr>
            <w:r>
              <w:rPr>
                <w:rFonts w:ascii="Times New Roman" w:hAnsi="Times New Roman"/>
                <w:szCs w:val="24"/>
              </w:rPr>
              <w:t xml:space="preserve">17. Determinar el número de oxidación de un elemento químico identificando si se oxida o reduce en una reacción química. </w:t>
            </w:r>
            <w:r>
              <w:rPr>
                <w:rFonts w:ascii="Times New Roman" w:hAnsi="Times New Roman"/>
                <w:b/>
                <w:bCs/>
                <w:szCs w:val="24"/>
              </w:rPr>
              <w:t xml:space="preserve">CMCT, CAA. </w:t>
            </w:r>
          </w:p>
          <w:p w:rsidR="005E1EC4" w:rsidRDefault="001432ED">
            <w:pPr>
              <w:jc w:val="both"/>
            </w:pPr>
            <w:r>
              <w:rPr>
                <w:rFonts w:ascii="Times New Roman" w:hAnsi="Times New Roman"/>
                <w:szCs w:val="24"/>
              </w:rPr>
              <w:t xml:space="preserve">18. Ajustar reacciones de oxidación-reducción utilizando el método del ion-electrón y hacer los cálculos estequiométricos correspondientes. </w:t>
            </w:r>
            <w:r>
              <w:rPr>
                <w:rFonts w:ascii="Times New Roman" w:hAnsi="Times New Roman"/>
                <w:b/>
                <w:bCs/>
                <w:szCs w:val="24"/>
              </w:rPr>
              <w:t xml:space="preserve">CMCT, CAA </w:t>
            </w:r>
          </w:p>
          <w:p w:rsidR="005E1EC4" w:rsidRDefault="001432ED">
            <w:pPr>
              <w:jc w:val="both"/>
            </w:pPr>
            <w:r>
              <w:rPr>
                <w:rFonts w:ascii="Times New Roman" w:hAnsi="Times New Roman"/>
                <w:szCs w:val="24"/>
              </w:rPr>
              <w:t xml:space="preserve">19. Comprender el significado de potencial estándar de reducción de un par </w:t>
            </w:r>
            <w:proofErr w:type="spellStart"/>
            <w:r>
              <w:rPr>
                <w:rFonts w:ascii="Times New Roman" w:hAnsi="Times New Roman"/>
                <w:szCs w:val="24"/>
              </w:rPr>
              <w:t>redox</w:t>
            </w:r>
            <w:proofErr w:type="spellEnd"/>
            <w:r>
              <w:rPr>
                <w:rFonts w:ascii="Times New Roman" w:hAnsi="Times New Roman"/>
                <w:szCs w:val="24"/>
              </w:rPr>
              <w:t xml:space="preserve">, utilizándolo para predecir la espontaneidad de un proceso entre dos pares </w:t>
            </w:r>
            <w:proofErr w:type="spellStart"/>
            <w:r>
              <w:rPr>
                <w:rFonts w:ascii="Times New Roman" w:hAnsi="Times New Roman"/>
                <w:szCs w:val="24"/>
              </w:rPr>
              <w:t>redox</w:t>
            </w:r>
            <w:proofErr w:type="spellEnd"/>
            <w:r>
              <w:rPr>
                <w:rFonts w:ascii="Times New Roman" w:hAnsi="Times New Roman"/>
                <w:szCs w:val="24"/>
              </w:rPr>
              <w:t xml:space="preserve">. </w:t>
            </w:r>
            <w:r>
              <w:rPr>
                <w:rFonts w:ascii="Times New Roman" w:hAnsi="Times New Roman"/>
                <w:b/>
                <w:bCs/>
                <w:szCs w:val="24"/>
              </w:rPr>
              <w:t xml:space="preserve">CMCT, CSC, SIEP </w:t>
            </w:r>
          </w:p>
          <w:p w:rsidR="005E1EC4" w:rsidRDefault="001432ED">
            <w:pPr>
              <w:jc w:val="both"/>
            </w:pPr>
            <w:r>
              <w:rPr>
                <w:rFonts w:ascii="Times New Roman" w:hAnsi="Times New Roman"/>
                <w:szCs w:val="24"/>
              </w:rPr>
              <w:t xml:space="preserve">20. Realizar cálculos estequiométricos necesarios para aplicar a </w:t>
            </w:r>
            <w:r>
              <w:rPr>
                <w:rFonts w:ascii="Times New Roman" w:hAnsi="Times New Roman"/>
                <w:szCs w:val="24"/>
              </w:rPr>
              <w:lastRenderedPageBreak/>
              <w:t xml:space="preserve">las volumetrías </w:t>
            </w:r>
            <w:proofErr w:type="spellStart"/>
            <w:r>
              <w:rPr>
                <w:rFonts w:ascii="Times New Roman" w:hAnsi="Times New Roman"/>
                <w:szCs w:val="24"/>
              </w:rPr>
              <w:t>redox</w:t>
            </w:r>
            <w:proofErr w:type="spellEnd"/>
            <w:r>
              <w:rPr>
                <w:rFonts w:ascii="Times New Roman" w:hAnsi="Times New Roman"/>
                <w:szCs w:val="24"/>
              </w:rPr>
              <w:t xml:space="preserve">. </w:t>
            </w:r>
            <w:r>
              <w:rPr>
                <w:rFonts w:ascii="Times New Roman" w:hAnsi="Times New Roman"/>
                <w:b/>
                <w:bCs/>
                <w:szCs w:val="24"/>
              </w:rPr>
              <w:t>CMCT, CAA</w:t>
            </w:r>
            <w:r>
              <w:rPr>
                <w:rFonts w:ascii="Times New Roman" w:hAnsi="Times New Roman"/>
                <w:szCs w:val="24"/>
              </w:rPr>
              <w:t xml:space="preserve">. </w:t>
            </w:r>
          </w:p>
          <w:p w:rsidR="005E1EC4" w:rsidRDefault="001432ED">
            <w:pPr>
              <w:jc w:val="both"/>
            </w:pPr>
            <w:r>
              <w:rPr>
                <w:rFonts w:ascii="Times New Roman" w:hAnsi="Times New Roman"/>
                <w:szCs w:val="24"/>
              </w:rPr>
              <w:t xml:space="preserve">21. Determinar la cantidad de sustancia depositada en los electrodos de una cuba electrolítica empleando las leyes de Faraday. </w:t>
            </w:r>
            <w:r>
              <w:rPr>
                <w:rFonts w:ascii="Times New Roman" w:hAnsi="Times New Roman"/>
                <w:b/>
                <w:bCs/>
                <w:szCs w:val="24"/>
              </w:rPr>
              <w:t xml:space="preserve">CMCT. </w:t>
            </w:r>
          </w:p>
          <w:p w:rsidR="005E1EC4" w:rsidRDefault="001432ED">
            <w:pPr>
              <w:pStyle w:val="Predeterminado"/>
              <w:ind w:firstLine="0"/>
            </w:pPr>
            <w:r>
              <w:rPr>
                <w:sz w:val="24"/>
                <w:szCs w:val="24"/>
              </w:rPr>
              <w:t xml:space="preserve">22. Conocer algunas de las aplicaciones de la electrolisis como la prevención de la corrosión, la fabricación de pilas de distinto tipos (galvánicas, alcalinas, de combustible) y la obtención de elementos puros. </w:t>
            </w:r>
            <w:r>
              <w:rPr>
                <w:b/>
                <w:bCs/>
                <w:sz w:val="24"/>
                <w:szCs w:val="24"/>
              </w:rPr>
              <w:t xml:space="preserve">CSC, SIEP. </w:t>
            </w:r>
          </w:p>
        </w:tc>
        <w:tc>
          <w:tcPr>
            <w:tcW w:w="41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0" w:type="auto"/>
              <w:tblBorders>
                <w:top w:val="single" w:sz="6" w:space="0" w:color="000001"/>
                <w:left w:val="single" w:sz="6" w:space="0" w:color="000001"/>
                <w:bottom w:val="single" w:sz="6" w:space="0" w:color="000001"/>
                <w:right w:val="single" w:sz="6" w:space="0" w:color="000001"/>
              </w:tblBorders>
              <w:tblCellMar>
                <w:left w:w="10" w:type="dxa"/>
                <w:right w:w="10" w:type="dxa"/>
              </w:tblCellMar>
              <w:tblLook w:val="04A0" w:firstRow="1" w:lastRow="0" w:firstColumn="1" w:lastColumn="0" w:noHBand="0" w:noVBand="1"/>
            </w:tblPr>
            <w:tblGrid>
              <w:gridCol w:w="3629"/>
            </w:tblGrid>
            <w:tr w:rsidR="005E1EC4">
              <w:trPr>
                <w:trHeight w:val="4"/>
              </w:trPr>
              <w:tc>
                <w:tcPr>
                  <w:tcW w:w="4170" w:type="dxa"/>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5E1EC4" w:rsidRDefault="001432ED">
                  <w:r>
                    <w:rPr>
                      <w:rFonts w:ascii="Times New Roman" w:hAnsi="Times New Roman"/>
                      <w:szCs w:val="24"/>
                    </w:rPr>
                    <w:lastRenderedPageBreak/>
                    <w:t xml:space="preserve">1.1. Obtiene ecuaciones cinéticas reflejando las unidades de las magnitudes que intervienen. </w:t>
                  </w:r>
                </w:p>
                <w:p w:rsidR="005E1EC4" w:rsidRDefault="001432ED">
                  <w:r>
                    <w:rPr>
                      <w:rFonts w:ascii="Times New Roman" w:hAnsi="Times New Roman"/>
                      <w:szCs w:val="24"/>
                    </w:rPr>
                    <w:t xml:space="preserve">2.1. Predice la influencia de los factores que modifican la velocidad de una reacción. </w:t>
                  </w:r>
                </w:p>
                <w:p w:rsidR="005E1EC4" w:rsidRDefault="001432ED">
                  <w:r>
                    <w:rPr>
                      <w:rFonts w:ascii="Times New Roman" w:hAnsi="Times New Roman"/>
                      <w:szCs w:val="24"/>
                    </w:rPr>
                    <w:t xml:space="preserve">2.2. Explica el funcionamiento de los catalizadores relacionándolo con procesos industriales y la catálisis enzimática analizando su repercusión en el medio ambiente y en la salud. </w:t>
                  </w:r>
                </w:p>
                <w:p w:rsidR="005E1EC4" w:rsidRDefault="001432ED">
                  <w:r>
                    <w:rPr>
                      <w:rFonts w:ascii="Times New Roman" w:hAnsi="Times New Roman"/>
                      <w:szCs w:val="24"/>
                    </w:rPr>
                    <w:t xml:space="preserve">3.1. Deduce el proceso de control de la velocidad de una reacción química identificando la etapa limitante correspondiente a su mecanismo de reacción. </w:t>
                  </w:r>
                </w:p>
                <w:p w:rsidR="005E1EC4" w:rsidRDefault="001432ED">
                  <w:r>
                    <w:rPr>
                      <w:rFonts w:ascii="Times New Roman" w:hAnsi="Times New Roman"/>
                      <w:szCs w:val="24"/>
                    </w:rPr>
                    <w:t xml:space="preserve">4.1. Interpreta el valor del cociente de reacción comparándolo con la constante de equilibrio previendo la evolución de una reacción para alcanzar el equilibrio. </w:t>
                  </w:r>
                </w:p>
                <w:p w:rsidR="005E1EC4" w:rsidRDefault="001432ED">
                  <w:r>
                    <w:rPr>
                      <w:rFonts w:ascii="Times New Roman" w:hAnsi="Times New Roman"/>
                      <w:szCs w:val="24"/>
                    </w:rPr>
                    <w:t xml:space="preserve">4.2. Comprueba e interpreta experiencias de laboratorio donde se ponen de manifiesto los factores que influyen en el desplazamiento del equilibrio químico, tanto en equilibrios homogéneos como heterogéneos. </w:t>
                  </w:r>
                </w:p>
                <w:p w:rsidR="005E1EC4" w:rsidRDefault="001432ED">
                  <w:r>
                    <w:rPr>
                      <w:rFonts w:ascii="Times New Roman" w:hAnsi="Times New Roman"/>
                      <w:szCs w:val="24"/>
                    </w:rPr>
                    <w:t xml:space="preserve">5.1. Halla el valor de las constantes de equilibrio, Kc y </w:t>
                  </w:r>
                  <w:proofErr w:type="spellStart"/>
                  <w:r>
                    <w:rPr>
                      <w:rFonts w:ascii="Times New Roman" w:hAnsi="Times New Roman"/>
                      <w:szCs w:val="24"/>
                    </w:rPr>
                    <w:t>Kp</w:t>
                  </w:r>
                  <w:proofErr w:type="spellEnd"/>
                  <w:r>
                    <w:rPr>
                      <w:rFonts w:ascii="Times New Roman" w:hAnsi="Times New Roman"/>
                      <w:szCs w:val="24"/>
                    </w:rPr>
                    <w:t xml:space="preserve">, para un equilibrio en diferentes situaciones de presión, volumen o </w:t>
                  </w:r>
                  <w:r>
                    <w:rPr>
                      <w:rFonts w:ascii="Times New Roman" w:hAnsi="Times New Roman"/>
                      <w:szCs w:val="24"/>
                    </w:rPr>
                    <w:lastRenderedPageBreak/>
                    <w:t xml:space="preserve">concentración. </w:t>
                  </w:r>
                </w:p>
                <w:p w:rsidR="005E1EC4" w:rsidRDefault="001432ED">
                  <w:r>
                    <w:rPr>
                      <w:rFonts w:ascii="Times New Roman" w:hAnsi="Times New Roman"/>
                      <w:szCs w:val="24"/>
                    </w:rPr>
                    <w:t xml:space="preserve">5.2. Calcula las concentraciones o presiones parciales de las sustancias presentes en un equilibrio químico empleando la ley de acción de masas y cómo evoluciona al variar la cantidad de producto o reactivo. </w:t>
                  </w:r>
                </w:p>
                <w:p w:rsidR="005E1EC4" w:rsidRDefault="001432ED">
                  <w:r>
                    <w:rPr>
                      <w:rFonts w:ascii="Times New Roman" w:hAnsi="Times New Roman"/>
                      <w:szCs w:val="24"/>
                    </w:rPr>
                    <w:t xml:space="preserve">6.1. Utiliza el grado de disociación aplicándolo al cálculo de concentraciones y constantes de equilibrio Kc y </w:t>
                  </w:r>
                  <w:proofErr w:type="spellStart"/>
                  <w:r>
                    <w:rPr>
                      <w:rFonts w:ascii="Times New Roman" w:hAnsi="Times New Roman"/>
                      <w:szCs w:val="24"/>
                    </w:rPr>
                    <w:t>Kp</w:t>
                  </w:r>
                  <w:proofErr w:type="spellEnd"/>
                  <w:r>
                    <w:rPr>
                      <w:rFonts w:ascii="Times New Roman" w:hAnsi="Times New Roman"/>
                      <w:szCs w:val="24"/>
                    </w:rPr>
                    <w:t xml:space="preserve"> </w:t>
                  </w:r>
                </w:p>
                <w:p w:rsidR="005E1EC4" w:rsidRDefault="001432ED">
                  <w:r>
                    <w:rPr>
                      <w:rFonts w:ascii="Times New Roman" w:hAnsi="Times New Roman"/>
                      <w:szCs w:val="24"/>
                    </w:rPr>
                    <w:t xml:space="preserve">7.1. Relaciona la solubilidad y el producto de solubilidad aplicando la ley de </w:t>
                  </w:r>
                  <w:proofErr w:type="spellStart"/>
                  <w:r>
                    <w:rPr>
                      <w:rFonts w:ascii="Times New Roman" w:hAnsi="Times New Roman"/>
                      <w:szCs w:val="24"/>
                    </w:rPr>
                    <w:t>Guldberg</w:t>
                  </w:r>
                  <w:proofErr w:type="spellEnd"/>
                  <w:r>
                    <w:rPr>
                      <w:rFonts w:ascii="Times New Roman" w:hAnsi="Times New Roman"/>
                      <w:szCs w:val="24"/>
                    </w:rPr>
                    <w:t xml:space="preserve"> y </w:t>
                  </w:r>
                  <w:proofErr w:type="spellStart"/>
                  <w:r>
                    <w:rPr>
                      <w:rFonts w:ascii="Times New Roman" w:hAnsi="Times New Roman"/>
                      <w:szCs w:val="24"/>
                    </w:rPr>
                    <w:t>Waage</w:t>
                  </w:r>
                  <w:proofErr w:type="spellEnd"/>
                  <w:r>
                    <w:rPr>
                      <w:rFonts w:ascii="Times New Roman" w:hAnsi="Times New Roman"/>
                      <w:szCs w:val="24"/>
                    </w:rPr>
                    <w:t xml:space="preserve"> en equilibrios heterogéneos sólido-líquido y lo aplica como método de separación e identificación de mezclas de sales disueltas. </w:t>
                  </w:r>
                </w:p>
                <w:p w:rsidR="005E1EC4" w:rsidRDefault="001432ED">
                  <w:r>
                    <w:rPr>
                      <w:rFonts w:ascii="Times New Roman" w:hAnsi="Times New Roman"/>
                      <w:szCs w:val="24"/>
                    </w:rPr>
                    <w:t xml:space="preserve">8.1. Aplica el principio de Le </w:t>
                  </w:r>
                  <w:proofErr w:type="spellStart"/>
                  <w:r>
                    <w:rPr>
                      <w:rFonts w:ascii="Times New Roman" w:hAnsi="Times New Roman"/>
                      <w:szCs w:val="24"/>
                    </w:rPr>
                    <w:t>Chatelier</w:t>
                  </w:r>
                  <w:proofErr w:type="spellEnd"/>
                  <w:r>
                    <w:rPr>
                      <w:rFonts w:ascii="Times New Roman" w:hAnsi="Times New Roman"/>
                      <w:szCs w:val="24"/>
                    </w:rPr>
                    <w:t xml:space="preserve"> para predecir la evolución de un sistema en equilibrio al modificar la temperatura, presión, volumen o concentración que lo definen, utilizando como ejemplo la obtención industrial del amoníaco </w:t>
                  </w:r>
                </w:p>
                <w:p w:rsidR="005E1EC4" w:rsidRDefault="001432ED">
                  <w:r>
                    <w:rPr>
                      <w:rFonts w:ascii="Times New Roman" w:hAnsi="Times New Roman"/>
                      <w:szCs w:val="24"/>
                    </w:rPr>
                    <w:t xml:space="preserve">9.1. Analiza los factores cinéticos y termodinámicos que influyen en las velocidades de reacción y en la evolución de los equilibrios </w:t>
                  </w:r>
                </w:p>
                <w:p w:rsidR="005E1EC4" w:rsidRDefault="001432ED">
                  <w:r>
                    <w:rPr>
                      <w:rFonts w:ascii="Times New Roman" w:hAnsi="Times New Roman"/>
                      <w:szCs w:val="24"/>
                    </w:rPr>
                    <w:t xml:space="preserve">para optimizar la obtención de compuestos de interés industrial, como por ejemplo el amoníaco. </w:t>
                  </w:r>
                </w:p>
                <w:p w:rsidR="005E1EC4" w:rsidRDefault="001432ED">
                  <w:r>
                    <w:rPr>
                      <w:rFonts w:ascii="Times New Roman" w:hAnsi="Times New Roman"/>
                      <w:szCs w:val="24"/>
                    </w:rPr>
                    <w:t xml:space="preserve">10.1. Calcula la solubilidad de una sal interpretando cómo se modifica al añadir un ion común. </w:t>
                  </w:r>
                </w:p>
                <w:p w:rsidR="005E1EC4" w:rsidRDefault="001432ED">
                  <w:r>
                    <w:rPr>
                      <w:rFonts w:ascii="Times New Roman" w:hAnsi="Times New Roman"/>
                      <w:szCs w:val="24"/>
                    </w:rPr>
                    <w:t xml:space="preserve">11.1. Justifica el comportamiento ácido o básico de un compuesto aplicando la teoría de </w:t>
                  </w:r>
                  <w:proofErr w:type="spellStart"/>
                  <w:r>
                    <w:rPr>
                      <w:rFonts w:ascii="Times New Roman" w:hAnsi="Times New Roman"/>
                      <w:szCs w:val="24"/>
                    </w:rPr>
                    <w:t>Brönsted-Lowry</w:t>
                  </w:r>
                  <w:proofErr w:type="spellEnd"/>
                  <w:r>
                    <w:rPr>
                      <w:rFonts w:ascii="Times New Roman" w:hAnsi="Times New Roman"/>
                      <w:szCs w:val="24"/>
                    </w:rPr>
                    <w:t xml:space="preserve"> de los pares de ácido-base conjugados. </w:t>
                  </w:r>
                </w:p>
                <w:p w:rsidR="005E1EC4" w:rsidRDefault="001432ED">
                  <w:r>
                    <w:rPr>
                      <w:rFonts w:ascii="Times New Roman" w:hAnsi="Times New Roman"/>
                      <w:szCs w:val="24"/>
                    </w:rPr>
                    <w:t xml:space="preserve">12.1. Identifica el carácter ácido, básico o neutro y la fortaleza ácido-base de distintas disoluciones según el tipo de compuesto disuelto en ellas determinando el valor de pH de las </w:t>
                  </w:r>
                  <w:r>
                    <w:rPr>
                      <w:rFonts w:ascii="Times New Roman" w:hAnsi="Times New Roman"/>
                      <w:szCs w:val="24"/>
                    </w:rPr>
                    <w:lastRenderedPageBreak/>
                    <w:t xml:space="preserve">mismas. </w:t>
                  </w:r>
                </w:p>
                <w:p w:rsidR="005E1EC4" w:rsidRDefault="001432ED">
                  <w:r>
                    <w:rPr>
                      <w:rFonts w:ascii="Times New Roman" w:hAnsi="Times New Roman"/>
                      <w:szCs w:val="24"/>
                    </w:rPr>
                    <w:t xml:space="preserve">13.1. Describe el procedimiento para realizar una volumetría ácido-base de una disolución de concentración desconocida, realizando los cálculos necesarios. </w:t>
                  </w:r>
                </w:p>
                <w:p w:rsidR="005E1EC4" w:rsidRDefault="001432ED">
                  <w:r>
                    <w:rPr>
                      <w:rFonts w:ascii="Times New Roman" w:hAnsi="Times New Roman"/>
                      <w:szCs w:val="24"/>
                    </w:rPr>
                    <w:t xml:space="preserve">14.1. Predice el comportamiento ácido-base de una sal disuelta en agua aplicando el concepto de hidrólisis, escribiendo los procesos intermedios y equilibrios que tienen lugar. </w:t>
                  </w:r>
                </w:p>
                <w:p w:rsidR="005E1EC4" w:rsidRDefault="001432ED">
                  <w:r>
                    <w:rPr>
                      <w:rFonts w:ascii="Times New Roman" w:hAnsi="Times New Roman"/>
                      <w:szCs w:val="24"/>
                    </w:rPr>
                    <w:t xml:space="preserve">15.1. Determina la concentración de un ácido o base valorándola con otra de concentración conocida estableciendo el punto de equivalencia de la neutralización mediante el empleo de indicadores ácido-base. </w:t>
                  </w:r>
                </w:p>
                <w:p w:rsidR="005E1EC4" w:rsidRDefault="001432ED">
                  <w:r>
                    <w:rPr>
                      <w:rFonts w:ascii="Times New Roman" w:hAnsi="Times New Roman"/>
                      <w:szCs w:val="24"/>
                    </w:rPr>
                    <w:t xml:space="preserve">16.1. Reconoce la acción de algunos productos de uso cotidiano como consecuencia de su comportamiento químico ácido-base. </w:t>
                  </w:r>
                </w:p>
                <w:p w:rsidR="005E1EC4" w:rsidRDefault="001432ED">
                  <w:r>
                    <w:rPr>
                      <w:rFonts w:ascii="Times New Roman" w:hAnsi="Times New Roman"/>
                      <w:szCs w:val="24"/>
                    </w:rPr>
                    <w:t xml:space="preserve">17.1. Define oxidación y reducción relacionándolo con la variación del número de oxidación de un átomo en sustancias oxidantes y reductoras. </w:t>
                  </w:r>
                </w:p>
                <w:p w:rsidR="005E1EC4" w:rsidRDefault="001432ED">
                  <w:r>
                    <w:rPr>
                      <w:rFonts w:ascii="Times New Roman" w:hAnsi="Times New Roman"/>
                      <w:szCs w:val="24"/>
                    </w:rPr>
                    <w:t xml:space="preserve">18.1. Identifica reacciones de oxidación-reducción empleando el método del ion-electrón para ajustarlas. </w:t>
                  </w:r>
                </w:p>
                <w:p w:rsidR="005E1EC4" w:rsidRDefault="001432ED">
                  <w:r>
                    <w:rPr>
                      <w:rFonts w:ascii="Times New Roman" w:hAnsi="Times New Roman"/>
                      <w:szCs w:val="24"/>
                    </w:rPr>
                    <w:t xml:space="preserve">19.1. Relaciona la </w:t>
                  </w:r>
                </w:p>
                <w:p w:rsidR="005E1EC4" w:rsidRDefault="001432ED">
                  <w:r>
                    <w:rPr>
                      <w:rFonts w:ascii="Times New Roman" w:hAnsi="Times New Roman"/>
                      <w:szCs w:val="24"/>
                    </w:rPr>
                    <w:t xml:space="preserve">espontaneidad de un proceso </w:t>
                  </w:r>
                  <w:proofErr w:type="spellStart"/>
                  <w:r>
                    <w:rPr>
                      <w:rFonts w:ascii="Times New Roman" w:hAnsi="Times New Roman"/>
                      <w:szCs w:val="24"/>
                    </w:rPr>
                    <w:t>redox</w:t>
                  </w:r>
                  <w:proofErr w:type="spellEnd"/>
                  <w:r>
                    <w:rPr>
                      <w:rFonts w:ascii="Times New Roman" w:hAnsi="Times New Roman"/>
                      <w:szCs w:val="24"/>
                    </w:rPr>
                    <w:t xml:space="preserve"> con la variación de energía de Gibbs considerando el valor de la fuerza electromotriz obtenida. </w:t>
                  </w:r>
                </w:p>
                <w:p w:rsidR="005E1EC4" w:rsidRDefault="001432ED">
                  <w:r>
                    <w:rPr>
                      <w:rFonts w:ascii="Times New Roman" w:hAnsi="Times New Roman"/>
                      <w:szCs w:val="24"/>
                    </w:rPr>
                    <w:t xml:space="preserve">19.2. Diseña una pila conociendo los potenciales estándar de reducción, utilizándolos para calcular el potencial generado formulando las </w:t>
                  </w:r>
                  <w:proofErr w:type="spellStart"/>
                  <w:r>
                    <w:rPr>
                      <w:rFonts w:ascii="Times New Roman" w:hAnsi="Times New Roman"/>
                      <w:szCs w:val="24"/>
                    </w:rPr>
                    <w:t>semirreacciones</w:t>
                  </w:r>
                  <w:proofErr w:type="spellEnd"/>
                  <w:r>
                    <w:rPr>
                      <w:rFonts w:ascii="Times New Roman" w:hAnsi="Times New Roman"/>
                      <w:szCs w:val="24"/>
                    </w:rPr>
                    <w:t xml:space="preserve"> </w:t>
                  </w:r>
                  <w:proofErr w:type="spellStart"/>
                  <w:r>
                    <w:rPr>
                      <w:rFonts w:ascii="Times New Roman" w:hAnsi="Times New Roman"/>
                      <w:szCs w:val="24"/>
                    </w:rPr>
                    <w:t>redox</w:t>
                  </w:r>
                  <w:proofErr w:type="spellEnd"/>
                  <w:r>
                    <w:rPr>
                      <w:rFonts w:ascii="Times New Roman" w:hAnsi="Times New Roman"/>
                      <w:szCs w:val="24"/>
                    </w:rPr>
                    <w:t xml:space="preserve"> correspondientes. </w:t>
                  </w:r>
                </w:p>
                <w:p w:rsidR="005E1EC4" w:rsidRDefault="001432ED">
                  <w:r>
                    <w:rPr>
                      <w:rFonts w:ascii="Times New Roman" w:hAnsi="Times New Roman"/>
                      <w:szCs w:val="24"/>
                    </w:rPr>
                    <w:t xml:space="preserve">19.3. Analiza un proceso de oxidación-reducción con la generación de corriente eléctrica representando una célula </w:t>
                  </w:r>
                  <w:r>
                    <w:rPr>
                      <w:rFonts w:ascii="Times New Roman" w:hAnsi="Times New Roman"/>
                      <w:szCs w:val="24"/>
                    </w:rPr>
                    <w:lastRenderedPageBreak/>
                    <w:t xml:space="preserve">galvánica. </w:t>
                  </w:r>
                </w:p>
                <w:p w:rsidR="005E1EC4" w:rsidRDefault="001432ED">
                  <w:r>
                    <w:rPr>
                      <w:rFonts w:ascii="Times New Roman" w:hAnsi="Times New Roman"/>
                      <w:szCs w:val="24"/>
                    </w:rPr>
                    <w:t xml:space="preserve">20.1. Describe el procedimiento para realizar una volumetría </w:t>
                  </w:r>
                  <w:proofErr w:type="spellStart"/>
                  <w:r>
                    <w:rPr>
                      <w:rFonts w:ascii="Times New Roman" w:hAnsi="Times New Roman"/>
                      <w:szCs w:val="24"/>
                    </w:rPr>
                    <w:t>redox</w:t>
                  </w:r>
                  <w:proofErr w:type="spellEnd"/>
                  <w:r>
                    <w:rPr>
                      <w:rFonts w:ascii="Times New Roman" w:hAnsi="Times New Roman"/>
                      <w:szCs w:val="24"/>
                    </w:rPr>
                    <w:t xml:space="preserve"> realizando los cálculos estequiométricos correspondientes. </w:t>
                  </w:r>
                </w:p>
                <w:p w:rsidR="005E1EC4" w:rsidRDefault="001432ED">
                  <w:r>
                    <w:rPr>
                      <w:rFonts w:ascii="Times New Roman" w:hAnsi="Times New Roman"/>
                      <w:szCs w:val="24"/>
                    </w:rPr>
                    <w:t xml:space="preserve">21.1. Aplica las leyes de Faraday a un proceso electrolítico determinando la cantidad de materia depositada en un electrodo o el tiempo que tarda en hacerlo. </w:t>
                  </w:r>
                </w:p>
                <w:p w:rsidR="005E1EC4" w:rsidRDefault="001432ED">
                  <w:r>
                    <w:rPr>
                      <w:rFonts w:ascii="Times New Roman" w:hAnsi="Times New Roman"/>
                      <w:szCs w:val="24"/>
                    </w:rPr>
                    <w:t xml:space="preserve">22.1. Representa los procesos que tienen lugar en una pila de combustible, escribiendo la </w:t>
                  </w:r>
                  <w:proofErr w:type="spellStart"/>
                  <w:r>
                    <w:rPr>
                      <w:rFonts w:ascii="Times New Roman" w:hAnsi="Times New Roman"/>
                      <w:szCs w:val="24"/>
                    </w:rPr>
                    <w:t>semirreacciones</w:t>
                  </w:r>
                  <w:proofErr w:type="spellEnd"/>
                  <w:r>
                    <w:rPr>
                      <w:rFonts w:ascii="Times New Roman" w:hAnsi="Times New Roman"/>
                      <w:szCs w:val="24"/>
                    </w:rPr>
                    <w:t xml:space="preserve"> </w:t>
                  </w:r>
                  <w:proofErr w:type="spellStart"/>
                  <w:r>
                    <w:rPr>
                      <w:rFonts w:ascii="Times New Roman" w:hAnsi="Times New Roman"/>
                      <w:szCs w:val="24"/>
                    </w:rPr>
                    <w:t>redox</w:t>
                  </w:r>
                  <w:proofErr w:type="spellEnd"/>
                  <w:r>
                    <w:rPr>
                      <w:rFonts w:ascii="Times New Roman" w:hAnsi="Times New Roman"/>
                      <w:szCs w:val="24"/>
                    </w:rPr>
                    <w:t xml:space="preserve">, e indicando las ventajas e inconvenientes del uso de estas pilas frente a las convencionales. </w:t>
                  </w:r>
                </w:p>
                <w:p w:rsidR="005E1EC4" w:rsidRDefault="001432ED">
                  <w:r>
                    <w:rPr>
                      <w:rFonts w:ascii="Times New Roman" w:hAnsi="Times New Roman"/>
                      <w:szCs w:val="24"/>
                    </w:rPr>
                    <w:t xml:space="preserve">22.2. Justifica las ventajas de la anodización y la galvanoplastia en la protección de objetos metálicos. </w:t>
                  </w:r>
                </w:p>
              </w:tc>
            </w:tr>
          </w:tbl>
          <w:p w:rsidR="005E1EC4" w:rsidRDefault="005E1EC4">
            <w:pPr>
              <w:pStyle w:val="Predeterminado"/>
              <w:ind w:firstLine="0"/>
            </w:pPr>
          </w:p>
        </w:tc>
      </w:tr>
    </w:tbl>
    <w:p w:rsidR="005E1EC4" w:rsidRDefault="005E1EC4">
      <w:pPr>
        <w:pStyle w:val="Predeterminado"/>
      </w:pPr>
    </w:p>
    <w:p w:rsidR="005E1EC4" w:rsidRDefault="005E1EC4">
      <w:pPr>
        <w:pStyle w:val="Predeterminado"/>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020"/>
        <w:gridCol w:w="4107"/>
        <w:gridCol w:w="2701"/>
      </w:tblGrid>
      <w:tr w:rsidR="005E1EC4">
        <w:tc>
          <w:tcPr>
            <w:tcW w:w="932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ind w:firstLine="709"/>
              <w:jc w:val="both"/>
            </w:pPr>
            <w:r>
              <w:rPr>
                <w:rFonts w:ascii="Times New Roman" w:hAnsi="Times New Roman"/>
                <w:b/>
                <w:bCs/>
                <w:szCs w:val="24"/>
              </w:rPr>
              <w:t xml:space="preserve">Bloque 4. Síntesis orgánica y nuevos materiales. </w:t>
            </w:r>
          </w:p>
          <w:p w:rsidR="005E1EC4" w:rsidRDefault="005E1EC4">
            <w:pPr>
              <w:pStyle w:val="Predeterminado"/>
              <w:ind w:firstLine="0"/>
            </w:pPr>
          </w:p>
        </w:tc>
      </w:tr>
      <w:tr w:rsidR="005E1EC4">
        <w:tc>
          <w:tcPr>
            <w:tcW w:w="2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CONTENIDOS</w:t>
            </w:r>
          </w:p>
        </w:tc>
        <w:tc>
          <w:tcPr>
            <w:tcW w:w="4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CRITERIOS DE EVALUACIÓN</w:t>
            </w:r>
          </w:p>
        </w:tc>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pStyle w:val="Predeterminado"/>
              <w:ind w:firstLine="0"/>
            </w:pPr>
            <w:r>
              <w:rPr>
                <w:sz w:val="24"/>
                <w:szCs w:val="24"/>
              </w:rPr>
              <w:t>ESTÁNDARES DE APRENDIZAJE</w:t>
            </w:r>
          </w:p>
        </w:tc>
      </w:tr>
      <w:tr w:rsidR="005E1EC4">
        <w:tc>
          <w:tcPr>
            <w:tcW w:w="20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jc w:val="both"/>
            </w:pPr>
            <w:r>
              <w:rPr>
                <w:rFonts w:ascii="Times New Roman" w:hAnsi="Times New Roman"/>
                <w:szCs w:val="24"/>
              </w:rPr>
              <w:t xml:space="preserve">• Estudio de funciones orgánicas. </w:t>
            </w:r>
          </w:p>
          <w:p w:rsidR="005E1EC4" w:rsidRDefault="001432ED">
            <w:pPr>
              <w:jc w:val="both"/>
            </w:pPr>
            <w:r>
              <w:rPr>
                <w:rFonts w:ascii="Times New Roman" w:hAnsi="Times New Roman"/>
                <w:szCs w:val="24"/>
              </w:rPr>
              <w:t xml:space="preserve">• Nomenclatura y formulación orgánica según las normas de la IUPAC. </w:t>
            </w:r>
          </w:p>
          <w:p w:rsidR="005E1EC4" w:rsidRDefault="001432ED">
            <w:pPr>
              <w:pStyle w:val="Predeterminado"/>
              <w:ind w:firstLine="0"/>
            </w:pPr>
            <w:r>
              <w:rPr>
                <w:sz w:val="24"/>
                <w:szCs w:val="24"/>
              </w:rPr>
              <w:t xml:space="preserve">• Funciones orgánicas de interés: oxigenadas y nitrogenadas, derivados halogenados, </w:t>
            </w:r>
            <w:proofErr w:type="spellStart"/>
            <w:r>
              <w:rPr>
                <w:sz w:val="24"/>
                <w:szCs w:val="24"/>
              </w:rPr>
              <w:t>tioles</w:t>
            </w:r>
            <w:proofErr w:type="spellEnd"/>
            <w:r>
              <w:rPr>
                <w:sz w:val="24"/>
                <w:szCs w:val="24"/>
              </w:rPr>
              <w:t xml:space="preserve">, </w:t>
            </w:r>
            <w:proofErr w:type="spellStart"/>
            <w:r>
              <w:rPr>
                <w:sz w:val="24"/>
                <w:szCs w:val="24"/>
              </w:rPr>
              <w:t>peracidos</w:t>
            </w:r>
            <w:proofErr w:type="spellEnd"/>
            <w:r>
              <w:rPr>
                <w:sz w:val="24"/>
                <w:szCs w:val="24"/>
              </w:rPr>
              <w:t xml:space="preserve">. Compuestos orgánicos polifuncionales. •Tipos de isomería. </w:t>
            </w:r>
          </w:p>
          <w:p w:rsidR="005E1EC4" w:rsidRDefault="001432ED">
            <w:pPr>
              <w:jc w:val="both"/>
            </w:pPr>
            <w:r>
              <w:rPr>
                <w:rFonts w:ascii="Times New Roman" w:hAnsi="Times New Roman"/>
                <w:szCs w:val="24"/>
              </w:rPr>
              <w:lastRenderedPageBreak/>
              <w:t xml:space="preserve">• Tipos de reacciones orgánicas. </w:t>
            </w:r>
          </w:p>
          <w:p w:rsidR="005E1EC4" w:rsidRDefault="001432ED">
            <w:pPr>
              <w:jc w:val="both"/>
            </w:pPr>
            <w:r>
              <w:rPr>
                <w:rFonts w:ascii="Times New Roman" w:hAnsi="Times New Roman"/>
                <w:szCs w:val="24"/>
              </w:rPr>
              <w:t xml:space="preserve">• Principales compuestos orgánicos de interés biológico e industrial: materiales polímeros y medicamentos Macromoléculas y materiales polímeros. </w:t>
            </w:r>
          </w:p>
          <w:p w:rsidR="005E1EC4" w:rsidRDefault="001432ED">
            <w:pPr>
              <w:jc w:val="both"/>
            </w:pPr>
            <w:r>
              <w:rPr>
                <w:rFonts w:ascii="Times New Roman" w:hAnsi="Times New Roman"/>
                <w:szCs w:val="24"/>
              </w:rPr>
              <w:t xml:space="preserve">• Polímeros de origen natural y sintético: propiedades. </w:t>
            </w:r>
          </w:p>
          <w:p w:rsidR="005E1EC4" w:rsidRDefault="001432ED">
            <w:pPr>
              <w:jc w:val="both"/>
            </w:pPr>
            <w:r>
              <w:rPr>
                <w:rFonts w:ascii="Times New Roman" w:hAnsi="Times New Roman"/>
                <w:szCs w:val="24"/>
              </w:rPr>
              <w:t xml:space="preserve">• Reacciones de polimerización. </w:t>
            </w:r>
          </w:p>
          <w:p w:rsidR="005E1EC4" w:rsidRDefault="001432ED">
            <w:pPr>
              <w:jc w:val="both"/>
            </w:pPr>
            <w:r>
              <w:rPr>
                <w:rFonts w:ascii="Times New Roman" w:hAnsi="Times New Roman"/>
                <w:szCs w:val="24"/>
              </w:rPr>
              <w:t xml:space="preserve">• Fabricación de materiales plásticos y sus transformados: impacto medioambiental. </w:t>
            </w:r>
          </w:p>
          <w:p w:rsidR="005E1EC4" w:rsidRDefault="001432ED">
            <w:pPr>
              <w:pStyle w:val="Predeterminado"/>
              <w:ind w:firstLine="0"/>
            </w:pPr>
            <w:r>
              <w:rPr>
                <w:sz w:val="24"/>
                <w:szCs w:val="24"/>
              </w:rPr>
              <w:t xml:space="preserve">• Importancia de la Química del Carbono en el desarrollo de la sociedad del bienestar. </w:t>
            </w:r>
          </w:p>
        </w:tc>
        <w:tc>
          <w:tcPr>
            <w:tcW w:w="4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jc w:val="both"/>
            </w:pPr>
            <w:r>
              <w:rPr>
                <w:rFonts w:ascii="Times New Roman" w:hAnsi="Times New Roman"/>
                <w:szCs w:val="24"/>
              </w:rPr>
              <w:lastRenderedPageBreak/>
              <w:t xml:space="preserve">1. Reconocer los compuestos orgánicos, según la función que los caracteriza. </w:t>
            </w:r>
            <w:r>
              <w:rPr>
                <w:rFonts w:ascii="Times New Roman" w:hAnsi="Times New Roman"/>
                <w:b/>
                <w:bCs/>
                <w:szCs w:val="24"/>
              </w:rPr>
              <w:t xml:space="preserve">CMCT, CAA. </w:t>
            </w:r>
          </w:p>
          <w:p w:rsidR="005E1EC4" w:rsidRDefault="001432ED">
            <w:pPr>
              <w:jc w:val="both"/>
            </w:pPr>
            <w:r>
              <w:rPr>
                <w:rFonts w:ascii="Times New Roman" w:hAnsi="Times New Roman"/>
                <w:szCs w:val="24"/>
              </w:rPr>
              <w:t xml:space="preserve">2. Formular compuestos orgánicos sencillos con varias funciones. </w:t>
            </w:r>
            <w:r>
              <w:rPr>
                <w:rFonts w:ascii="Times New Roman" w:hAnsi="Times New Roman"/>
                <w:b/>
                <w:bCs/>
                <w:szCs w:val="24"/>
              </w:rPr>
              <w:t xml:space="preserve">CMCT, CAA, CSC. </w:t>
            </w:r>
          </w:p>
          <w:p w:rsidR="005E1EC4" w:rsidRDefault="001432ED">
            <w:pPr>
              <w:jc w:val="both"/>
            </w:pPr>
            <w:r>
              <w:rPr>
                <w:rFonts w:ascii="Times New Roman" w:hAnsi="Times New Roman"/>
                <w:szCs w:val="24"/>
              </w:rPr>
              <w:t xml:space="preserve">3. Representar isómeros a partir de una fórmula molecular dada. </w:t>
            </w:r>
            <w:r>
              <w:rPr>
                <w:rFonts w:ascii="Times New Roman" w:hAnsi="Times New Roman"/>
                <w:b/>
                <w:bCs/>
                <w:szCs w:val="24"/>
              </w:rPr>
              <w:t xml:space="preserve">CMCT, CAA, CD. </w:t>
            </w:r>
          </w:p>
          <w:p w:rsidR="005E1EC4" w:rsidRDefault="001432ED">
            <w:pPr>
              <w:pStyle w:val="Predeterminado"/>
              <w:ind w:firstLine="0"/>
            </w:pPr>
            <w:r>
              <w:rPr>
                <w:sz w:val="24"/>
                <w:szCs w:val="24"/>
              </w:rPr>
              <w:t xml:space="preserve">4. Identificar los principales tipos de reacciones orgánicas: sustitución, adición, eliminación, </w:t>
            </w:r>
          </w:p>
          <w:p w:rsidR="005E1EC4" w:rsidRDefault="001432ED">
            <w:pPr>
              <w:jc w:val="both"/>
            </w:pPr>
            <w:r>
              <w:rPr>
                <w:rFonts w:ascii="Times New Roman" w:hAnsi="Times New Roman"/>
                <w:szCs w:val="24"/>
              </w:rPr>
              <w:t xml:space="preserve">condensación y </w:t>
            </w:r>
            <w:proofErr w:type="spellStart"/>
            <w:r>
              <w:rPr>
                <w:rFonts w:ascii="Times New Roman" w:hAnsi="Times New Roman"/>
                <w:szCs w:val="24"/>
              </w:rPr>
              <w:t>redox</w:t>
            </w:r>
            <w:proofErr w:type="spellEnd"/>
            <w:r>
              <w:rPr>
                <w:rFonts w:ascii="Times New Roman" w:hAnsi="Times New Roman"/>
                <w:szCs w:val="24"/>
              </w:rPr>
              <w:t xml:space="preserve">. </w:t>
            </w:r>
            <w:r>
              <w:rPr>
                <w:rFonts w:ascii="Times New Roman" w:hAnsi="Times New Roman"/>
                <w:b/>
                <w:bCs/>
                <w:szCs w:val="24"/>
              </w:rPr>
              <w:t xml:space="preserve">CMCT, CAA. </w:t>
            </w:r>
          </w:p>
          <w:p w:rsidR="005E1EC4" w:rsidRDefault="001432ED">
            <w:pPr>
              <w:jc w:val="both"/>
            </w:pPr>
            <w:r>
              <w:rPr>
                <w:rFonts w:ascii="Times New Roman" w:hAnsi="Times New Roman"/>
                <w:szCs w:val="24"/>
              </w:rPr>
              <w:t xml:space="preserve">5. Escribir y ajustar reacciones de obtención o transformación de compuestos orgánicos en función del grupo funcional presente. </w:t>
            </w:r>
            <w:r>
              <w:rPr>
                <w:rFonts w:ascii="Times New Roman" w:hAnsi="Times New Roman"/>
                <w:b/>
                <w:bCs/>
                <w:szCs w:val="24"/>
              </w:rPr>
              <w:t xml:space="preserve">CMCT, CAA. </w:t>
            </w:r>
          </w:p>
          <w:p w:rsidR="005E1EC4" w:rsidRDefault="001432ED">
            <w:pPr>
              <w:jc w:val="both"/>
            </w:pPr>
            <w:r>
              <w:rPr>
                <w:rFonts w:ascii="Times New Roman" w:hAnsi="Times New Roman"/>
                <w:szCs w:val="24"/>
              </w:rPr>
              <w:t xml:space="preserve">6. Valorar la importancia de la química orgánica vinculada a otras áreas de conocimiento e interés social. </w:t>
            </w:r>
            <w:r>
              <w:rPr>
                <w:rFonts w:ascii="Times New Roman" w:hAnsi="Times New Roman"/>
                <w:b/>
                <w:bCs/>
                <w:szCs w:val="24"/>
              </w:rPr>
              <w:t>CEC</w:t>
            </w:r>
            <w:r>
              <w:rPr>
                <w:rFonts w:ascii="Times New Roman" w:hAnsi="Times New Roman"/>
                <w:szCs w:val="24"/>
              </w:rPr>
              <w:t xml:space="preserve">. </w:t>
            </w:r>
          </w:p>
          <w:p w:rsidR="005E1EC4" w:rsidRDefault="001432ED">
            <w:pPr>
              <w:jc w:val="both"/>
            </w:pPr>
            <w:r>
              <w:rPr>
                <w:rFonts w:ascii="Times New Roman" w:hAnsi="Times New Roman"/>
                <w:szCs w:val="24"/>
              </w:rPr>
              <w:lastRenderedPageBreak/>
              <w:t xml:space="preserve">7. Determinar las características más importantes de las macromoléculas. </w:t>
            </w:r>
            <w:r>
              <w:rPr>
                <w:rFonts w:ascii="Times New Roman" w:hAnsi="Times New Roman"/>
                <w:b/>
                <w:bCs/>
                <w:szCs w:val="24"/>
              </w:rPr>
              <w:t xml:space="preserve">CMCT, CAA, CCL. </w:t>
            </w:r>
          </w:p>
          <w:p w:rsidR="005E1EC4" w:rsidRDefault="001432ED">
            <w:pPr>
              <w:jc w:val="both"/>
            </w:pPr>
            <w:r>
              <w:rPr>
                <w:rFonts w:ascii="Times New Roman" w:hAnsi="Times New Roman"/>
                <w:szCs w:val="24"/>
              </w:rPr>
              <w:t xml:space="preserve">8. Representar la fórmula de un polímero a partir de sus monómeros y viceversa. </w:t>
            </w:r>
            <w:r>
              <w:rPr>
                <w:rFonts w:ascii="Times New Roman" w:hAnsi="Times New Roman"/>
                <w:b/>
                <w:bCs/>
                <w:szCs w:val="24"/>
              </w:rPr>
              <w:t xml:space="preserve">CMCT, CAA. </w:t>
            </w:r>
          </w:p>
          <w:p w:rsidR="005E1EC4" w:rsidRDefault="001432ED">
            <w:pPr>
              <w:jc w:val="both"/>
            </w:pPr>
            <w:r>
              <w:rPr>
                <w:rFonts w:ascii="Times New Roman" w:hAnsi="Times New Roman"/>
                <w:szCs w:val="24"/>
              </w:rPr>
              <w:t xml:space="preserve">9. Describir los mecanismos más sencillos de polimerización y las propiedades de algunos de los principales polímeros de interés industrial. </w:t>
            </w:r>
            <w:r>
              <w:rPr>
                <w:rFonts w:ascii="Times New Roman" w:hAnsi="Times New Roman"/>
                <w:b/>
                <w:bCs/>
                <w:szCs w:val="24"/>
              </w:rPr>
              <w:t xml:space="preserve">CMCT, CAA, CSC, CCL. </w:t>
            </w:r>
          </w:p>
          <w:p w:rsidR="005E1EC4" w:rsidRDefault="001432ED">
            <w:pPr>
              <w:jc w:val="both"/>
            </w:pPr>
            <w:r>
              <w:rPr>
                <w:rFonts w:ascii="Times New Roman" w:hAnsi="Times New Roman"/>
                <w:szCs w:val="24"/>
              </w:rPr>
              <w:t xml:space="preserve">10. Conocer las propiedades y obtención de algunos compuestos de interés en biomedicina y en general en las diferentes ramas de la industria. </w:t>
            </w:r>
            <w:r>
              <w:rPr>
                <w:rFonts w:ascii="Times New Roman" w:hAnsi="Times New Roman"/>
                <w:b/>
                <w:bCs/>
                <w:szCs w:val="24"/>
              </w:rPr>
              <w:t xml:space="preserve">CMCT, CSC, CAA, SIEP. </w:t>
            </w:r>
          </w:p>
          <w:p w:rsidR="005E1EC4" w:rsidRDefault="001432ED">
            <w:pPr>
              <w:jc w:val="both"/>
            </w:pPr>
            <w:r>
              <w:rPr>
                <w:rFonts w:ascii="Times New Roman" w:hAnsi="Times New Roman"/>
                <w:szCs w:val="24"/>
              </w:rPr>
              <w:t xml:space="preserve">11. Distinguir las principales aplicaciones de los materiales polímeros, según su utilización en distintos ámbitos. </w:t>
            </w:r>
            <w:r>
              <w:rPr>
                <w:rFonts w:ascii="Times New Roman" w:hAnsi="Times New Roman"/>
                <w:b/>
                <w:bCs/>
                <w:szCs w:val="24"/>
              </w:rPr>
              <w:t>CMCT, CAA. CSC</w:t>
            </w:r>
            <w:r>
              <w:rPr>
                <w:rFonts w:ascii="Times New Roman" w:hAnsi="Times New Roman"/>
                <w:szCs w:val="24"/>
              </w:rPr>
              <w:t xml:space="preserve">. </w:t>
            </w:r>
          </w:p>
          <w:p w:rsidR="005E1EC4" w:rsidRDefault="001432ED">
            <w:pPr>
              <w:pStyle w:val="Predeterminado"/>
              <w:ind w:firstLine="0"/>
            </w:pPr>
            <w:r>
              <w:rPr>
                <w:sz w:val="24"/>
                <w:szCs w:val="24"/>
              </w:rPr>
              <w:t xml:space="preserve">12. Valorar la utilización de las sustancias orgánicas en el desarrollo de la sociedad actual y los problemas medioambientales que se pueden derivar. </w:t>
            </w:r>
            <w:r>
              <w:rPr>
                <w:b/>
                <w:bCs/>
                <w:sz w:val="24"/>
                <w:szCs w:val="24"/>
              </w:rPr>
              <w:t>CEC, CSC, CAA</w:t>
            </w:r>
            <w:r>
              <w:rPr>
                <w:sz w:val="24"/>
                <w:szCs w:val="24"/>
              </w:rPr>
              <w:t xml:space="preserve">. </w:t>
            </w:r>
          </w:p>
        </w:tc>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EC4" w:rsidRDefault="001432ED">
            <w:pPr>
              <w:jc w:val="both"/>
            </w:pPr>
            <w:r>
              <w:rPr>
                <w:rFonts w:ascii="Times New Roman" w:hAnsi="Times New Roman"/>
                <w:szCs w:val="24"/>
              </w:rPr>
              <w:lastRenderedPageBreak/>
              <w:t xml:space="preserve">1.1. Relaciona la forma de hibridación del átomo de carbono con el tipo de enlace en diferentes compuestos representando gráficamente moléculas orgánicas sencillas. </w:t>
            </w:r>
          </w:p>
          <w:p w:rsidR="005E1EC4" w:rsidRDefault="001432ED">
            <w:pPr>
              <w:jc w:val="both"/>
            </w:pPr>
            <w:r>
              <w:rPr>
                <w:rFonts w:ascii="Times New Roman" w:hAnsi="Times New Roman"/>
                <w:szCs w:val="24"/>
              </w:rPr>
              <w:t xml:space="preserve">2.1. Diferencia distintos hidrocarburos y compuestos orgánicos que poseen varios grupos funcionales, nombrándolos y formulándolos. </w:t>
            </w:r>
          </w:p>
          <w:p w:rsidR="005E1EC4" w:rsidRDefault="001432ED">
            <w:pPr>
              <w:jc w:val="both"/>
            </w:pPr>
            <w:r>
              <w:rPr>
                <w:rFonts w:ascii="Times New Roman" w:hAnsi="Times New Roman"/>
                <w:szCs w:val="24"/>
              </w:rPr>
              <w:t xml:space="preserve">3.1. Distingue los diferentes tipos de isomería representando, formulando y nombrando los posibles isómeros, dada una fórmula </w:t>
            </w:r>
            <w:r>
              <w:rPr>
                <w:rFonts w:ascii="Times New Roman" w:hAnsi="Times New Roman"/>
                <w:szCs w:val="24"/>
              </w:rPr>
              <w:lastRenderedPageBreak/>
              <w:t xml:space="preserve">molecular. </w:t>
            </w:r>
          </w:p>
          <w:p w:rsidR="005E1EC4" w:rsidRDefault="001432ED">
            <w:pPr>
              <w:jc w:val="both"/>
            </w:pPr>
            <w:r>
              <w:rPr>
                <w:rFonts w:ascii="Times New Roman" w:hAnsi="Times New Roman"/>
                <w:szCs w:val="24"/>
              </w:rPr>
              <w:t xml:space="preserve">4.1. Identifica y explica los principales tipos de reacciones orgánicas: sustitución, adición, eliminación, condensación y </w:t>
            </w:r>
            <w:proofErr w:type="spellStart"/>
            <w:r>
              <w:rPr>
                <w:rFonts w:ascii="Times New Roman" w:hAnsi="Times New Roman"/>
                <w:szCs w:val="24"/>
              </w:rPr>
              <w:t>redox</w:t>
            </w:r>
            <w:proofErr w:type="spellEnd"/>
            <w:r>
              <w:rPr>
                <w:rFonts w:ascii="Times New Roman" w:hAnsi="Times New Roman"/>
                <w:szCs w:val="24"/>
              </w:rPr>
              <w:t xml:space="preserve">, prediciendo los productos, si es necesario. </w:t>
            </w:r>
          </w:p>
          <w:p w:rsidR="005E1EC4" w:rsidRDefault="001432ED">
            <w:pPr>
              <w:jc w:val="both"/>
            </w:pPr>
            <w:r>
              <w:rPr>
                <w:rFonts w:ascii="Times New Roman" w:hAnsi="Times New Roman"/>
                <w:szCs w:val="24"/>
              </w:rPr>
              <w:t xml:space="preserve">5.1. Desarrolla la secuencia de reacciones necesarias para obtener un compuesto orgánico determinado a partir de otro con distinto grupo funcional aplicando la regla de </w:t>
            </w:r>
            <w:proofErr w:type="spellStart"/>
            <w:r>
              <w:rPr>
                <w:rFonts w:ascii="Times New Roman" w:hAnsi="Times New Roman"/>
                <w:szCs w:val="24"/>
              </w:rPr>
              <w:t>Markovnikov</w:t>
            </w:r>
            <w:proofErr w:type="spellEnd"/>
            <w:r>
              <w:rPr>
                <w:rFonts w:ascii="Times New Roman" w:hAnsi="Times New Roman"/>
                <w:szCs w:val="24"/>
              </w:rPr>
              <w:t xml:space="preserve"> o de </w:t>
            </w:r>
            <w:proofErr w:type="spellStart"/>
            <w:r>
              <w:rPr>
                <w:rFonts w:ascii="Times New Roman" w:hAnsi="Times New Roman"/>
                <w:szCs w:val="24"/>
              </w:rPr>
              <w:t>Saytzeff</w:t>
            </w:r>
            <w:proofErr w:type="spellEnd"/>
            <w:r>
              <w:rPr>
                <w:rFonts w:ascii="Times New Roman" w:hAnsi="Times New Roman"/>
                <w:szCs w:val="24"/>
              </w:rPr>
              <w:t xml:space="preserve"> para la formación de distintos isómeros. </w:t>
            </w:r>
          </w:p>
          <w:p w:rsidR="005E1EC4" w:rsidRDefault="001432ED">
            <w:pPr>
              <w:jc w:val="both"/>
            </w:pPr>
            <w:r>
              <w:rPr>
                <w:rFonts w:ascii="Times New Roman" w:hAnsi="Times New Roman"/>
                <w:szCs w:val="24"/>
              </w:rPr>
              <w:t xml:space="preserve">6.1. Relaciona los principales grupos funcionales y estructuras con compuestos sencillos de interés biológico. </w:t>
            </w:r>
          </w:p>
          <w:p w:rsidR="005E1EC4" w:rsidRDefault="001432ED">
            <w:pPr>
              <w:jc w:val="both"/>
            </w:pPr>
            <w:r>
              <w:rPr>
                <w:rFonts w:ascii="Times New Roman" w:hAnsi="Times New Roman"/>
                <w:szCs w:val="24"/>
              </w:rPr>
              <w:t xml:space="preserve">7.1. Reconoce macromoléculas de origen natural y sintético. </w:t>
            </w:r>
          </w:p>
          <w:p w:rsidR="005E1EC4" w:rsidRDefault="001432ED">
            <w:pPr>
              <w:jc w:val="both"/>
            </w:pPr>
            <w:r>
              <w:rPr>
                <w:rFonts w:ascii="Times New Roman" w:hAnsi="Times New Roman"/>
                <w:szCs w:val="24"/>
              </w:rPr>
              <w:t xml:space="preserve">8.1. A partir de un monómero diseña el polímero correspondiente explicando el proceso que ha tenido lugar </w:t>
            </w:r>
          </w:p>
          <w:p w:rsidR="005E1EC4" w:rsidRDefault="001432ED">
            <w:pPr>
              <w:jc w:val="both"/>
            </w:pPr>
            <w:r>
              <w:rPr>
                <w:rFonts w:ascii="Times New Roman" w:hAnsi="Times New Roman"/>
                <w:szCs w:val="24"/>
              </w:rPr>
              <w:t xml:space="preserve">9.1. Utiliza las reacciones de polimerización para la obtención de compuestos de interés industrial como polietileno, PVC, poliestireno, caucho, poliamidas y poliésteres, poliuretanos, baquelita. </w:t>
            </w:r>
          </w:p>
          <w:p w:rsidR="005E1EC4" w:rsidRDefault="001432ED">
            <w:pPr>
              <w:jc w:val="both"/>
            </w:pPr>
            <w:r>
              <w:rPr>
                <w:rFonts w:ascii="Times New Roman" w:hAnsi="Times New Roman"/>
                <w:szCs w:val="24"/>
              </w:rPr>
              <w:t xml:space="preserve">10.1. Identifica sustancias y derivados orgánicos que se utilizan como principios activos de medicamentos, cosméticos y </w:t>
            </w:r>
            <w:r>
              <w:rPr>
                <w:rFonts w:ascii="Times New Roman" w:hAnsi="Times New Roman"/>
                <w:szCs w:val="24"/>
              </w:rPr>
              <w:lastRenderedPageBreak/>
              <w:t xml:space="preserve">biomateriales valorando la repercusión en la calidad de vida. </w:t>
            </w:r>
          </w:p>
          <w:p w:rsidR="005E1EC4" w:rsidRDefault="001432ED">
            <w:pPr>
              <w:jc w:val="both"/>
            </w:pPr>
            <w:r>
              <w:rPr>
                <w:rFonts w:ascii="Times New Roman" w:hAnsi="Times New Roman"/>
                <w:szCs w:val="24"/>
              </w:rPr>
              <w:t xml:space="preserve">11.1. Describe las principales aplicaciones de los materiales polímeros de alto interés tecnológico y biológico (adhesivos y revestimientos, resinas, tejidos, pinturas, prótesis, lentes, etc.) relacionándolas con las ventajas y desventajas de su uso según las propiedades que lo caracterizan. </w:t>
            </w:r>
          </w:p>
          <w:p w:rsidR="005E1EC4" w:rsidRDefault="001432ED">
            <w:pPr>
              <w:pStyle w:val="Predeterminado"/>
              <w:ind w:firstLine="0"/>
            </w:pPr>
            <w:r>
              <w:rPr>
                <w:sz w:val="24"/>
                <w:szCs w:val="24"/>
              </w:rPr>
              <w:t>12.1. Reconoce las distintas utilidades que los compuestos orgánicos tienen en diferentes sectores como la alimentación, agricultura, biomedicina, ingeniería de materiales, energía frente a las posibles</w:t>
            </w:r>
            <w:r>
              <w:rPr>
                <w:szCs w:val="24"/>
              </w:rPr>
              <w:t xml:space="preserve"> </w:t>
            </w:r>
            <w:r>
              <w:rPr>
                <w:sz w:val="24"/>
                <w:szCs w:val="24"/>
              </w:rPr>
              <w:t xml:space="preserve">desventajas que conlleva su desarrollo. </w:t>
            </w:r>
          </w:p>
          <w:p w:rsidR="005E1EC4" w:rsidRDefault="005E1EC4">
            <w:pPr>
              <w:pStyle w:val="Predeterminado"/>
              <w:ind w:firstLine="0"/>
            </w:pPr>
          </w:p>
        </w:tc>
      </w:tr>
    </w:tbl>
    <w:p w:rsidR="005E1EC4" w:rsidRDefault="005E1EC4">
      <w:pPr>
        <w:pStyle w:val="Predeterminado"/>
      </w:pPr>
    </w:p>
    <w:p w:rsidR="005E1EC4" w:rsidRDefault="005E1EC4">
      <w:pPr>
        <w:pStyle w:val="Predeterminado"/>
      </w:pPr>
    </w:p>
    <w:p w:rsidR="005E1EC4" w:rsidRDefault="005E1EC4">
      <w:pPr>
        <w:pStyle w:val="Predeterminado"/>
      </w:pPr>
    </w:p>
    <w:p w:rsidR="005E1EC4" w:rsidRDefault="001432ED">
      <w:pPr>
        <w:pStyle w:val="Predeterminado"/>
        <w:spacing w:line="360" w:lineRule="auto"/>
        <w:ind w:firstLine="0"/>
        <w:jc w:val="left"/>
      </w:pPr>
      <w:r>
        <w:rPr>
          <w:sz w:val="24"/>
          <w:szCs w:val="24"/>
        </w:rPr>
        <w:t>5. METODOLOGÍA</w:t>
      </w:r>
    </w:p>
    <w:p w:rsidR="005E1EC4" w:rsidRDefault="005E1EC4">
      <w:pPr>
        <w:pStyle w:val="Predeterminado"/>
        <w:ind w:firstLine="0"/>
      </w:pPr>
    </w:p>
    <w:p w:rsidR="005E1EC4" w:rsidRDefault="001432ED">
      <w:pPr>
        <w:pStyle w:val="Predeterminado"/>
      </w:pPr>
      <w:r>
        <w:rPr>
          <w:sz w:val="24"/>
          <w:szCs w:val="24"/>
        </w:rPr>
        <w:t xml:space="preserve"> La metodología que inspira esta programación se basa en las recomendaciones generales siguientes (orden 14 julio de 2016): </w:t>
      </w:r>
    </w:p>
    <w:p w:rsidR="005E1EC4" w:rsidRDefault="005E1EC4">
      <w:pPr>
        <w:pStyle w:val="Predeterminado"/>
      </w:pPr>
    </w:p>
    <w:p w:rsidR="005E1EC4" w:rsidRDefault="001432ED">
      <w:pPr>
        <w:pStyle w:val="Predeterminado"/>
      </w:pPr>
      <w:r>
        <w:rPr>
          <w:sz w:val="24"/>
          <w:szCs w:val="24"/>
        </w:rPr>
        <w:t>Es necesario considerar que los alumnos y alumnas son sujetos activos constructores de su propia formación, que deben reflexionar sobre sus conocimientos, enriquecerlos y desarrollarlos. Por tanto, los objetivos deben buscar el continuo desarrollo de la capacidad de pensar para que en el futuro se conviertan en individuos críticos y autónomos, capaces de conducirse adecuadamente en el mundo que les rodea.</w:t>
      </w:r>
    </w:p>
    <w:p w:rsidR="005E1EC4" w:rsidRDefault="001432ED">
      <w:pPr>
        <w:pStyle w:val="Predeterminado"/>
      </w:pPr>
      <w:r>
        <w:rPr>
          <w:sz w:val="24"/>
          <w:szCs w:val="24"/>
        </w:rPr>
        <w:t xml:space="preserve"> La enseñanza debe proporcionar nuevos conocimientos, pero además debe ser capaz de movilizar el funcionamiento intelectual del alumnado, dando la posibilidad de que se adquieran nuevos aprendizajes, es decir, hemos de apoyarnos en el modelo de aprendizaje constructivista. </w:t>
      </w:r>
    </w:p>
    <w:p w:rsidR="005E1EC4" w:rsidRDefault="001432ED">
      <w:pPr>
        <w:pStyle w:val="Predeterminado"/>
      </w:pPr>
      <w:r>
        <w:rPr>
          <w:sz w:val="24"/>
          <w:szCs w:val="24"/>
        </w:rPr>
        <w:lastRenderedPageBreak/>
        <w:t xml:space="preserve">Es importante también ejercitar la atención, el pensamiento y la memoria y aplicar lo que podríamos llamar la pedagogía del esfuerzo, entendiendo el esfuerzo como ejercicio de la voluntad, de la constancia y la autodisciplina. </w:t>
      </w:r>
    </w:p>
    <w:p w:rsidR="005E1EC4" w:rsidRDefault="001432ED">
      <w:pPr>
        <w:pStyle w:val="Predeterminado"/>
      </w:pPr>
      <w:r>
        <w:rPr>
          <w:sz w:val="24"/>
          <w:szCs w:val="24"/>
        </w:rPr>
        <w:t xml:space="preserve">Es necesario buscar el equilibrio entre los aprendizajes teóricos y prácticos. Las actividades prácticas se enfocarán para ayudar, por una parte, a la comprensión de los fenómenos que se estudian y, por otra, a desarrollar destrezas manipulativas. </w:t>
      </w:r>
    </w:p>
    <w:p w:rsidR="005E1EC4" w:rsidRDefault="001432ED">
      <w:pPr>
        <w:pStyle w:val="Predeterminado"/>
      </w:pPr>
      <w:r>
        <w:rPr>
          <w:sz w:val="24"/>
          <w:szCs w:val="24"/>
        </w:rPr>
        <w:t xml:space="preserve">Partiendo de la base de que el alumnado es el protagonista de su propio aprendizaje, parece conveniente el diálogo y la reflexión entre los alumnos y alumnas, los debates, las actividades en equipo y la elaboración de proyectos en un clima de clase propicio, que favorezca la confianza de las personas en su capacidad para aprender y evite el miedo a la equivocación, todo ello enmarcado en un modelo de aprendizaje cooperativo. </w:t>
      </w:r>
    </w:p>
    <w:p w:rsidR="005E1EC4" w:rsidRDefault="001432ED">
      <w:pPr>
        <w:pStyle w:val="Predeterminado"/>
      </w:pPr>
      <w:r>
        <w:rPr>
          <w:sz w:val="24"/>
          <w:szCs w:val="24"/>
        </w:rPr>
        <w:t xml:space="preserve">Se fomentará la lectura y comprensión oral y escrita del alumnado. </w:t>
      </w:r>
    </w:p>
    <w:p w:rsidR="005E1EC4" w:rsidRDefault="001432ED">
      <w:pPr>
        <w:pStyle w:val="Predeterminado"/>
      </w:pPr>
      <w:r>
        <w:rPr>
          <w:sz w:val="24"/>
          <w:szCs w:val="24"/>
        </w:rPr>
        <w:t xml:space="preserve">La Química permite la realización de actividades sobre la relación Ciencia–Tecnología– Sociedad, que contribuyen a mejorar la actitud y la motivación del alumnado y a su formación como ciudadanos y ciudadanas, preparándolos para tomar decisiones y realizar valoraciones críticas. </w:t>
      </w:r>
    </w:p>
    <w:p w:rsidR="005E1EC4" w:rsidRDefault="001432ED">
      <w:pPr>
        <w:pStyle w:val="Predeterminado"/>
      </w:pPr>
      <w:r>
        <w:rPr>
          <w:sz w:val="24"/>
          <w:szCs w:val="24"/>
        </w:rPr>
        <w:t xml:space="preserve">El uso de las TIC como herramienta para obtener datos, elaborar la información, analizar resultados y exponer conclusiones se hace casi imprescindible en la actualidad. Si se hace uso de aplicaciones informáticas de simulación como alternativa y complemento a las prácticas de laboratorio y se proponen actividades de búsqueda, selección y gestión de información relacionada -textos, noticias, vídeos didácticos- se estará desarrollando la competencia digital del alumnado a la vez que se les hace más partícipes de su propio proceso de aprendizaje. </w:t>
      </w:r>
    </w:p>
    <w:p w:rsidR="005E1EC4" w:rsidRDefault="001432ED">
      <w:pPr>
        <w:pStyle w:val="Predeterminado"/>
      </w:pPr>
      <w:r>
        <w:rPr>
          <w:sz w:val="24"/>
          <w:szCs w:val="24"/>
        </w:rPr>
        <w:t xml:space="preserve">A la hora de abordar cada unidad, es conveniente hacer una introducción inicial, presentando el tema de manera atractiva y motivadora y valorando las ideas previas y las lagunas que pudiera haber para poder eliminarlas. Posteriormente se estará en situación de profundizar en los contenidos bien mediante exposición o bien mediante propuestas de investigación. Se propondrán actividades que permitan que los alumnos y alumnas relacionen, descubran, planteen a la vez que enuncien y resuelvan numéricamente, para que comprendan de forma significativa lo que aprenden y no repitan un proceso exclusivamente memorístico. </w:t>
      </w:r>
    </w:p>
    <w:p w:rsidR="005E1EC4" w:rsidRDefault="001432ED">
      <w:pPr>
        <w:pStyle w:val="Predeterminado"/>
      </w:pPr>
      <w:r>
        <w:rPr>
          <w:sz w:val="24"/>
          <w:szCs w:val="24"/>
        </w:rPr>
        <w:t xml:space="preserve">Por último, se animará a la realización y exposición de actividades prácticas relacionadas con los conceptos de la unidad. Siempre que sea posible, se promoverán visitas a parques tecnológicos, acelerador de partículas o centros de investigación del CSIC en Andalucía, que contribuyan a generar interés por conocer la Química y sus aplicaciones en la sociedad. </w:t>
      </w:r>
    </w:p>
    <w:p w:rsidR="005E1EC4" w:rsidRDefault="005E1EC4">
      <w:pPr>
        <w:pStyle w:val="Predeterminado"/>
      </w:pPr>
    </w:p>
    <w:p w:rsidR="005E1EC4" w:rsidRDefault="005E1EC4">
      <w:pPr>
        <w:pStyle w:val="Predeterminado"/>
        <w:spacing w:line="360" w:lineRule="auto"/>
        <w:ind w:firstLine="0"/>
        <w:jc w:val="left"/>
      </w:pPr>
    </w:p>
    <w:p w:rsidR="005E1EC4" w:rsidRDefault="001432ED">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pPr>
      <w:r>
        <w:rPr>
          <w:rFonts w:ascii="Times New Roman" w:hAnsi="Times New Roman"/>
          <w:b/>
          <w:bCs/>
        </w:rPr>
        <w:t>6.  ELEMENTOS TRANSVERSALES</w:t>
      </w:r>
    </w:p>
    <w:p w:rsidR="005E1EC4" w:rsidRDefault="005E1EC4">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pPr>
    </w:p>
    <w:p w:rsidR="005E1EC4" w:rsidRDefault="001432ED">
      <w:pPr>
        <w:pStyle w:val="Predeterminado"/>
      </w:pPr>
      <w:r>
        <w:rPr>
          <w:sz w:val="24"/>
          <w:szCs w:val="24"/>
        </w:rPr>
        <w:t xml:space="preserve"> De acuerdo con lo establecido en el artículo 6 del Decreto 110/2016, de 14 de junio, y sin perjuicio de su tratamiento específico en las materias del Bachillerato que se vinculan directamente con los aspectos detallados a continuación, el currículo incluirá de manera transversal los siguientes elementos: </w:t>
      </w:r>
    </w:p>
    <w:p w:rsidR="005E1EC4" w:rsidRDefault="001432ED">
      <w:pPr>
        <w:pStyle w:val="Textosinformato"/>
      </w:pPr>
      <w:r>
        <w:rPr>
          <w:rFonts w:ascii="Times New Roman" w:hAnsi="Times New Roman"/>
        </w:rPr>
        <w:t xml:space="preserve">a) El respeto al Estado de Derecho y a los derechos y libertades fundamentales recogidos en la Constitución Española y en el Estatuto de Autonomía para Andalucía. </w:t>
      </w:r>
    </w:p>
    <w:p w:rsidR="005E1EC4" w:rsidRDefault="001432ED">
      <w:pPr>
        <w:pStyle w:val="Textosinformato"/>
      </w:pPr>
      <w:r>
        <w:rPr>
          <w:rFonts w:ascii="Times New Roman" w:hAnsi="Times New Roman"/>
        </w:rPr>
        <w:lastRenderedPageBreak/>
        <w:t xml:space="preserve">b) El desarrollo de las competencias personales y las habilidades sociales para el ejercicio de la participación, desde el conocimiento de los valores que sustentan la libertad, la justicia, la igualdad, el pluralismo político y la democracia. </w:t>
      </w:r>
    </w:p>
    <w:p w:rsidR="005E1EC4" w:rsidRDefault="001432ED">
      <w:pPr>
        <w:pStyle w:val="Textosinformato"/>
      </w:pPr>
      <w:r>
        <w:rPr>
          <w:rFonts w:ascii="Times New Roman" w:hAnsi="Times New Roman"/>
        </w:rPr>
        <w:t xml:space="preserve">c) 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 </w:t>
      </w:r>
    </w:p>
    <w:p w:rsidR="005E1EC4" w:rsidRDefault="001432ED">
      <w:pPr>
        <w:pStyle w:val="Textosinformato"/>
      </w:pPr>
      <w:r>
        <w:rPr>
          <w:rFonts w:ascii="Times New Roman" w:hAnsi="Times New Roman"/>
        </w:rPr>
        <w:t xml:space="preserve">d) 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 </w:t>
      </w:r>
    </w:p>
    <w:p w:rsidR="005E1EC4" w:rsidRDefault="001432ED">
      <w:pPr>
        <w:pStyle w:val="Textosinformato"/>
      </w:pPr>
      <w:r>
        <w:rPr>
          <w:rFonts w:ascii="Times New Roman" w:hAnsi="Times New Roman"/>
        </w:rPr>
        <w:t xml:space="preserve">e) El fomento de los valores inherentes y las conductas adecuadas a los principios de igualdad de oportunidades, accesibilidad universal y no discriminación, así como la prevención de la violencia contra las personas con discapacidad. </w:t>
      </w:r>
    </w:p>
    <w:p w:rsidR="005E1EC4" w:rsidRDefault="001432ED">
      <w:pPr>
        <w:pStyle w:val="Textosinformato"/>
      </w:pPr>
      <w:r>
        <w:rPr>
          <w:rFonts w:ascii="Times New Roman" w:hAnsi="Times New Roman"/>
        </w:rPr>
        <w:t>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rsidR="005E1EC4" w:rsidRDefault="001432ED">
      <w:pPr>
        <w:pStyle w:val="Textosinformato"/>
      </w:pPr>
      <w:r>
        <w:rPr>
          <w:rFonts w:ascii="Times New Roman" w:hAnsi="Times New Roman"/>
        </w:rPr>
        <w:t xml:space="preserve">g) El perfeccionamiento de las habilidades para la comunicación interpersonal, la capacidad de escucha activa, la empatía, la racionalidad y el acuerdo a través del diálogo. </w:t>
      </w:r>
    </w:p>
    <w:p w:rsidR="005E1EC4" w:rsidRDefault="001432ED">
      <w:pPr>
        <w:pStyle w:val="Textosinformato"/>
      </w:pPr>
      <w:r>
        <w:rPr>
          <w:rFonts w:ascii="Times New Roman" w:hAnsi="Times New Roman"/>
        </w:rPr>
        <w:t xml:space="preserve">h)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rsidR="005E1EC4" w:rsidRDefault="001432ED">
      <w:pPr>
        <w:pStyle w:val="Textosinformato"/>
      </w:pPr>
      <w:r>
        <w:rPr>
          <w:rFonts w:ascii="Times New Roman" w:hAnsi="Times New Roman"/>
        </w:rPr>
        <w:t xml:space="preserve">i) La promoción de los valores y conductas inherentes a la convivencia vial, la prudencia y la prevención de los accidentes de tráfico. </w:t>
      </w:r>
      <w:r w:rsidR="00093A86">
        <w:rPr>
          <w:rFonts w:ascii="Times New Roman" w:hAnsi="Times New Roman"/>
        </w:rPr>
        <w:t>Asimismo,</w:t>
      </w:r>
      <w:r>
        <w:rPr>
          <w:rFonts w:ascii="Times New Roman" w:hAnsi="Times New Roman"/>
        </w:rPr>
        <w:t xml:space="preserve"> se tratarán temas relativos a la protección ante emergencias y catástrofes.</w:t>
      </w:r>
    </w:p>
    <w:p w:rsidR="005E1EC4" w:rsidRPr="00093A86" w:rsidRDefault="001432ED">
      <w:pPr>
        <w:pStyle w:val="NormalWeb"/>
        <w:shd w:val="clear" w:color="auto" w:fill="FFFFFF"/>
      </w:pPr>
      <w:r>
        <w:rPr>
          <w:color w:val="515151"/>
        </w:rPr>
        <w:tab/>
      </w:r>
      <w:r w:rsidRPr="00093A86">
        <w:t>j) La promoción de la actividad física para el desarrollo de la competencia motriz, de los hábitos de vida saludable, la utilización responsable del tiempo libre y del ocio y el fomento de la dieta equilibrada y de la alimentación saludable para el bienestar individual y colectivo, incluyendo conceptos relativos a la educación para el consumo y la salud laboral.</w:t>
      </w:r>
    </w:p>
    <w:p w:rsidR="005E1EC4" w:rsidRPr="00093A86" w:rsidRDefault="001432ED">
      <w:pPr>
        <w:pStyle w:val="NormalWeb"/>
        <w:shd w:val="clear" w:color="auto" w:fill="FFFFFF"/>
      </w:pPr>
      <w:r w:rsidRPr="00093A86">
        <w:tab/>
        <w:t xml:space="preserve">k) 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w:t>
      </w:r>
      <w:r w:rsidRPr="00093A86">
        <w:lastRenderedPageBreak/>
        <w:t>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p>
    <w:p w:rsidR="005E1EC4" w:rsidRPr="00093A86" w:rsidRDefault="001432ED">
      <w:pPr>
        <w:pStyle w:val="NormalWeb"/>
        <w:shd w:val="clear" w:color="auto" w:fill="FFFFFF"/>
      </w:pPr>
      <w:r w:rsidRPr="00093A86">
        <w:t>l) La toma de conciencia y la profundización en el análisis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5E1EC4" w:rsidRDefault="005E1EC4">
      <w:pPr>
        <w:pStyle w:val="Textosinformato"/>
      </w:pPr>
    </w:p>
    <w:p w:rsidR="005E1EC4" w:rsidRDefault="005E1EC4">
      <w:pPr>
        <w:pStyle w:val="Predeterminado"/>
        <w:ind w:firstLine="0"/>
        <w:jc w:val="left"/>
      </w:pPr>
    </w:p>
    <w:p w:rsidR="005E1EC4" w:rsidRDefault="001432ED">
      <w:pPr>
        <w:pStyle w:val="Predeterminado"/>
        <w:spacing w:line="360" w:lineRule="auto"/>
        <w:ind w:firstLine="0"/>
        <w:jc w:val="left"/>
      </w:pPr>
      <w:r>
        <w:rPr>
          <w:b/>
          <w:bCs/>
          <w:sz w:val="24"/>
          <w:szCs w:val="24"/>
        </w:rPr>
        <w:t>7. EVALUACIÓN</w:t>
      </w:r>
    </w:p>
    <w:p w:rsidR="005E1EC4" w:rsidRDefault="001432ED">
      <w:pPr>
        <w:pStyle w:val="Predeterminado"/>
        <w:spacing w:line="360" w:lineRule="auto"/>
        <w:ind w:firstLine="0"/>
        <w:jc w:val="left"/>
      </w:pPr>
      <w:r>
        <w:rPr>
          <w:b/>
          <w:bCs/>
          <w:sz w:val="24"/>
          <w:szCs w:val="24"/>
        </w:rPr>
        <w:t>7.1 Referentes de evaluación</w:t>
      </w:r>
    </w:p>
    <w:p w:rsidR="005E1EC4" w:rsidRDefault="001432ED">
      <w:pPr>
        <w:pStyle w:val="Predeterminado"/>
      </w:pPr>
      <w:r>
        <w:rPr>
          <w:sz w:val="24"/>
          <w:szCs w:val="24"/>
        </w:rPr>
        <w:t xml:space="preserve"> Los referentes para la comprobación del grado de adquisición de las competencias y el logro de los objetivos de la etapa, serán los criterios de evaluación y estándares de aprendizaje evaluables. </w:t>
      </w:r>
    </w:p>
    <w:p w:rsidR="005E1EC4" w:rsidRDefault="005E1EC4">
      <w:pPr>
        <w:pStyle w:val="Predeterminado"/>
        <w:spacing w:line="360" w:lineRule="auto"/>
        <w:ind w:firstLine="0"/>
        <w:jc w:val="left"/>
      </w:pPr>
    </w:p>
    <w:p w:rsidR="005E1EC4" w:rsidRDefault="001432ED">
      <w:pPr>
        <w:pStyle w:val="Predeterminado"/>
        <w:spacing w:line="360" w:lineRule="auto"/>
        <w:ind w:firstLine="0"/>
      </w:pPr>
      <w:r>
        <w:rPr>
          <w:b/>
          <w:sz w:val="24"/>
          <w:szCs w:val="24"/>
        </w:rPr>
        <w:t xml:space="preserve">7.2. Procedimientos, técnicas e instrumentos de evaluación </w:t>
      </w:r>
    </w:p>
    <w:p w:rsidR="005E1EC4" w:rsidRDefault="001432ED">
      <w:pPr>
        <w:pStyle w:val="Predeterminado"/>
        <w:spacing w:line="360" w:lineRule="auto"/>
        <w:ind w:firstLine="708"/>
      </w:pPr>
      <w:r>
        <w:rPr>
          <w:sz w:val="24"/>
          <w:szCs w:val="24"/>
        </w:rPr>
        <w:t>Los instrumentos que se utilizarán para realizar la evaluación serán los siguientes:</w:t>
      </w:r>
    </w:p>
    <w:p w:rsidR="005E1EC4" w:rsidRDefault="001432ED">
      <w:pPr>
        <w:pStyle w:val="Predeterminado"/>
        <w:tabs>
          <w:tab w:val="left" w:pos="54"/>
          <w:tab w:val="left" w:pos="774"/>
          <w:tab w:val="left" w:pos="927"/>
          <w:tab w:val="left" w:pos="2214"/>
          <w:tab w:val="left" w:pos="2934"/>
          <w:tab w:val="left" w:pos="3654"/>
          <w:tab w:val="left" w:pos="4374"/>
          <w:tab w:val="left" w:pos="5094"/>
          <w:tab w:val="left" w:pos="5814"/>
          <w:tab w:val="left" w:pos="6534"/>
          <w:tab w:val="left" w:pos="7254"/>
          <w:tab w:val="left" w:pos="7974"/>
          <w:tab w:val="left" w:pos="8694"/>
        </w:tabs>
        <w:ind w:left="360" w:firstLine="0"/>
      </w:pPr>
      <w:r>
        <w:rPr>
          <w:sz w:val="24"/>
          <w:szCs w:val="24"/>
        </w:rPr>
        <w:tab/>
      </w:r>
      <w:r>
        <w:rPr>
          <w:sz w:val="24"/>
          <w:szCs w:val="24"/>
        </w:rPr>
        <w:tab/>
        <w:t xml:space="preserve">- Pruebas escritas. </w:t>
      </w:r>
    </w:p>
    <w:p w:rsidR="005E1EC4" w:rsidRDefault="001432ED" w:rsidP="00093A86">
      <w:pPr>
        <w:pStyle w:val="Predeterminado"/>
        <w:tabs>
          <w:tab w:val="left" w:pos="54"/>
          <w:tab w:val="left" w:pos="774"/>
          <w:tab w:val="left" w:pos="927"/>
          <w:tab w:val="left" w:pos="2214"/>
          <w:tab w:val="left" w:pos="2934"/>
          <w:tab w:val="left" w:pos="3654"/>
          <w:tab w:val="left" w:pos="4374"/>
          <w:tab w:val="left" w:pos="5094"/>
          <w:tab w:val="left" w:pos="5814"/>
          <w:tab w:val="left" w:pos="6534"/>
          <w:tab w:val="left" w:pos="7254"/>
          <w:tab w:val="left" w:pos="7974"/>
          <w:tab w:val="left" w:pos="8694"/>
        </w:tabs>
        <w:ind w:left="360" w:firstLine="0"/>
      </w:pPr>
      <w:r>
        <w:rPr>
          <w:sz w:val="24"/>
          <w:szCs w:val="24"/>
        </w:rPr>
        <w:tab/>
      </w:r>
      <w:r>
        <w:rPr>
          <w:sz w:val="24"/>
          <w:szCs w:val="24"/>
        </w:rPr>
        <w:tab/>
        <w:t>- Ejercicios propuestos.</w:t>
      </w:r>
    </w:p>
    <w:p w:rsidR="005E1EC4" w:rsidRDefault="001432ED">
      <w:pPr>
        <w:pStyle w:val="Predeterminado"/>
        <w:tabs>
          <w:tab w:val="left" w:pos="54"/>
          <w:tab w:val="left" w:pos="774"/>
          <w:tab w:val="left" w:pos="927"/>
          <w:tab w:val="left" w:pos="2214"/>
          <w:tab w:val="left" w:pos="2934"/>
          <w:tab w:val="left" w:pos="3654"/>
          <w:tab w:val="left" w:pos="4374"/>
          <w:tab w:val="left" w:pos="5094"/>
          <w:tab w:val="left" w:pos="5814"/>
          <w:tab w:val="left" w:pos="6534"/>
          <w:tab w:val="left" w:pos="7254"/>
          <w:tab w:val="left" w:pos="7974"/>
          <w:tab w:val="left" w:pos="8694"/>
        </w:tabs>
        <w:ind w:left="360" w:firstLine="0"/>
      </w:pPr>
      <w:r>
        <w:rPr>
          <w:sz w:val="24"/>
          <w:szCs w:val="24"/>
        </w:rPr>
        <w:tab/>
      </w:r>
      <w:r>
        <w:rPr>
          <w:sz w:val="24"/>
          <w:szCs w:val="24"/>
        </w:rPr>
        <w:tab/>
        <w:t>- Participación en clase.</w:t>
      </w:r>
    </w:p>
    <w:p w:rsidR="005E1EC4" w:rsidRDefault="005E1EC4">
      <w:pPr>
        <w:pStyle w:val="Predeterminado"/>
        <w:tabs>
          <w:tab w:val="left" w:pos="54"/>
          <w:tab w:val="left" w:pos="774"/>
          <w:tab w:val="left" w:pos="927"/>
          <w:tab w:val="left" w:pos="2214"/>
          <w:tab w:val="left" w:pos="2934"/>
          <w:tab w:val="left" w:pos="3654"/>
          <w:tab w:val="left" w:pos="4374"/>
          <w:tab w:val="left" w:pos="5094"/>
          <w:tab w:val="left" w:pos="5814"/>
          <w:tab w:val="left" w:pos="6534"/>
          <w:tab w:val="left" w:pos="7254"/>
          <w:tab w:val="left" w:pos="7974"/>
          <w:tab w:val="left" w:pos="8694"/>
        </w:tabs>
        <w:ind w:left="360" w:firstLine="0"/>
      </w:pPr>
    </w:p>
    <w:p w:rsidR="005E1EC4" w:rsidRDefault="001432ED" w:rsidP="00093A86">
      <w:pPr>
        <w:pStyle w:val="Predeterminado"/>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pPr>
      <w:r>
        <w:rPr>
          <w:sz w:val="24"/>
          <w:szCs w:val="24"/>
        </w:rPr>
        <w:t xml:space="preserve">Al acabar cada unidad temática, se hará una prueba escrita. En ocasiones se podrá realizar la prueba de más de una unidad didáctica. Cada prueba escrita de una o más unidades didácticas constará de una serie de preguntas de teoría, cuestiones, problemas numéricos o ejercicios prácticos, con una estructura similar a los exámenes de selectividad. </w:t>
      </w:r>
    </w:p>
    <w:p w:rsidR="005E1EC4" w:rsidRDefault="005E1EC4">
      <w:pPr>
        <w:pStyle w:val="Predeterminado"/>
        <w:ind w:firstLine="708"/>
      </w:pPr>
    </w:p>
    <w:p w:rsidR="005E1EC4" w:rsidRDefault="001432ED">
      <w:pPr>
        <w:pStyle w:val="Predeterminado"/>
        <w:ind w:firstLine="0"/>
      </w:pPr>
      <w:r>
        <w:rPr>
          <w:sz w:val="24"/>
          <w:szCs w:val="24"/>
        </w:rPr>
        <w:tab/>
      </w:r>
    </w:p>
    <w:p w:rsidR="005E1EC4" w:rsidRDefault="001432ED">
      <w:pPr>
        <w:pStyle w:val="Cuerpodetextoconsangra"/>
        <w:ind w:left="0"/>
      </w:pPr>
      <w:r>
        <w:rPr>
          <w:b/>
          <w:bCs/>
          <w:sz w:val="24"/>
          <w:szCs w:val="24"/>
        </w:rPr>
        <w:t>7.3. Criterios generales de calificación y promoción.</w:t>
      </w:r>
    </w:p>
    <w:p w:rsidR="005E1EC4" w:rsidRDefault="001432ED">
      <w:pPr>
        <w:pStyle w:val="Predeterminado"/>
        <w:ind w:firstLine="708"/>
      </w:pPr>
      <w:r>
        <w:rPr>
          <w:sz w:val="24"/>
          <w:szCs w:val="24"/>
        </w:rPr>
        <w:t>Para la valoración de las pruebas escritas se tendrán en cuenta los siguientes criterios:</w:t>
      </w:r>
    </w:p>
    <w:p w:rsidR="005E1EC4" w:rsidRDefault="001432ED">
      <w:pPr>
        <w:pStyle w:val="Encabezamiento"/>
        <w:spacing w:after="120"/>
        <w:ind w:right="-707"/>
      </w:pPr>
      <w:r>
        <w:rPr>
          <w:rFonts w:ascii="Times New Roman" w:hAnsi="Times New Roman" w:cs="Times New Roman"/>
        </w:rPr>
        <w:t>1. Se respetará la libre interpretación del enunciado, siempre que sea lógicamente correcto y adecuado. En este contexto, la valoración de cada uno de los apartados de las cuestiones, atenderá a los siguientes aspectos:</w:t>
      </w:r>
    </w:p>
    <w:p w:rsidR="005E1EC4" w:rsidRDefault="001432ED">
      <w:pPr>
        <w:pStyle w:val="Encabezamiento"/>
        <w:ind w:right="-707"/>
      </w:pPr>
      <w:r>
        <w:rPr>
          <w:rFonts w:ascii="Times New Roman" w:hAnsi="Times New Roman" w:cs="Times New Roman"/>
        </w:rPr>
        <w:t>- Comprensión y descripción cualitativa del fenómeno.</w:t>
      </w:r>
    </w:p>
    <w:p w:rsidR="005E1EC4" w:rsidRDefault="001432ED">
      <w:pPr>
        <w:pStyle w:val="Encabezamiento"/>
        <w:ind w:right="-707"/>
      </w:pPr>
      <w:r>
        <w:rPr>
          <w:rFonts w:ascii="Times New Roman" w:hAnsi="Times New Roman" w:cs="Times New Roman"/>
        </w:rPr>
        <w:t xml:space="preserve">- Identificación de las magnitudes necesarias para la explicación de la situación     </w:t>
      </w:r>
    </w:p>
    <w:p w:rsidR="005E1EC4" w:rsidRDefault="001432ED">
      <w:pPr>
        <w:pStyle w:val="Encabezamiento"/>
        <w:ind w:right="-707"/>
      </w:pPr>
      <w:r>
        <w:rPr>
          <w:rFonts w:ascii="Times New Roman" w:hAnsi="Times New Roman" w:cs="Times New Roman"/>
        </w:rPr>
        <w:lastRenderedPageBreak/>
        <w:t xml:space="preserve">  propuesta.</w:t>
      </w:r>
    </w:p>
    <w:p w:rsidR="005E1EC4" w:rsidRDefault="001432ED">
      <w:pPr>
        <w:pStyle w:val="Encabezamiento"/>
        <w:ind w:right="-707" w:firstLine="0"/>
      </w:pPr>
      <w:r>
        <w:rPr>
          <w:rFonts w:ascii="Times New Roman" w:hAnsi="Times New Roman" w:cs="Times New Roman"/>
        </w:rPr>
        <w:t xml:space="preserve">           - Explicación de todos los pasos seguidos en la resolución.</w:t>
      </w:r>
    </w:p>
    <w:p w:rsidR="005E1EC4" w:rsidRDefault="001432ED">
      <w:pPr>
        <w:pStyle w:val="Encabezamiento"/>
        <w:ind w:right="-707" w:firstLine="0"/>
      </w:pPr>
      <w:r>
        <w:rPr>
          <w:rFonts w:ascii="Times New Roman" w:hAnsi="Times New Roman" w:cs="Times New Roman"/>
        </w:rPr>
        <w:t xml:space="preserve">           - Aplicación correcta de las relaciones entre las magnitudes que intervienen.</w:t>
      </w:r>
    </w:p>
    <w:p w:rsidR="005E1EC4" w:rsidRDefault="001432ED">
      <w:pPr>
        <w:pStyle w:val="Encabezamiento"/>
        <w:ind w:right="-707" w:firstLine="0"/>
      </w:pPr>
      <w:r>
        <w:rPr>
          <w:rFonts w:ascii="Times New Roman" w:hAnsi="Times New Roman" w:cs="Times New Roman"/>
        </w:rPr>
        <w:t xml:space="preserve">           - Utilización de diagramas, esquemas, gráficas, etc. que ayuden a clarificar la </w:t>
      </w:r>
    </w:p>
    <w:p w:rsidR="005E1EC4" w:rsidRDefault="001432ED">
      <w:pPr>
        <w:pStyle w:val="Encabezamiento"/>
        <w:ind w:left="708" w:right="-707" w:firstLine="0"/>
      </w:pPr>
      <w:r>
        <w:rPr>
          <w:rFonts w:ascii="Times New Roman" w:hAnsi="Times New Roman" w:cs="Times New Roman"/>
        </w:rPr>
        <w:t xml:space="preserve">  exposición.</w:t>
      </w:r>
    </w:p>
    <w:p w:rsidR="005E1EC4" w:rsidRDefault="001432ED">
      <w:pPr>
        <w:pStyle w:val="Encabezamiento"/>
        <w:ind w:right="-707" w:firstLine="0"/>
      </w:pPr>
      <w:r>
        <w:rPr>
          <w:rFonts w:ascii="Times New Roman" w:hAnsi="Times New Roman" w:cs="Times New Roman"/>
        </w:rPr>
        <w:t xml:space="preserve">           - Expresión correcta: precisión en el lenguaje, claridad conceptual y orden lógico.</w:t>
      </w:r>
    </w:p>
    <w:p w:rsidR="005E1EC4" w:rsidRDefault="005E1EC4">
      <w:pPr>
        <w:pStyle w:val="Encabezamiento"/>
        <w:ind w:right="-707" w:firstLine="0"/>
      </w:pPr>
    </w:p>
    <w:p w:rsidR="005E1EC4" w:rsidRDefault="001432ED">
      <w:pPr>
        <w:pStyle w:val="Encabezamiento"/>
        <w:spacing w:after="120"/>
        <w:ind w:right="-707"/>
      </w:pPr>
      <w:r>
        <w:rPr>
          <w:rFonts w:ascii="Times New Roman" w:hAnsi="Times New Roman" w:cs="Times New Roman"/>
        </w:rPr>
        <w:t xml:space="preserve">2. Para la valoración de cada uno de los apartados de los problemas, a la vista del desarrollo realizado por el alumno/a, se tendrán en cuenta los siguientes aspectos: </w:t>
      </w:r>
    </w:p>
    <w:p w:rsidR="005E1EC4" w:rsidRDefault="001432ED">
      <w:pPr>
        <w:pStyle w:val="Encabezamiento"/>
        <w:ind w:left="218" w:right="-707" w:firstLine="490"/>
      </w:pPr>
      <w:r>
        <w:rPr>
          <w:rFonts w:ascii="Times New Roman" w:hAnsi="Times New Roman" w:cs="Times New Roman"/>
        </w:rPr>
        <w:t>- Explicación de la situación física y aplicación correcta de la teoría estudiada.</w:t>
      </w:r>
    </w:p>
    <w:p w:rsidR="005E1EC4" w:rsidRDefault="001432ED">
      <w:pPr>
        <w:pStyle w:val="Encabezamiento"/>
        <w:ind w:left="218" w:right="-707" w:firstLine="490"/>
      </w:pPr>
      <w:r>
        <w:rPr>
          <w:rFonts w:ascii="Times New Roman" w:hAnsi="Times New Roman" w:cs="Times New Roman"/>
        </w:rPr>
        <w:t>- Explicación de todos los pasos seguidos en la resolución.</w:t>
      </w:r>
    </w:p>
    <w:p w:rsidR="005E1EC4" w:rsidRDefault="001432ED">
      <w:pPr>
        <w:pStyle w:val="Encabezamiento"/>
        <w:ind w:left="218" w:right="-707" w:firstLine="490"/>
      </w:pPr>
      <w:r>
        <w:rPr>
          <w:rFonts w:ascii="Times New Roman" w:hAnsi="Times New Roman" w:cs="Times New Roman"/>
        </w:rPr>
        <w:t>- Utilización de esquemas o diagramas que aclaren la resolución del problema.</w:t>
      </w:r>
    </w:p>
    <w:p w:rsidR="005E1EC4" w:rsidRDefault="001432ED">
      <w:pPr>
        <w:pStyle w:val="Encabezamiento"/>
        <w:ind w:left="708" w:right="-707" w:firstLine="0"/>
      </w:pPr>
      <w:r>
        <w:rPr>
          <w:rFonts w:ascii="Times New Roman" w:hAnsi="Times New Roman" w:cs="Times New Roman"/>
        </w:rPr>
        <w:t xml:space="preserve">- Expresión de los conceptos físicos en lenguaje matemático y realización adecuada de    </w:t>
      </w:r>
    </w:p>
    <w:p w:rsidR="005E1EC4" w:rsidRDefault="001432ED">
      <w:pPr>
        <w:pStyle w:val="Encabezamiento"/>
        <w:ind w:left="708" w:right="-707" w:firstLine="0"/>
      </w:pPr>
      <w:r>
        <w:rPr>
          <w:rFonts w:ascii="Times New Roman" w:hAnsi="Times New Roman" w:cs="Times New Roman"/>
        </w:rPr>
        <w:t xml:space="preserve">  los cálculos.</w:t>
      </w:r>
    </w:p>
    <w:p w:rsidR="005E1EC4" w:rsidRDefault="001432ED">
      <w:pPr>
        <w:pStyle w:val="Encabezamiento"/>
        <w:ind w:left="218" w:right="-707" w:firstLine="490"/>
      </w:pPr>
      <w:r>
        <w:rPr>
          <w:rFonts w:ascii="Times New Roman" w:hAnsi="Times New Roman" w:cs="Times New Roman"/>
        </w:rPr>
        <w:t>- Utilización correcta de las unidades.</w:t>
      </w:r>
    </w:p>
    <w:p w:rsidR="005E1EC4" w:rsidRDefault="001432ED">
      <w:pPr>
        <w:pStyle w:val="Encabezamiento"/>
        <w:ind w:left="218" w:right="-707" w:firstLine="490"/>
      </w:pPr>
      <w:r>
        <w:rPr>
          <w:rFonts w:ascii="Times New Roman" w:hAnsi="Times New Roman" w:cs="Times New Roman"/>
        </w:rPr>
        <w:t>- Interpretación de los resultados.</w:t>
      </w:r>
    </w:p>
    <w:p w:rsidR="005E1EC4" w:rsidRDefault="001432ED">
      <w:pPr>
        <w:pStyle w:val="Encabezamiento"/>
        <w:ind w:left="709" w:right="-707" w:firstLine="0"/>
      </w:pPr>
      <w:r>
        <w:rPr>
          <w:rFonts w:ascii="Times New Roman" w:hAnsi="Times New Roman" w:cs="Times New Roman"/>
        </w:rPr>
        <w:t xml:space="preserve">- Comprensión y expresión correcta: precisión en el lenguaje, claridad conceptual y orden </w:t>
      </w:r>
    </w:p>
    <w:p w:rsidR="005E1EC4" w:rsidRDefault="001432ED">
      <w:pPr>
        <w:pStyle w:val="Encabezamiento"/>
        <w:ind w:left="709" w:right="-707" w:firstLine="0"/>
      </w:pPr>
      <w:r>
        <w:rPr>
          <w:rFonts w:ascii="Times New Roman" w:hAnsi="Times New Roman" w:cs="Times New Roman"/>
        </w:rPr>
        <w:t xml:space="preserve">  lógico.</w:t>
      </w:r>
    </w:p>
    <w:p w:rsidR="005E1EC4" w:rsidRDefault="005E1EC4">
      <w:pPr>
        <w:pStyle w:val="Encabezamiento"/>
        <w:ind w:right="-707" w:firstLine="0"/>
      </w:pPr>
    </w:p>
    <w:p w:rsidR="00AA627A" w:rsidRPr="00AA627A" w:rsidRDefault="001432ED" w:rsidP="00AA627A">
      <w:pPr>
        <w:pStyle w:val="Predeterminado"/>
        <w:ind w:firstLine="708"/>
        <w:rPr>
          <w:sz w:val="24"/>
          <w:szCs w:val="24"/>
        </w:rPr>
      </w:pPr>
      <w:r w:rsidRPr="00AA627A">
        <w:rPr>
          <w:sz w:val="24"/>
          <w:szCs w:val="24"/>
        </w:rPr>
        <w:t xml:space="preserve">3. </w:t>
      </w:r>
      <w:r w:rsidR="00AA627A" w:rsidRPr="00AA627A">
        <w:rPr>
          <w:sz w:val="24"/>
          <w:szCs w:val="24"/>
        </w:rPr>
        <w:t xml:space="preserve">Cuando la respuesta deba ser razonada o justificada, el no hacerlo conllevará una puntuación de cero en ese apartado. </w:t>
      </w:r>
    </w:p>
    <w:p w:rsidR="00AA627A" w:rsidRPr="00AA627A" w:rsidRDefault="00AA627A" w:rsidP="00AA627A">
      <w:pPr>
        <w:pStyle w:val="Default"/>
      </w:pPr>
    </w:p>
    <w:p w:rsidR="00AA627A" w:rsidRPr="00AA627A" w:rsidRDefault="00AA627A" w:rsidP="00AA627A">
      <w:pPr>
        <w:pStyle w:val="Default"/>
        <w:ind w:firstLine="708"/>
        <w:rPr>
          <w:rFonts w:ascii="Times New Roman" w:hAnsi="Times New Roman" w:cs="Times New Roman"/>
        </w:rPr>
      </w:pPr>
      <w:r w:rsidRPr="00AA627A">
        <w:rPr>
          <w:rFonts w:ascii="Times New Roman" w:hAnsi="Times New Roman" w:cs="Times New Roman"/>
        </w:rPr>
        <w:t xml:space="preserve">4. Si en el proceso de resolución de las preguntas se comete un error de concepto básico, éste conllevará una puntuación de cero en el apartado correspondiente. </w:t>
      </w:r>
    </w:p>
    <w:p w:rsidR="00AA627A" w:rsidRPr="00AA627A" w:rsidRDefault="00AA627A" w:rsidP="00AA627A">
      <w:pPr>
        <w:pStyle w:val="Default"/>
        <w:rPr>
          <w:rFonts w:ascii="Times New Roman" w:hAnsi="Times New Roman" w:cs="Times New Roman"/>
        </w:rPr>
      </w:pPr>
      <w:r w:rsidRPr="00AA627A">
        <w:rPr>
          <w:rFonts w:ascii="Times New Roman" w:hAnsi="Times New Roman" w:cs="Times New Roman"/>
        </w:rPr>
        <w:t xml:space="preserve">Los errores de cálculo numérico se penalizarán con un 10% de la puntuación del apartado de la pregunta correspondiente. En el caso en el que el resultado obtenido sea tan absurdo o disparatado que la aceptación del mismo suponga un desconocimiento de conceptos básicos, se puntuará con cero. </w:t>
      </w:r>
    </w:p>
    <w:p w:rsidR="00AA627A" w:rsidRPr="00AA627A" w:rsidRDefault="00AA627A" w:rsidP="00AA627A">
      <w:pPr>
        <w:pStyle w:val="Default"/>
        <w:rPr>
          <w:rFonts w:ascii="Times New Roman" w:hAnsi="Times New Roman" w:cs="Times New Roman"/>
        </w:rPr>
      </w:pPr>
    </w:p>
    <w:p w:rsidR="005E1EC4" w:rsidRPr="00AA627A" w:rsidRDefault="00AA627A" w:rsidP="00AA627A">
      <w:pPr>
        <w:pStyle w:val="Predeterminado"/>
        <w:ind w:firstLine="708"/>
        <w:rPr>
          <w:sz w:val="24"/>
          <w:szCs w:val="24"/>
        </w:rPr>
      </w:pPr>
      <w:r w:rsidRPr="00AA627A">
        <w:rPr>
          <w:sz w:val="24"/>
          <w:szCs w:val="24"/>
        </w:rPr>
        <w:t>La expresión de los resultados numéricos sin unidades o unidades incorrectas, cuando sean necesarias, se penalizará con un 25% del valor del apartado.</w:t>
      </w:r>
    </w:p>
    <w:p w:rsidR="005E1EC4" w:rsidRDefault="005E1EC4">
      <w:pPr>
        <w:pStyle w:val="Predeterminado"/>
        <w:ind w:firstLine="708"/>
      </w:pPr>
    </w:p>
    <w:p w:rsidR="005E1EC4" w:rsidRDefault="001432ED">
      <w:pPr>
        <w:pStyle w:val="Predeterminado"/>
        <w:ind w:firstLine="708"/>
      </w:pPr>
      <w:r>
        <w:rPr>
          <w:sz w:val="24"/>
          <w:szCs w:val="24"/>
        </w:rPr>
        <w:t>5. Si un alumno es sorprendido copiando, se le recogerá el examen, calificando esta prueba con cero puntos.</w:t>
      </w:r>
      <w:r>
        <w:rPr>
          <w:b/>
          <w:sz w:val="24"/>
          <w:szCs w:val="24"/>
        </w:rPr>
        <w:t xml:space="preserve">       </w:t>
      </w:r>
    </w:p>
    <w:p w:rsidR="005E1EC4" w:rsidRDefault="005E1EC4">
      <w:pPr>
        <w:pStyle w:val="Cuerpodetextoconsangra"/>
        <w:ind w:left="0"/>
      </w:pPr>
    </w:p>
    <w:p w:rsidR="005E1EC4" w:rsidRDefault="001432ED">
      <w:pPr>
        <w:pStyle w:val="Cuerpodetextoconsangra"/>
        <w:ind w:left="0" w:firstLine="708"/>
      </w:pPr>
      <w:r>
        <w:rPr>
          <w:sz w:val="24"/>
          <w:szCs w:val="24"/>
        </w:rPr>
        <w:t>6. Se tendrá en cuenta la realización de todas las tareas y trabajos mandados en clase, fundamentalmente relaciones ejercicios de pruebas de selectividad, así como colaboración y participación en clase y actitud positiva hacia el aprendizaje.</w:t>
      </w:r>
    </w:p>
    <w:p w:rsidR="005E1EC4" w:rsidRDefault="005E1EC4">
      <w:pPr>
        <w:pStyle w:val="Cuerpodetextoconsangra"/>
      </w:pPr>
    </w:p>
    <w:p w:rsidR="005E1EC4" w:rsidRDefault="001432ED">
      <w:pPr>
        <w:pStyle w:val="Cuerpodetextoconsangra"/>
        <w:ind w:left="0"/>
      </w:pPr>
      <w:r>
        <w:rPr>
          <w:sz w:val="24"/>
          <w:szCs w:val="24"/>
          <w:u w:val="single"/>
        </w:rPr>
        <w:t>Calificación y promoción</w:t>
      </w:r>
    </w:p>
    <w:p w:rsidR="00093A86" w:rsidRPr="00093A86" w:rsidRDefault="00093A86" w:rsidP="00093A86">
      <w:pPr>
        <w:tabs>
          <w:tab w:val="left" w:pos="360"/>
        </w:tabs>
        <w:spacing w:line="360" w:lineRule="auto"/>
        <w:jc w:val="both"/>
        <w:rPr>
          <w:rFonts w:ascii="Times New Roman" w:hAnsi="Times New Roman"/>
          <w:b/>
        </w:rPr>
      </w:pPr>
      <w:r w:rsidRPr="00093A86">
        <w:rPr>
          <w:rFonts w:ascii="Times New Roman" w:hAnsi="Times New Roman"/>
          <w:lang w:val="es-ES_tradnl"/>
        </w:rPr>
        <w:t>La ponderación que asignaremos a cada una de las facetas de la evaluación será:</w:t>
      </w:r>
    </w:p>
    <w:p w:rsidR="00093A86" w:rsidRPr="00093A86" w:rsidRDefault="00093A86" w:rsidP="00093A86">
      <w:pPr>
        <w:widowControl/>
        <w:numPr>
          <w:ilvl w:val="0"/>
          <w:numId w:val="47"/>
        </w:numPr>
        <w:tabs>
          <w:tab w:val="clear" w:pos="708"/>
        </w:tabs>
        <w:spacing w:before="120" w:line="240" w:lineRule="auto"/>
        <w:ind w:left="641" w:hanging="357"/>
        <w:jc w:val="both"/>
        <w:rPr>
          <w:rFonts w:ascii="Times New Roman" w:hAnsi="Times New Roman"/>
          <w:lang w:val="es-ES_tradnl"/>
        </w:rPr>
      </w:pPr>
      <w:r w:rsidRPr="00093A86">
        <w:rPr>
          <w:rFonts w:ascii="Times New Roman" w:hAnsi="Times New Roman"/>
          <w:b/>
        </w:rPr>
        <w:t>Pruebas escritas.</w:t>
      </w:r>
      <w:r w:rsidRPr="00093A86">
        <w:rPr>
          <w:rFonts w:ascii="Times New Roman" w:hAnsi="Times New Roman"/>
        </w:rPr>
        <w:t xml:space="preserve"> La cuantificación es del </w:t>
      </w:r>
      <w:r>
        <w:rPr>
          <w:rFonts w:ascii="Times New Roman" w:hAnsi="Times New Roman"/>
          <w:b/>
        </w:rPr>
        <w:t>9</w:t>
      </w:r>
      <w:r w:rsidRPr="00093A86">
        <w:rPr>
          <w:rFonts w:ascii="Times New Roman" w:hAnsi="Times New Roman"/>
          <w:b/>
        </w:rPr>
        <w:t>0%</w:t>
      </w:r>
      <w:r w:rsidRPr="00093A86">
        <w:rPr>
          <w:rFonts w:ascii="Times New Roman" w:hAnsi="Times New Roman"/>
        </w:rPr>
        <w:t xml:space="preserve"> de la calificación de la Evaluación. Se realizarán los controles y/o exámenes que se estime oportuno, </w:t>
      </w:r>
      <w:r w:rsidRPr="00093A86">
        <w:rPr>
          <w:rFonts w:ascii="Times New Roman" w:hAnsi="Times New Roman"/>
        </w:rPr>
        <w:lastRenderedPageBreak/>
        <w:t xml:space="preserve">según las características del grupo de alumnos correspondiente y del grado de desarrollo de los contenidos impartidos en el aula. Se realizará la media aritmética de las notas de todas las pruebas realizadas en la Evaluación, y a ese valor se le aplicará el </w:t>
      </w:r>
      <w:r>
        <w:rPr>
          <w:rFonts w:ascii="Times New Roman" w:hAnsi="Times New Roman"/>
          <w:b/>
        </w:rPr>
        <w:t>9</w:t>
      </w:r>
      <w:r w:rsidRPr="00093A86">
        <w:rPr>
          <w:rFonts w:ascii="Times New Roman" w:hAnsi="Times New Roman"/>
          <w:b/>
        </w:rPr>
        <w:t>0%</w:t>
      </w:r>
      <w:r w:rsidRPr="00093A86">
        <w:rPr>
          <w:rFonts w:ascii="Times New Roman" w:hAnsi="Times New Roman"/>
        </w:rPr>
        <w:t>.</w:t>
      </w:r>
    </w:p>
    <w:p w:rsidR="00093A86" w:rsidRPr="00093A86" w:rsidRDefault="00093A86" w:rsidP="00093A86">
      <w:pPr>
        <w:spacing w:before="120"/>
        <w:ind w:left="641"/>
        <w:jc w:val="both"/>
        <w:rPr>
          <w:rFonts w:ascii="Times New Roman" w:hAnsi="Times New Roman"/>
          <w:lang w:val="es-ES_tradnl"/>
        </w:rPr>
      </w:pPr>
    </w:p>
    <w:p w:rsidR="00093A86" w:rsidRPr="00093A86" w:rsidRDefault="00093A86" w:rsidP="00093A86">
      <w:pPr>
        <w:widowControl/>
        <w:numPr>
          <w:ilvl w:val="0"/>
          <w:numId w:val="47"/>
        </w:numPr>
        <w:tabs>
          <w:tab w:val="clear" w:pos="708"/>
        </w:tabs>
        <w:spacing w:line="240" w:lineRule="auto"/>
        <w:ind w:left="641" w:hanging="357"/>
        <w:jc w:val="both"/>
        <w:rPr>
          <w:rFonts w:ascii="Times New Roman" w:hAnsi="Times New Roman"/>
          <w:b/>
        </w:rPr>
      </w:pPr>
      <w:r w:rsidRPr="00093A86">
        <w:rPr>
          <w:rFonts w:ascii="Times New Roman" w:hAnsi="Times New Roman"/>
          <w:b/>
          <w:lang w:val="es-ES_tradnl"/>
        </w:rPr>
        <w:t>Actividades, ejercicios y Trabajos:</w:t>
      </w:r>
      <w:r w:rsidRPr="00093A86">
        <w:rPr>
          <w:rFonts w:ascii="Times New Roman" w:hAnsi="Times New Roman"/>
          <w:lang w:val="es-ES_tradnl"/>
        </w:rPr>
        <w:t xml:space="preserve"> </w:t>
      </w:r>
      <w:r w:rsidRPr="00093A86">
        <w:rPr>
          <w:rFonts w:ascii="Times New Roman" w:hAnsi="Times New Roman"/>
        </w:rPr>
        <w:t xml:space="preserve">supondrá el </w:t>
      </w:r>
      <w:r>
        <w:rPr>
          <w:rFonts w:ascii="Times New Roman" w:hAnsi="Times New Roman"/>
        </w:rPr>
        <w:t>1</w:t>
      </w:r>
      <w:r w:rsidRPr="00093A86">
        <w:rPr>
          <w:rFonts w:ascii="Times New Roman" w:hAnsi="Times New Roman"/>
          <w:b/>
        </w:rPr>
        <w:t>0%</w:t>
      </w:r>
      <w:r w:rsidRPr="00093A86">
        <w:rPr>
          <w:rFonts w:ascii="Times New Roman" w:hAnsi="Times New Roman"/>
        </w:rPr>
        <w:t xml:space="preserve"> de la calificación de la Evaluación.</w:t>
      </w:r>
    </w:p>
    <w:p w:rsidR="00093A86" w:rsidRPr="00093A86" w:rsidRDefault="00093A86" w:rsidP="00093A86">
      <w:pPr>
        <w:ind w:firstLine="708"/>
        <w:jc w:val="both"/>
        <w:rPr>
          <w:rFonts w:ascii="Times New Roman" w:hAnsi="Times New Roman"/>
        </w:rPr>
      </w:pPr>
    </w:p>
    <w:p w:rsidR="00093A86" w:rsidRPr="00093A86" w:rsidRDefault="00093A86" w:rsidP="00093A86">
      <w:pPr>
        <w:ind w:firstLine="708"/>
        <w:rPr>
          <w:rFonts w:ascii="Times New Roman" w:hAnsi="Times New Roman"/>
        </w:rPr>
      </w:pPr>
      <w:r w:rsidRPr="00093A86">
        <w:rPr>
          <w:rFonts w:ascii="Times New Roman" w:hAnsi="Times New Roman"/>
        </w:rPr>
        <w:t>En cada evaluación se harán pruebas escritas de una o más unidades didácticas, en función del tiempo disponible. También podrá darse por evaluada una unidad a partir de las actividades y ejercicios propuestos, sin necesidad de prueba escrita.</w:t>
      </w:r>
    </w:p>
    <w:p w:rsidR="00093A86" w:rsidRPr="00093A86" w:rsidRDefault="00093A86" w:rsidP="00093A86">
      <w:pPr>
        <w:ind w:firstLine="708"/>
        <w:jc w:val="both"/>
        <w:rPr>
          <w:rFonts w:ascii="Times New Roman" w:hAnsi="Times New Roman"/>
        </w:rPr>
      </w:pPr>
      <w:r w:rsidRPr="00093A86">
        <w:rPr>
          <w:rFonts w:ascii="Times New Roman" w:hAnsi="Times New Roman"/>
        </w:rPr>
        <w:t xml:space="preserve"> </w:t>
      </w:r>
    </w:p>
    <w:p w:rsidR="00093A86" w:rsidRPr="00093A86" w:rsidRDefault="00093A86" w:rsidP="00093A86">
      <w:pPr>
        <w:ind w:firstLine="708"/>
        <w:jc w:val="both"/>
        <w:rPr>
          <w:rFonts w:ascii="Times New Roman" w:hAnsi="Times New Roman"/>
        </w:rPr>
      </w:pPr>
    </w:p>
    <w:p w:rsidR="00093A86" w:rsidRPr="00093A86" w:rsidRDefault="00093A86" w:rsidP="00093A86">
      <w:pPr>
        <w:pStyle w:val="Predeterminado"/>
        <w:spacing w:line="276" w:lineRule="auto"/>
        <w:ind w:firstLine="0"/>
        <w:rPr>
          <w:sz w:val="24"/>
          <w:szCs w:val="22"/>
          <w:lang w:eastAsia="en-US"/>
        </w:rPr>
      </w:pPr>
      <w:r w:rsidRPr="00093A86">
        <w:rPr>
          <w:sz w:val="24"/>
          <w:szCs w:val="22"/>
          <w:lang w:eastAsia="en-US"/>
        </w:rPr>
        <w:tab/>
        <w:t xml:space="preserve">Una Evaluación se considerará </w:t>
      </w:r>
      <w:r w:rsidRPr="00093A86">
        <w:rPr>
          <w:b/>
          <w:sz w:val="24"/>
          <w:szCs w:val="22"/>
          <w:lang w:eastAsia="en-US"/>
        </w:rPr>
        <w:t>superada</w:t>
      </w:r>
      <w:r w:rsidRPr="00093A86">
        <w:rPr>
          <w:sz w:val="24"/>
          <w:szCs w:val="22"/>
          <w:lang w:eastAsia="en-US"/>
        </w:rPr>
        <w:t xml:space="preserve"> si la puntuación es </w:t>
      </w:r>
      <w:r w:rsidRPr="00093A86">
        <w:rPr>
          <w:b/>
          <w:sz w:val="24"/>
          <w:szCs w:val="22"/>
          <w:lang w:eastAsia="en-US"/>
        </w:rPr>
        <w:t>igual o mayor a 5.</w:t>
      </w:r>
    </w:p>
    <w:p w:rsidR="00093A86" w:rsidRPr="00093A86" w:rsidRDefault="00093A86" w:rsidP="00093A86">
      <w:pPr>
        <w:pStyle w:val="Predeterminado"/>
        <w:spacing w:line="276" w:lineRule="auto"/>
        <w:ind w:firstLine="0"/>
        <w:rPr>
          <w:bCs/>
          <w:sz w:val="24"/>
          <w:szCs w:val="22"/>
        </w:rPr>
      </w:pPr>
    </w:p>
    <w:p w:rsidR="00093A86" w:rsidRPr="00093A86" w:rsidRDefault="00093A86" w:rsidP="00093A86">
      <w:pPr>
        <w:pStyle w:val="Predeterminado"/>
        <w:spacing w:line="276" w:lineRule="auto"/>
        <w:ind w:firstLine="708"/>
        <w:rPr>
          <w:sz w:val="24"/>
          <w:szCs w:val="22"/>
        </w:rPr>
      </w:pPr>
      <w:r w:rsidRPr="00093A86">
        <w:rPr>
          <w:bCs/>
          <w:sz w:val="24"/>
          <w:szCs w:val="22"/>
        </w:rPr>
        <w:t>La</w:t>
      </w:r>
      <w:r w:rsidRPr="00093A86">
        <w:rPr>
          <w:b/>
          <w:bCs/>
          <w:sz w:val="24"/>
          <w:szCs w:val="22"/>
        </w:rPr>
        <w:t xml:space="preserve"> Nota Final de la materia</w:t>
      </w:r>
      <w:r w:rsidRPr="00093A86">
        <w:rPr>
          <w:sz w:val="24"/>
          <w:szCs w:val="22"/>
        </w:rPr>
        <w:t xml:space="preserve"> de Química de 2</w:t>
      </w:r>
      <w:r>
        <w:rPr>
          <w:sz w:val="24"/>
          <w:szCs w:val="22"/>
        </w:rPr>
        <w:t>ºBachillerato</w:t>
      </w:r>
      <w:r w:rsidRPr="00093A86">
        <w:rPr>
          <w:sz w:val="24"/>
          <w:szCs w:val="22"/>
        </w:rPr>
        <w:t xml:space="preserve"> se obtendrá de la media aritmética de las tres Evaluaciones. Para poder hacer la media será necesario tener </w:t>
      </w:r>
      <w:r w:rsidRPr="00093A86">
        <w:rPr>
          <w:b/>
          <w:sz w:val="24"/>
          <w:szCs w:val="22"/>
        </w:rPr>
        <w:t>como mínimo un 4</w:t>
      </w:r>
      <w:r w:rsidRPr="00093A86">
        <w:rPr>
          <w:sz w:val="24"/>
          <w:szCs w:val="22"/>
        </w:rPr>
        <w:t xml:space="preserve"> en dichas evaluaciones. </w:t>
      </w:r>
    </w:p>
    <w:p w:rsidR="00093A86" w:rsidRPr="00093A86" w:rsidRDefault="00093A86" w:rsidP="00093A86">
      <w:pPr>
        <w:pStyle w:val="Predeterminado"/>
        <w:spacing w:line="276" w:lineRule="auto"/>
        <w:ind w:firstLine="708"/>
        <w:rPr>
          <w:sz w:val="24"/>
          <w:szCs w:val="22"/>
        </w:rPr>
      </w:pPr>
    </w:p>
    <w:p w:rsidR="00093A86" w:rsidRPr="00093A86" w:rsidRDefault="00093A86" w:rsidP="00093A86">
      <w:pPr>
        <w:pStyle w:val="Predeterminado"/>
        <w:spacing w:line="276" w:lineRule="auto"/>
        <w:ind w:firstLine="0"/>
        <w:rPr>
          <w:sz w:val="24"/>
          <w:szCs w:val="22"/>
        </w:rPr>
      </w:pPr>
      <w:r>
        <w:rPr>
          <w:sz w:val="24"/>
          <w:szCs w:val="22"/>
        </w:rPr>
        <w:tab/>
      </w:r>
      <w:r w:rsidRPr="00093A86">
        <w:rPr>
          <w:sz w:val="24"/>
          <w:szCs w:val="22"/>
        </w:rPr>
        <w:t xml:space="preserve">Para </w:t>
      </w:r>
      <w:r w:rsidRPr="00093A86">
        <w:rPr>
          <w:b/>
          <w:sz w:val="24"/>
          <w:szCs w:val="22"/>
        </w:rPr>
        <w:t xml:space="preserve">superar </w:t>
      </w:r>
      <w:r w:rsidRPr="00093A86">
        <w:rPr>
          <w:sz w:val="24"/>
          <w:szCs w:val="22"/>
        </w:rPr>
        <w:t xml:space="preserve">la materia tendrá que obtenerse una </w:t>
      </w:r>
      <w:r w:rsidRPr="00093A86">
        <w:rPr>
          <w:b/>
          <w:sz w:val="24"/>
          <w:szCs w:val="22"/>
        </w:rPr>
        <w:t>Nota Final mayor o igual a 5</w:t>
      </w:r>
      <w:r w:rsidRPr="00093A86">
        <w:rPr>
          <w:sz w:val="24"/>
          <w:szCs w:val="22"/>
        </w:rPr>
        <w:t>.</w:t>
      </w:r>
    </w:p>
    <w:p w:rsidR="005E1EC4" w:rsidRDefault="005E1EC4">
      <w:pPr>
        <w:pStyle w:val="Sangra2detindependiente"/>
        <w:overflowPunct w:val="0"/>
        <w:ind w:firstLine="0"/>
      </w:pPr>
    </w:p>
    <w:p w:rsidR="005E1EC4" w:rsidRDefault="001432ED">
      <w:pPr>
        <w:pStyle w:val="Predeterminado"/>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ind w:firstLine="0"/>
      </w:pPr>
      <w:r>
        <w:rPr>
          <w:sz w:val="24"/>
          <w:szCs w:val="24"/>
        </w:rPr>
        <w:t xml:space="preserve">                                                                                                                                                                  </w:t>
      </w:r>
      <w:r>
        <w:rPr>
          <w:b/>
          <w:bCs/>
          <w:sz w:val="24"/>
          <w:szCs w:val="24"/>
        </w:rPr>
        <w:t>7.4. Criterios de recuperación y refuerzo</w:t>
      </w:r>
    </w:p>
    <w:p w:rsidR="005E1EC4" w:rsidRDefault="005E1EC4">
      <w:pPr>
        <w:pStyle w:val="Predeterminado"/>
        <w:ind w:firstLine="0"/>
        <w:jc w:val="left"/>
      </w:pPr>
    </w:p>
    <w:p w:rsidR="00093A86" w:rsidRDefault="00093A86" w:rsidP="00093A86">
      <w:pPr>
        <w:pStyle w:val="Predeterminado"/>
        <w:rPr>
          <w:sz w:val="24"/>
          <w:szCs w:val="24"/>
        </w:rPr>
      </w:pPr>
      <w:r w:rsidRPr="004A1C4A">
        <w:rPr>
          <w:sz w:val="24"/>
          <w:szCs w:val="24"/>
        </w:rPr>
        <w:t xml:space="preserve">Al comienzo de la siguiente evaluación </w:t>
      </w:r>
      <w:r>
        <w:rPr>
          <w:sz w:val="24"/>
          <w:szCs w:val="24"/>
        </w:rPr>
        <w:t>podrá realizarse</w:t>
      </w:r>
      <w:r w:rsidRPr="004A1C4A">
        <w:rPr>
          <w:sz w:val="24"/>
          <w:szCs w:val="24"/>
        </w:rPr>
        <w:t xml:space="preserve"> una prueba de </w:t>
      </w:r>
      <w:r w:rsidRPr="004A1C4A">
        <w:rPr>
          <w:b/>
          <w:sz w:val="24"/>
          <w:szCs w:val="24"/>
        </w:rPr>
        <w:t>recuperación de nota</w:t>
      </w:r>
      <w:r w:rsidRPr="004A1C4A">
        <w:rPr>
          <w:sz w:val="24"/>
          <w:szCs w:val="24"/>
        </w:rPr>
        <w:t xml:space="preserve">. A ella podrán presentarse tanto alumnos con la evaluación </w:t>
      </w:r>
      <w:r w:rsidRPr="004A1C4A">
        <w:rPr>
          <w:b/>
          <w:sz w:val="24"/>
          <w:szCs w:val="24"/>
        </w:rPr>
        <w:t>no superada</w:t>
      </w:r>
      <w:r w:rsidRPr="004A1C4A">
        <w:rPr>
          <w:sz w:val="24"/>
          <w:szCs w:val="24"/>
        </w:rPr>
        <w:t xml:space="preserve"> (puntuación </w:t>
      </w:r>
      <w:r w:rsidRPr="004A1C4A">
        <w:rPr>
          <w:b/>
          <w:sz w:val="24"/>
          <w:szCs w:val="24"/>
        </w:rPr>
        <w:t>inferior a 5</w:t>
      </w:r>
      <w:r w:rsidRPr="004A1C4A">
        <w:rPr>
          <w:sz w:val="24"/>
          <w:szCs w:val="24"/>
        </w:rPr>
        <w:t>) como alumnos que deseen mejorar la nota obtenida en dicha evaluación.  Como medida de refuerzo se recomendará a los alumnos que realicen de nuevo todos los ejercicios desarrollados durante la evaluación.</w:t>
      </w:r>
    </w:p>
    <w:p w:rsidR="00093A86" w:rsidRDefault="00093A86" w:rsidP="00093A86">
      <w:pPr>
        <w:pStyle w:val="Predeterminado"/>
        <w:rPr>
          <w:sz w:val="24"/>
          <w:szCs w:val="24"/>
        </w:rPr>
      </w:pPr>
    </w:p>
    <w:p w:rsidR="00093A86" w:rsidRPr="00093A86" w:rsidRDefault="00093A86" w:rsidP="00093A86">
      <w:pPr>
        <w:ind w:firstLine="708"/>
        <w:jc w:val="both"/>
        <w:rPr>
          <w:rFonts w:ascii="Times New Roman" w:hAnsi="Times New Roman"/>
        </w:rPr>
      </w:pPr>
      <w:r w:rsidRPr="00093A86">
        <w:rPr>
          <w:rFonts w:ascii="Times New Roman" w:hAnsi="Times New Roman"/>
        </w:rPr>
        <w:t>Además, si el alumno no consiguió la calificación positiva al no realizar las actividades, ejercicios o trabajos de investigación, el profesor puede proponer la realización de dichas actividades no realizadas como parte de la recuperación de la evaluación.</w:t>
      </w:r>
    </w:p>
    <w:p w:rsidR="00093A86" w:rsidRPr="00093A86" w:rsidRDefault="00093A86" w:rsidP="00093A86">
      <w:pPr>
        <w:pStyle w:val="Predeterminado"/>
      </w:pPr>
    </w:p>
    <w:p w:rsidR="00093A86" w:rsidRPr="00093A86" w:rsidRDefault="00093A86" w:rsidP="00093A86">
      <w:pPr>
        <w:pStyle w:val="Predeterminado"/>
        <w:rPr>
          <w:sz w:val="24"/>
          <w:szCs w:val="24"/>
        </w:rPr>
      </w:pPr>
      <w:r w:rsidRPr="00093A86">
        <w:rPr>
          <w:sz w:val="24"/>
          <w:szCs w:val="24"/>
        </w:rPr>
        <w:t>Aquellos alumnos que no superen la materia (</w:t>
      </w:r>
      <w:r w:rsidRPr="00093A86">
        <w:rPr>
          <w:b/>
          <w:bCs/>
          <w:sz w:val="24"/>
          <w:szCs w:val="22"/>
        </w:rPr>
        <w:t xml:space="preserve">Nota Final de la materia inferior a 5) </w:t>
      </w:r>
      <w:r w:rsidRPr="00093A86">
        <w:rPr>
          <w:sz w:val="24"/>
          <w:szCs w:val="24"/>
        </w:rPr>
        <w:t xml:space="preserve">podrán realizar una </w:t>
      </w:r>
      <w:r w:rsidRPr="00093A86">
        <w:rPr>
          <w:b/>
          <w:sz w:val="24"/>
          <w:szCs w:val="24"/>
        </w:rPr>
        <w:t xml:space="preserve">prueba </w:t>
      </w:r>
      <w:r w:rsidRPr="00093A86">
        <w:rPr>
          <w:sz w:val="24"/>
          <w:szCs w:val="24"/>
        </w:rPr>
        <w:t>en junio para conseguirlo:</w:t>
      </w:r>
    </w:p>
    <w:p w:rsidR="00093A86" w:rsidRPr="00093A86" w:rsidRDefault="00093A86" w:rsidP="00093A86">
      <w:pPr>
        <w:pStyle w:val="Textocomentario1"/>
        <w:widowControl/>
        <w:tabs>
          <w:tab w:val="left" w:pos="360"/>
        </w:tabs>
        <w:spacing w:before="120" w:after="0"/>
        <w:ind w:left="567" w:hanging="567"/>
        <w:rPr>
          <w:sz w:val="24"/>
          <w:szCs w:val="24"/>
          <w:lang w:val="es-ES_tradnl"/>
        </w:rPr>
      </w:pPr>
      <w:r w:rsidRPr="00093A86">
        <w:rPr>
          <w:sz w:val="24"/>
          <w:szCs w:val="24"/>
          <w:lang w:val="es-ES_tradnl"/>
        </w:rPr>
        <w:tab/>
        <w:t>- Si tienen una o dos evaluaciones no superadas, tendrán la oportunidad de recuperarlas mediante una prueba escrita de dichas evaluaciones.</w:t>
      </w:r>
    </w:p>
    <w:p w:rsidR="00093A86" w:rsidRPr="00093A86" w:rsidRDefault="00093A86" w:rsidP="00093A86">
      <w:pPr>
        <w:pStyle w:val="Textocomentario1"/>
        <w:widowControl/>
        <w:tabs>
          <w:tab w:val="left" w:pos="360"/>
        </w:tabs>
        <w:spacing w:before="120" w:after="0"/>
        <w:ind w:left="567" w:hanging="567"/>
        <w:rPr>
          <w:sz w:val="24"/>
          <w:szCs w:val="24"/>
          <w:lang w:val="es-ES_tradnl"/>
        </w:rPr>
      </w:pPr>
      <w:r w:rsidRPr="00093A86">
        <w:rPr>
          <w:sz w:val="24"/>
          <w:szCs w:val="24"/>
          <w:lang w:val="es-ES_tradnl"/>
        </w:rPr>
        <w:tab/>
        <w:t>-  Si tienen las tres evaluaciones no superadas, deberá hacer una prueba escrita que englobará toda la materia.</w:t>
      </w:r>
    </w:p>
    <w:p w:rsidR="00093A86" w:rsidRPr="004A1C4A" w:rsidRDefault="00093A86" w:rsidP="00093A86">
      <w:pPr>
        <w:pStyle w:val="Predeterminado"/>
        <w:ind w:firstLine="0"/>
      </w:pPr>
    </w:p>
    <w:p w:rsidR="00093A86" w:rsidRDefault="00093A86" w:rsidP="00093A86">
      <w:pPr>
        <w:pStyle w:val="Predeterminado"/>
        <w:rPr>
          <w:sz w:val="24"/>
          <w:szCs w:val="24"/>
        </w:rPr>
      </w:pPr>
      <w:r w:rsidRPr="004A1C4A">
        <w:rPr>
          <w:sz w:val="24"/>
          <w:szCs w:val="24"/>
        </w:rPr>
        <w:t xml:space="preserve">Para los alumnos que aun así continúen </w:t>
      </w:r>
      <w:r w:rsidRPr="004A1C4A">
        <w:rPr>
          <w:b/>
          <w:sz w:val="24"/>
          <w:szCs w:val="24"/>
        </w:rPr>
        <w:t>sin superar la materia</w:t>
      </w:r>
      <w:r w:rsidRPr="004A1C4A">
        <w:rPr>
          <w:sz w:val="24"/>
          <w:szCs w:val="24"/>
        </w:rPr>
        <w:t xml:space="preserve"> de </w:t>
      </w:r>
      <w:r w:rsidRPr="004A1C4A">
        <w:rPr>
          <w:sz w:val="24"/>
          <w:szCs w:val="22"/>
        </w:rPr>
        <w:t xml:space="preserve">Química de </w:t>
      </w:r>
      <w:r>
        <w:rPr>
          <w:sz w:val="24"/>
          <w:szCs w:val="22"/>
        </w:rPr>
        <w:t>2ºBachilereto</w:t>
      </w:r>
      <w:r w:rsidRPr="004A1C4A">
        <w:rPr>
          <w:sz w:val="24"/>
          <w:szCs w:val="24"/>
        </w:rPr>
        <w:t>, podrán realizar una</w:t>
      </w:r>
      <w:r w:rsidRPr="004A1C4A">
        <w:rPr>
          <w:b/>
          <w:sz w:val="24"/>
          <w:szCs w:val="24"/>
        </w:rPr>
        <w:t xml:space="preserve"> prueba extraordinaria en septiembre</w:t>
      </w:r>
      <w:r w:rsidRPr="004A1C4A">
        <w:rPr>
          <w:sz w:val="24"/>
          <w:szCs w:val="24"/>
        </w:rPr>
        <w:t xml:space="preserve">. </w:t>
      </w:r>
    </w:p>
    <w:p w:rsidR="00093A86" w:rsidRPr="004A1C4A" w:rsidRDefault="00093A86" w:rsidP="00093A86">
      <w:pPr>
        <w:pStyle w:val="Predeterminado"/>
      </w:pPr>
    </w:p>
    <w:p w:rsidR="005E1EC4" w:rsidRDefault="005E1EC4">
      <w:pPr>
        <w:pStyle w:val="Predeterminado"/>
        <w:ind w:firstLine="708"/>
        <w:jc w:val="left"/>
      </w:pPr>
    </w:p>
    <w:p w:rsidR="005E1EC4" w:rsidRDefault="001432ED">
      <w:pPr>
        <w:pStyle w:val="Predeterminado"/>
        <w:ind w:firstLine="0"/>
        <w:jc w:val="left"/>
      </w:pPr>
      <w:r>
        <w:rPr>
          <w:b/>
          <w:bCs/>
          <w:sz w:val="24"/>
          <w:szCs w:val="24"/>
        </w:rPr>
        <w:t>8.  ALUMNOS CON LA MATERIA PENDIENTE (PROGRAMA DE REFUERZO PARA LA RECUPERACIÓN DE APRENDIZAJES NO ADQUIRIDOS)</w:t>
      </w:r>
    </w:p>
    <w:p w:rsidR="005E1EC4" w:rsidRDefault="005E1EC4">
      <w:pPr>
        <w:pStyle w:val="Predeterminado"/>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ind w:firstLine="0"/>
      </w:pPr>
    </w:p>
    <w:p w:rsidR="005E1EC4" w:rsidRDefault="001432ED" w:rsidP="0065398F">
      <w:pPr>
        <w:pStyle w:val="Predeterminado"/>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ind w:firstLine="0"/>
      </w:pPr>
      <w:r>
        <w:tab/>
      </w:r>
      <w:r w:rsidR="0065398F">
        <w:rPr>
          <w:sz w:val="24"/>
          <w:szCs w:val="24"/>
        </w:rPr>
        <w:t>Este apartado de la programación no se aplica puesto que no hay ningún alumno con la materia de Física y Química de 1ºBachillerato pendiente del curso anterior.</w:t>
      </w:r>
    </w:p>
    <w:p w:rsidR="005E1EC4" w:rsidRDefault="005E1EC4">
      <w:pPr>
        <w:pStyle w:val="Predeterminado"/>
        <w:tabs>
          <w:tab w:val="left" w:pos="7560"/>
        </w:tabs>
        <w:ind w:firstLine="0"/>
      </w:pPr>
    </w:p>
    <w:p w:rsidR="005E1EC4" w:rsidRDefault="005E1EC4">
      <w:pPr>
        <w:pStyle w:val="Predeterminado"/>
        <w:ind w:firstLine="0"/>
        <w:jc w:val="left"/>
      </w:pPr>
    </w:p>
    <w:p w:rsidR="005E1EC4" w:rsidRDefault="001432ED">
      <w:pPr>
        <w:pStyle w:val="Predeterminado"/>
        <w:ind w:firstLine="0"/>
        <w:jc w:val="left"/>
      </w:pPr>
      <w:r>
        <w:rPr>
          <w:b/>
          <w:bCs/>
          <w:sz w:val="24"/>
          <w:szCs w:val="24"/>
        </w:rPr>
        <w:t>9. ATENCIÓN A LA DIVERSIDAD. PLANES ESPECÍFICOS PARA EL ALUMNADO QUE NO PROMOCIONE DE CURSO.</w:t>
      </w:r>
    </w:p>
    <w:p w:rsidR="005E1EC4" w:rsidRDefault="005E1EC4">
      <w:pPr>
        <w:pStyle w:val="Predeterminado"/>
        <w:ind w:firstLine="0"/>
        <w:jc w:val="left"/>
      </w:pPr>
    </w:p>
    <w:p w:rsidR="005E1EC4" w:rsidRDefault="001432ED">
      <w:pPr>
        <w:pStyle w:val="Textosinformato"/>
      </w:pPr>
      <w:r>
        <w:rPr>
          <w:rFonts w:ascii="Times New Roman" w:hAnsi="Times New Roman"/>
          <w:shd w:val="clear" w:color="auto" w:fill="FFFFFF"/>
        </w:rPr>
        <w:t>En este grupo no hay alumnos repetidores ni alumnos que necesiten adaptaciones curriculares.</w:t>
      </w:r>
      <w:r>
        <w:rPr>
          <w:rFonts w:ascii="Times New Roman" w:hAnsi="Times New Roman"/>
        </w:rPr>
        <w:t xml:space="preserve"> </w:t>
      </w:r>
    </w:p>
    <w:p w:rsidR="005E1EC4" w:rsidRDefault="001432ED">
      <w:pPr>
        <w:pStyle w:val="Textosinformato"/>
      </w:pPr>
      <w:r>
        <w:rPr>
          <w:rFonts w:ascii="Times New Roman" w:hAnsi="Times New Roman"/>
        </w:rPr>
        <w:t>En la medida de lo posible, se atenderán las dudas de cada alumno o alumna de forma individual o colectiva, dando más de una forma de resolución de un ejercicio o problema.</w:t>
      </w:r>
    </w:p>
    <w:p w:rsidR="005E1EC4" w:rsidRDefault="005E1EC4">
      <w:pPr>
        <w:pStyle w:val="Textonotapie"/>
      </w:pPr>
    </w:p>
    <w:p w:rsidR="005E1EC4" w:rsidRDefault="005E1EC4">
      <w:pPr>
        <w:pStyle w:val="Textosinformato"/>
        <w:spacing w:line="360" w:lineRule="auto"/>
        <w:ind w:firstLine="0"/>
      </w:pPr>
    </w:p>
    <w:p w:rsidR="005E1EC4" w:rsidRDefault="001432ED">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pPr>
      <w:r>
        <w:rPr>
          <w:rFonts w:ascii="Times New Roman" w:hAnsi="Times New Roman"/>
          <w:b/>
          <w:bCs/>
        </w:rPr>
        <w:t>10.  ACTIVIDADES COMPLEMENTARIAS Y EXTRAESCOLARES.</w:t>
      </w:r>
    </w:p>
    <w:p w:rsidR="005E1EC4" w:rsidRDefault="005E1EC4">
      <w:pPr>
        <w:pStyle w:val="Textosinformato"/>
        <w:spacing w:line="360" w:lineRule="auto"/>
      </w:pPr>
    </w:p>
    <w:p w:rsidR="0065398F" w:rsidRPr="009A00E6" w:rsidRDefault="0065398F" w:rsidP="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szCs w:val="28"/>
        </w:rPr>
      </w:pPr>
      <w:r w:rsidRPr="009A00E6">
        <w:rPr>
          <w:rFonts w:ascii="Times New Roman" w:hAnsi="Times New Roman"/>
          <w:szCs w:val="28"/>
        </w:rPr>
        <w:t>Debido a la situación extraordinaria ocasionada por la pandemia de la CoVid-19 no se realizarán ninguna actividad complementaria o extraescolar que conlleve la relación del alumnado con individuos externos al grupo-clase. Si en un futuro la situación mejorase ostensiblemente y las autoridades sanitarias así lo permitieran, sería muy interesante realizar una visita al Parque de las Ciencias de Granada.</w:t>
      </w:r>
    </w:p>
    <w:p w:rsidR="0065398F" w:rsidRPr="009A00E6" w:rsidRDefault="0065398F" w:rsidP="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szCs w:val="28"/>
        </w:rPr>
      </w:pPr>
    </w:p>
    <w:p w:rsidR="0065398F" w:rsidRPr="009A00E6" w:rsidRDefault="0065398F" w:rsidP="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szCs w:val="28"/>
        </w:rPr>
      </w:pPr>
      <w:r w:rsidRPr="009A00E6">
        <w:rPr>
          <w:rFonts w:ascii="Times New Roman" w:hAnsi="Times New Roman"/>
          <w:szCs w:val="28"/>
        </w:rPr>
        <w:t>Por otro lado, sí podrán llevarse a cabo aquellas que se realicen de manera telemática:</w:t>
      </w:r>
    </w:p>
    <w:p w:rsidR="0065398F" w:rsidRPr="009A00E6" w:rsidRDefault="0065398F" w:rsidP="0065398F">
      <w:pPr>
        <w:pStyle w:val="WPNormal"/>
        <w:numPr>
          <w:ilvl w:val="0"/>
          <w:numId w:val="48"/>
        </w:numPr>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New Roman" w:hAnsi="Times New Roman"/>
          <w:szCs w:val="28"/>
        </w:rPr>
      </w:pPr>
      <w:r w:rsidRPr="009A00E6">
        <w:rPr>
          <w:rFonts w:ascii="Times New Roman" w:hAnsi="Times New Roman"/>
          <w:szCs w:val="28"/>
        </w:rPr>
        <w:t>Semana de la Ciencia 2020, del 3 al 9 de noviembre.</w:t>
      </w:r>
    </w:p>
    <w:p w:rsidR="0065398F" w:rsidRPr="009A00E6" w:rsidRDefault="0065398F" w:rsidP="0065398F">
      <w:pPr>
        <w:pStyle w:val="WPNormal"/>
        <w:numPr>
          <w:ilvl w:val="0"/>
          <w:numId w:val="48"/>
        </w:numPr>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rPr>
          <w:rFonts w:ascii="Times New Roman" w:hAnsi="Times New Roman"/>
          <w:szCs w:val="28"/>
        </w:rPr>
      </w:pPr>
      <w:r w:rsidRPr="009A00E6">
        <w:rPr>
          <w:rFonts w:ascii="Times New Roman" w:hAnsi="Times New Roman"/>
          <w:szCs w:val="28"/>
        </w:rPr>
        <w:t>Café con Ciencia, el 3 de noviembre.</w:t>
      </w:r>
    </w:p>
    <w:p w:rsidR="0065398F" w:rsidRPr="009A00E6" w:rsidRDefault="0065398F" w:rsidP="0065398F">
      <w:pPr>
        <w:pStyle w:val="WPNormal"/>
        <w:numPr>
          <w:ilvl w:val="0"/>
          <w:numId w:val="48"/>
        </w:numPr>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1418" w:hanging="698"/>
        <w:rPr>
          <w:rFonts w:ascii="Times New Roman" w:hAnsi="Times New Roman"/>
          <w:szCs w:val="28"/>
        </w:rPr>
      </w:pPr>
      <w:r w:rsidRPr="009A00E6">
        <w:rPr>
          <w:rFonts w:ascii="Times New Roman" w:hAnsi="Times New Roman"/>
          <w:szCs w:val="28"/>
        </w:rPr>
        <w:t>La Noche Europea de los Investigadores 2020, del 23 al 27 de noviembre.</w:t>
      </w:r>
    </w:p>
    <w:p w:rsidR="005E1EC4" w:rsidRDefault="005E1EC4">
      <w:pPr>
        <w:pStyle w:val="Textosinformato"/>
        <w:spacing w:line="360" w:lineRule="auto"/>
      </w:pPr>
    </w:p>
    <w:p w:rsidR="005E1EC4" w:rsidRDefault="001432ED">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r>
        <w:rPr>
          <w:rFonts w:ascii="Times New Roman" w:hAnsi="Times New Roman"/>
        </w:rPr>
        <w:tab/>
      </w:r>
    </w:p>
    <w:p w:rsidR="0065398F" w:rsidRDefault="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p>
    <w:p w:rsidR="0065398F" w:rsidRDefault="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p>
    <w:p w:rsidR="0065398F" w:rsidRDefault="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p>
    <w:p w:rsidR="0065398F" w:rsidRDefault="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p>
    <w:p w:rsidR="0065398F" w:rsidRDefault="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p>
    <w:p w:rsidR="0065398F" w:rsidRDefault="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p>
    <w:p w:rsidR="0065398F" w:rsidRDefault="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p>
    <w:p w:rsidR="0065398F" w:rsidRDefault="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p>
    <w:p w:rsidR="0065398F" w:rsidRDefault="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rPr>
      </w:pPr>
    </w:p>
    <w:p w:rsidR="0065398F" w:rsidRDefault="0065398F">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pPr>
    </w:p>
    <w:p w:rsidR="005E1EC4" w:rsidRDefault="005E1EC4">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pPr>
    </w:p>
    <w:p w:rsidR="005E1EC4" w:rsidRDefault="005E1EC4">
      <w:pPr>
        <w:pStyle w:val="Predeterminado"/>
        <w:spacing w:line="360" w:lineRule="auto"/>
        <w:ind w:firstLine="0"/>
        <w:jc w:val="left"/>
      </w:pPr>
    </w:p>
    <w:p w:rsidR="005E1EC4" w:rsidRDefault="001432ED">
      <w:pPr>
        <w:pStyle w:val="Predeterminado"/>
        <w:spacing w:line="360" w:lineRule="auto"/>
        <w:ind w:left="1416" w:firstLine="708"/>
        <w:jc w:val="left"/>
      </w:pPr>
      <w:r>
        <w:rPr>
          <w:b/>
          <w:bCs/>
          <w:sz w:val="24"/>
          <w:szCs w:val="24"/>
        </w:rPr>
        <w:t>PROGRAMACIÓN DEL CURSO</w:t>
      </w:r>
    </w:p>
    <w:p w:rsidR="005E1EC4" w:rsidRDefault="005E1EC4">
      <w:pPr>
        <w:pStyle w:val="Predeterminado"/>
        <w:spacing w:line="360" w:lineRule="auto"/>
        <w:ind w:firstLine="0"/>
        <w:jc w:val="left"/>
      </w:pPr>
    </w:p>
    <w:p w:rsidR="005E1EC4" w:rsidRDefault="001432ED">
      <w:pPr>
        <w:pStyle w:val="Predeterminado"/>
        <w:spacing w:line="360" w:lineRule="auto"/>
        <w:ind w:firstLine="0"/>
        <w:jc w:val="left"/>
      </w:pPr>
      <w:r>
        <w:rPr>
          <w:b/>
          <w:sz w:val="24"/>
          <w:szCs w:val="24"/>
        </w:rPr>
        <w:t>1. MATERIALES Y RECURSOS DIDÁCTICOS</w:t>
      </w:r>
    </w:p>
    <w:p w:rsidR="005E1EC4" w:rsidRDefault="001432ED">
      <w:pPr>
        <w:pStyle w:val="Num"/>
        <w:spacing w:line="100" w:lineRule="atLeast"/>
        <w:ind w:left="0" w:firstLine="708"/>
      </w:pPr>
      <w:r>
        <w:rPr>
          <w:rFonts w:ascii="Times New Roman" w:hAnsi="Times New Roman" w:cs="Times New Roman"/>
          <w:sz w:val="24"/>
          <w:szCs w:val="24"/>
        </w:rPr>
        <w:t>A lo largo del curso utilizaremos los siguientes materiales y recursos:</w:t>
      </w:r>
    </w:p>
    <w:p w:rsidR="005E1EC4" w:rsidRDefault="005E1EC4">
      <w:pPr>
        <w:pStyle w:val="Num"/>
        <w:spacing w:line="100" w:lineRule="atLeast"/>
        <w:ind w:left="0" w:firstLine="708"/>
      </w:pPr>
    </w:p>
    <w:p w:rsidR="005E1EC4" w:rsidRDefault="001432ED">
      <w:pPr>
        <w:pStyle w:val="Predeterminado"/>
        <w:numPr>
          <w:ilvl w:val="0"/>
          <w:numId w:val="4"/>
        </w:numPr>
      </w:pPr>
      <w:r>
        <w:rPr>
          <w:sz w:val="24"/>
          <w:szCs w:val="24"/>
        </w:rPr>
        <w:t>Se recomienda el libro de texto de la editorial Santillana (proyecto saber hacer), como libro de referencia.</w:t>
      </w:r>
    </w:p>
    <w:p w:rsidR="005E1EC4" w:rsidRDefault="005E1EC4">
      <w:pPr>
        <w:pStyle w:val="Predeterminado"/>
        <w:ind w:left="720" w:firstLine="0"/>
      </w:pPr>
    </w:p>
    <w:p w:rsidR="005E1EC4" w:rsidRDefault="001432ED">
      <w:pPr>
        <w:pStyle w:val="Predeterminado"/>
        <w:numPr>
          <w:ilvl w:val="0"/>
          <w:numId w:val="4"/>
        </w:numPr>
      </w:pPr>
      <w:r>
        <w:rPr>
          <w:sz w:val="24"/>
          <w:szCs w:val="24"/>
        </w:rPr>
        <w:t>Apuntes elaborados por el profesor para cada unidad didáctica.</w:t>
      </w:r>
    </w:p>
    <w:p w:rsidR="005E1EC4" w:rsidRDefault="005E1EC4">
      <w:pPr>
        <w:pStyle w:val="Predeterminado"/>
        <w:ind w:left="720" w:firstLine="0"/>
      </w:pPr>
    </w:p>
    <w:p w:rsidR="005E1EC4" w:rsidRDefault="001432ED">
      <w:pPr>
        <w:pStyle w:val="Predeterminado"/>
        <w:numPr>
          <w:ilvl w:val="0"/>
          <w:numId w:val="4"/>
        </w:numPr>
      </w:pPr>
      <w:r>
        <w:rPr>
          <w:sz w:val="24"/>
          <w:szCs w:val="24"/>
        </w:rPr>
        <w:t>Cuestiones y problemas propuestos en las convocatorias de selectividad de cursos anteriores.</w:t>
      </w:r>
    </w:p>
    <w:p w:rsidR="005E1EC4" w:rsidRDefault="005E1EC4">
      <w:pPr>
        <w:pStyle w:val="Predeterminado"/>
        <w:ind w:left="720" w:firstLine="0"/>
      </w:pPr>
    </w:p>
    <w:p w:rsidR="005E1EC4" w:rsidRDefault="001432ED">
      <w:pPr>
        <w:pStyle w:val="Predeterminado"/>
        <w:numPr>
          <w:ilvl w:val="0"/>
          <w:numId w:val="4"/>
        </w:numPr>
      </w:pPr>
      <w:r>
        <w:rPr>
          <w:sz w:val="24"/>
          <w:szCs w:val="24"/>
        </w:rPr>
        <w:t>Se seguirá la concreción de contenidos de la ponencia de Química y se tendrán en cuenta con rigor todas las orientaciones y comentarios de la misma, si la hubiera.</w:t>
      </w:r>
    </w:p>
    <w:p w:rsidR="005E1EC4" w:rsidRDefault="005E1EC4">
      <w:pPr>
        <w:pStyle w:val="Predeterminado"/>
        <w:ind w:firstLine="0"/>
      </w:pPr>
    </w:p>
    <w:p w:rsidR="005E1EC4" w:rsidRDefault="001432ED">
      <w:pPr>
        <w:pStyle w:val="Predeterminado"/>
        <w:numPr>
          <w:ilvl w:val="0"/>
          <w:numId w:val="4"/>
        </w:numPr>
      </w:pPr>
      <w:r>
        <w:rPr>
          <w:sz w:val="24"/>
          <w:szCs w:val="24"/>
        </w:rPr>
        <w:t>Material instrumental de los laboratorios de Física y Química I y II como apoyo para explicar los conceptos teóricos y para prácticas de laboratorio.</w:t>
      </w:r>
    </w:p>
    <w:p w:rsidR="005E1EC4" w:rsidRDefault="005E1EC4">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pPr>
    </w:p>
    <w:p w:rsidR="005E1EC4" w:rsidRDefault="001432ED">
      <w:pPr>
        <w:pStyle w:val="Textosinformato"/>
        <w:ind w:firstLine="708"/>
      </w:pPr>
      <w:r>
        <w:rPr>
          <w:rFonts w:ascii="Times New Roman" w:hAnsi="Times New Roman"/>
          <w:bCs/>
        </w:rPr>
        <w:t xml:space="preserve">Además, </w:t>
      </w:r>
      <w:r>
        <w:rPr>
          <w:rFonts w:ascii="Times New Roman" w:hAnsi="Times New Roman"/>
        </w:rPr>
        <w:t>se les proporcionarán direcciones de páginas web relacionadas con la asignatura, exámenes de selectividad resueltos de convocatorias anteriores, ponencias de selectividad y normativa relacionada con ella.</w:t>
      </w:r>
    </w:p>
    <w:p w:rsidR="005E1EC4" w:rsidRDefault="005E1EC4">
      <w:pPr>
        <w:pStyle w:val="Predeterminado"/>
      </w:pPr>
    </w:p>
    <w:p w:rsidR="005E1EC4" w:rsidRDefault="005E1EC4">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pPr>
    </w:p>
    <w:p w:rsidR="005E1EC4" w:rsidRDefault="001432ED">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pPr>
      <w:r>
        <w:rPr>
          <w:rFonts w:ascii="Times New Roman" w:hAnsi="Times New Roman"/>
          <w:b/>
          <w:bCs/>
        </w:rPr>
        <w:t xml:space="preserve">  2. UNIDADES DIDÁCTICAS</w:t>
      </w:r>
    </w:p>
    <w:p w:rsidR="005E1EC4" w:rsidRDefault="005E1EC4">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pPr>
    </w:p>
    <w:p w:rsidR="005E1EC4" w:rsidRDefault="001432ED">
      <w:pPr>
        <w:pStyle w:val="Predeterminado"/>
        <w:ind w:firstLine="0"/>
      </w:pPr>
      <w:r>
        <w:rPr>
          <w:rFonts w:cs="Arial"/>
          <w:sz w:val="24"/>
          <w:szCs w:val="24"/>
        </w:rPr>
        <w:t>Unidad 1: ESTRUCTURA ATÓMICA DE LA MATERIA</w:t>
      </w:r>
    </w:p>
    <w:p w:rsidR="005E1EC4" w:rsidRDefault="001432ED">
      <w:pPr>
        <w:pStyle w:val="Predeterminado"/>
        <w:ind w:firstLine="0"/>
      </w:pPr>
      <w:r>
        <w:rPr>
          <w:sz w:val="24"/>
          <w:szCs w:val="24"/>
        </w:rPr>
        <w:t xml:space="preserve">                                                                                                                                                                                                                                               </w:t>
      </w:r>
    </w:p>
    <w:p w:rsidR="005E1EC4" w:rsidRDefault="001432ED">
      <w:pPr>
        <w:pStyle w:val="Predeterminado"/>
        <w:ind w:firstLine="0"/>
      </w:pPr>
      <w:r>
        <w:rPr>
          <w:rFonts w:cs="Arial"/>
          <w:b/>
          <w:bCs/>
          <w:sz w:val="24"/>
          <w:szCs w:val="24"/>
        </w:rPr>
        <w:t>Objetivos</w:t>
      </w:r>
    </w:p>
    <w:p w:rsidR="005E1EC4" w:rsidRDefault="005E1EC4">
      <w:pPr>
        <w:pStyle w:val="Predeterminado"/>
      </w:pPr>
    </w:p>
    <w:p w:rsidR="005E1EC4" w:rsidRDefault="001432ED" w:rsidP="001432ED">
      <w:pPr>
        <w:pStyle w:val="Predeterminado"/>
        <w:numPr>
          <w:ilvl w:val="0"/>
          <w:numId w:val="8"/>
        </w:numPr>
      </w:pPr>
      <w:r>
        <w:rPr>
          <w:rFonts w:cs="Arial"/>
          <w:sz w:val="24"/>
          <w:szCs w:val="24"/>
        </w:rPr>
        <w:t>Comprender el papel que juegan los modelos atómicos en hechos experimentales y modificables o sustituibles cuando se observan hechos que no lo explican.</w:t>
      </w:r>
    </w:p>
    <w:p w:rsidR="005E1EC4" w:rsidRDefault="001432ED" w:rsidP="001432ED">
      <w:pPr>
        <w:pStyle w:val="Predeterminado"/>
        <w:numPr>
          <w:ilvl w:val="0"/>
          <w:numId w:val="8"/>
        </w:numPr>
      </w:pPr>
      <w:r>
        <w:rPr>
          <w:rFonts w:cs="Arial"/>
          <w:sz w:val="24"/>
          <w:szCs w:val="24"/>
        </w:rPr>
        <w:t>Adquirir el conocimiento de lo que re</w:t>
      </w:r>
      <w:r w:rsidR="0065398F">
        <w:rPr>
          <w:rFonts w:cs="Arial"/>
          <w:sz w:val="24"/>
          <w:szCs w:val="24"/>
        </w:rPr>
        <w:t xml:space="preserve">presentan: orbitales atómicos, </w:t>
      </w:r>
      <w:r>
        <w:rPr>
          <w:rFonts w:cs="Arial"/>
          <w:sz w:val="24"/>
          <w:szCs w:val="24"/>
        </w:rPr>
        <w:t>niveles de energía y números cuánticos.</w:t>
      </w:r>
    </w:p>
    <w:p w:rsidR="005E1EC4" w:rsidRDefault="001432ED" w:rsidP="001432ED">
      <w:pPr>
        <w:pStyle w:val="Predeterminado"/>
        <w:numPr>
          <w:ilvl w:val="0"/>
          <w:numId w:val="8"/>
        </w:numPr>
      </w:pPr>
      <w:r>
        <w:rPr>
          <w:rFonts w:cs="Arial"/>
          <w:sz w:val="24"/>
          <w:szCs w:val="24"/>
        </w:rPr>
        <w:t>Conocer, comprender e interpretar las limitaciones que tienen las distintas teorías.</w:t>
      </w:r>
    </w:p>
    <w:p w:rsidR="005E1EC4" w:rsidRDefault="001432ED" w:rsidP="001432ED">
      <w:pPr>
        <w:pStyle w:val="Predeterminado"/>
        <w:numPr>
          <w:ilvl w:val="0"/>
          <w:numId w:val="8"/>
        </w:numPr>
      </w:pPr>
      <w:r>
        <w:rPr>
          <w:rFonts w:cs="Arial"/>
          <w:sz w:val="24"/>
          <w:szCs w:val="24"/>
        </w:rPr>
        <w:t>Aprender a realizar configuraciones electrónicas de átomos en estado fundamental y de iones.</w:t>
      </w:r>
    </w:p>
    <w:p w:rsidR="005E1EC4" w:rsidRDefault="001432ED">
      <w:pPr>
        <w:pStyle w:val="Predeterminado"/>
        <w:ind w:firstLine="0"/>
      </w:pPr>
      <w:r>
        <w:rPr>
          <w:sz w:val="24"/>
          <w:szCs w:val="24"/>
        </w:rPr>
        <w:lastRenderedPageBreak/>
        <w:t xml:space="preserve">                                                                                                                   </w:t>
      </w:r>
    </w:p>
    <w:p w:rsidR="005E1EC4" w:rsidRDefault="001432ED">
      <w:pPr>
        <w:pStyle w:val="Predeterminado"/>
        <w:ind w:firstLine="0"/>
      </w:pPr>
      <w:r>
        <w:rPr>
          <w:rFonts w:cs="Arial"/>
          <w:b/>
          <w:bCs/>
          <w:sz w:val="24"/>
          <w:szCs w:val="24"/>
        </w:rPr>
        <w:t>Contenidos</w:t>
      </w:r>
    </w:p>
    <w:p w:rsidR="005E1EC4" w:rsidRDefault="001432ED">
      <w:pPr>
        <w:pStyle w:val="Predeterminado"/>
        <w:ind w:firstLine="0"/>
      </w:pPr>
      <w:r>
        <w:rPr>
          <w:sz w:val="24"/>
          <w:szCs w:val="24"/>
        </w:rPr>
        <w:t xml:space="preserve">   </w:t>
      </w:r>
    </w:p>
    <w:p w:rsidR="005E1EC4" w:rsidRDefault="001432ED" w:rsidP="001432ED">
      <w:pPr>
        <w:pStyle w:val="Predeterminado"/>
        <w:numPr>
          <w:ilvl w:val="0"/>
          <w:numId w:val="9"/>
        </w:numPr>
      </w:pPr>
      <w:r>
        <w:rPr>
          <w:rFonts w:cs="Arial"/>
          <w:sz w:val="24"/>
          <w:szCs w:val="24"/>
        </w:rPr>
        <w:t xml:space="preserve">Orígenes de la teoría cuántica: Hipótesis de </w:t>
      </w:r>
      <w:proofErr w:type="spellStart"/>
      <w:r>
        <w:rPr>
          <w:rFonts w:cs="Arial"/>
          <w:sz w:val="24"/>
          <w:szCs w:val="24"/>
        </w:rPr>
        <w:t>Plank</w:t>
      </w:r>
      <w:proofErr w:type="spellEnd"/>
      <w:r>
        <w:rPr>
          <w:rFonts w:cs="Arial"/>
          <w:sz w:val="24"/>
          <w:szCs w:val="24"/>
        </w:rPr>
        <w:t>.</w:t>
      </w:r>
    </w:p>
    <w:p w:rsidR="005E1EC4" w:rsidRDefault="0065398F" w:rsidP="001432ED">
      <w:pPr>
        <w:pStyle w:val="Predeterminado"/>
        <w:numPr>
          <w:ilvl w:val="0"/>
          <w:numId w:val="9"/>
        </w:numPr>
      </w:pPr>
      <w:proofErr w:type="spellStart"/>
      <w:r>
        <w:rPr>
          <w:rFonts w:cs="Arial"/>
          <w:sz w:val="24"/>
          <w:szCs w:val="24"/>
        </w:rPr>
        <w:t>Cuantización</w:t>
      </w:r>
      <w:proofErr w:type="spellEnd"/>
      <w:r>
        <w:rPr>
          <w:rFonts w:cs="Arial"/>
          <w:sz w:val="24"/>
          <w:szCs w:val="24"/>
        </w:rPr>
        <w:t xml:space="preserve"> del átomo: El</w:t>
      </w:r>
      <w:r w:rsidR="001432ED">
        <w:rPr>
          <w:rFonts w:cs="Arial"/>
          <w:sz w:val="24"/>
          <w:szCs w:val="24"/>
        </w:rPr>
        <w:t xml:space="preserve"> modelo atómico de Bohr y sus limitaciones</w:t>
      </w:r>
    </w:p>
    <w:p w:rsidR="005E1EC4" w:rsidRDefault="001432ED" w:rsidP="001432ED">
      <w:pPr>
        <w:pStyle w:val="Predeterminado"/>
        <w:numPr>
          <w:ilvl w:val="0"/>
          <w:numId w:val="9"/>
        </w:numPr>
      </w:pPr>
      <w:r>
        <w:rPr>
          <w:rFonts w:cs="Arial"/>
          <w:sz w:val="24"/>
          <w:szCs w:val="24"/>
        </w:rPr>
        <w:t>Hipótesis de Broglie</w:t>
      </w:r>
    </w:p>
    <w:p w:rsidR="005E1EC4" w:rsidRDefault="001432ED" w:rsidP="001432ED">
      <w:pPr>
        <w:pStyle w:val="Predeterminado"/>
        <w:numPr>
          <w:ilvl w:val="0"/>
          <w:numId w:val="9"/>
        </w:numPr>
      </w:pPr>
      <w:r>
        <w:rPr>
          <w:rFonts w:cs="Arial"/>
          <w:sz w:val="24"/>
          <w:szCs w:val="24"/>
        </w:rPr>
        <w:t>Principio de incertidumbre de Heisenberg.</w:t>
      </w:r>
    </w:p>
    <w:p w:rsidR="005E1EC4" w:rsidRDefault="001432ED" w:rsidP="001432ED">
      <w:pPr>
        <w:pStyle w:val="Predeterminado"/>
        <w:numPr>
          <w:ilvl w:val="0"/>
          <w:numId w:val="9"/>
        </w:numPr>
      </w:pPr>
      <w:r>
        <w:rPr>
          <w:rFonts w:cs="Arial"/>
          <w:sz w:val="24"/>
          <w:szCs w:val="24"/>
        </w:rPr>
        <w:t>El modelo atómico de la mecánica ondulatoria.</w:t>
      </w:r>
    </w:p>
    <w:p w:rsidR="005E1EC4" w:rsidRDefault="001432ED" w:rsidP="001432ED">
      <w:pPr>
        <w:pStyle w:val="Predeterminado"/>
        <w:numPr>
          <w:ilvl w:val="0"/>
          <w:numId w:val="9"/>
        </w:numPr>
      </w:pPr>
      <w:r>
        <w:rPr>
          <w:rFonts w:cs="Arial"/>
          <w:sz w:val="24"/>
          <w:szCs w:val="24"/>
        </w:rPr>
        <w:t>Concepto de orbital.</w:t>
      </w:r>
    </w:p>
    <w:p w:rsidR="005E1EC4" w:rsidRDefault="001432ED" w:rsidP="001432ED">
      <w:pPr>
        <w:pStyle w:val="Predeterminado"/>
        <w:numPr>
          <w:ilvl w:val="0"/>
          <w:numId w:val="9"/>
        </w:numPr>
      </w:pPr>
      <w:r>
        <w:rPr>
          <w:rFonts w:cs="Arial"/>
          <w:sz w:val="24"/>
          <w:szCs w:val="24"/>
        </w:rPr>
        <w:t>Números cuánticos.</w:t>
      </w:r>
    </w:p>
    <w:p w:rsidR="005E1EC4" w:rsidRDefault="001432ED" w:rsidP="001432ED">
      <w:pPr>
        <w:pStyle w:val="Predeterminado"/>
        <w:numPr>
          <w:ilvl w:val="0"/>
          <w:numId w:val="9"/>
        </w:numPr>
      </w:pPr>
      <w:r>
        <w:rPr>
          <w:rFonts w:cs="Arial"/>
          <w:sz w:val="24"/>
          <w:szCs w:val="24"/>
        </w:rPr>
        <w:t>Estructura electrónica.</w:t>
      </w:r>
    </w:p>
    <w:p w:rsidR="005E1EC4" w:rsidRDefault="005E1EC4">
      <w:pPr>
        <w:pStyle w:val="Predeterminado"/>
        <w:ind w:firstLine="0"/>
      </w:pPr>
    </w:p>
    <w:p w:rsidR="005E1EC4" w:rsidRDefault="001432ED">
      <w:pPr>
        <w:pStyle w:val="Predeterminado"/>
        <w:ind w:firstLine="0"/>
      </w:pPr>
      <w:bookmarkStart w:id="0" w:name="__DdeLink__9094_1519455603"/>
      <w:bookmarkEnd w:id="0"/>
      <w:r>
        <w:rPr>
          <w:rFonts w:cs="Arial"/>
          <w:b/>
          <w:bCs/>
          <w:sz w:val="24"/>
          <w:szCs w:val="24"/>
        </w:rPr>
        <w:t>Criterios de evaluación</w:t>
      </w:r>
    </w:p>
    <w:p w:rsidR="005E1EC4" w:rsidRDefault="005E1EC4">
      <w:pPr>
        <w:pStyle w:val="Predeterminado"/>
        <w:ind w:firstLine="0"/>
      </w:pPr>
    </w:p>
    <w:p w:rsidR="005E1EC4" w:rsidRDefault="001432ED">
      <w:pPr>
        <w:pStyle w:val="Predeterminado"/>
        <w:ind w:firstLine="0"/>
      </w:pPr>
      <w:r>
        <w:rPr>
          <w:rFonts w:cs="Arial"/>
          <w:sz w:val="24"/>
          <w:szCs w:val="24"/>
        </w:rPr>
        <w:tab/>
        <w:t xml:space="preserve">1. Analizar cronológicamente los modelos atómicos hasta llegar al modelo actual </w:t>
      </w:r>
      <w:r>
        <w:rPr>
          <w:rFonts w:cs="Arial"/>
          <w:sz w:val="24"/>
          <w:szCs w:val="24"/>
        </w:rPr>
        <w:tab/>
        <w:t xml:space="preserve">discutiendo sus limitaciones y la necesitad de uno nuevo. </w:t>
      </w:r>
    </w:p>
    <w:p w:rsidR="005E1EC4" w:rsidRDefault="001432ED">
      <w:pPr>
        <w:ind w:firstLine="709"/>
        <w:jc w:val="both"/>
      </w:pPr>
      <w:r>
        <w:rPr>
          <w:rFonts w:ascii="Times New Roman" w:hAnsi="Times New Roman"/>
          <w:szCs w:val="24"/>
        </w:rPr>
        <w:t xml:space="preserve">2. Reconocer la importancia de la teoría </w:t>
      </w:r>
      <w:proofErr w:type="spellStart"/>
      <w:r>
        <w:rPr>
          <w:rFonts w:ascii="Times New Roman" w:hAnsi="Times New Roman"/>
          <w:szCs w:val="24"/>
        </w:rPr>
        <w:t>mecanocuántica</w:t>
      </w:r>
      <w:proofErr w:type="spellEnd"/>
      <w:r>
        <w:rPr>
          <w:rFonts w:ascii="Times New Roman" w:hAnsi="Times New Roman"/>
          <w:szCs w:val="24"/>
        </w:rPr>
        <w:t xml:space="preserve"> para el conocimiento </w:t>
      </w:r>
      <w:r>
        <w:rPr>
          <w:rFonts w:ascii="Times New Roman" w:hAnsi="Times New Roman"/>
          <w:szCs w:val="24"/>
        </w:rPr>
        <w:tab/>
        <w:t xml:space="preserve">del átomo. </w:t>
      </w:r>
    </w:p>
    <w:p w:rsidR="005E1EC4" w:rsidRDefault="001432ED">
      <w:pPr>
        <w:ind w:firstLine="709"/>
        <w:jc w:val="both"/>
      </w:pPr>
      <w:r>
        <w:rPr>
          <w:rFonts w:ascii="Times New Roman" w:hAnsi="Times New Roman"/>
          <w:szCs w:val="24"/>
        </w:rPr>
        <w:t>3. Explicar los conceptos básicos de la mecánica cuántica: dualidad onda-</w:t>
      </w:r>
      <w:r>
        <w:rPr>
          <w:rFonts w:ascii="Times New Roman" w:hAnsi="Times New Roman"/>
          <w:szCs w:val="24"/>
        </w:rPr>
        <w:tab/>
        <w:t>corpúsculo e incertidumbre.</w:t>
      </w:r>
      <w:r>
        <w:rPr>
          <w:rFonts w:ascii="Times New Roman" w:hAnsi="Times New Roman"/>
          <w:b/>
          <w:bCs/>
          <w:szCs w:val="24"/>
        </w:rPr>
        <w:t xml:space="preserve"> </w:t>
      </w:r>
    </w:p>
    <w:p w:rsidR="005E1EC4" w:rsidRDefault="001432ED">
      <w:pPr>
        <w:pStyle w:val="Predeterminado"/>
        <w:ind w:firstLine="0"/>
      </w:pPr>
      <w:r>
        <w:rPr>
          <w:rFonts w:cs="Arial"/>
          <w:sz w:val="24"/>
          <w:szCs w:val="24"/>
        </w:rPr>
        <w:t xml:space="preserve">      4. Describir las características fundamentales de las partículas subatómicas </w:t>
      </w:r>
      <w:r>
        <w:rPr>
          <w:rFonts w:cs="Arial"/>
          <w:sz w:val="24"/>
          <w:szCs w:val="24"/>
        </w:rPr>
        <w:tab/>
        <w:t xml:space="preserve">diferenciando los distintos tipos. </w:t>
      </w:r>
    </w:p>
    <w:p w:rsidR="005E1EC4" w:rsidRDefault="005E1EC4">
      <w:pPr>
        <w:pStyle w:val="Predeterminado"/>
      </w:pPr>
    </w:p>
    <w:p w:rsidR="005E1EC4" w:rsidRDefault="005E1EC4">
      <w:pPr>
        <w:pStyle w:val="Predeterminado"/>
      </w:pPr>
    </w:p>
    <w:p w:rsidR="005E1EC4" w:rsidRDefault="001432ED">
      <w:pPr>
        <w:pStyle w:val="Predeterminado"/>
        <w:ind w:firstLine="0"/>
        <w:jc w:val="left"/>
      </w:pPr>
      <w:r>
        <w:rPr>
          <w:rFonts w:cs="Arial"/>
          <w:sz w:val="24"/>
          <w:szCs w:val="24"/>
        </w:rPr>
        <w:t>Unidad 2: CLASIFICACIÓN PERIÓDICA DE LOS ELEMENTOS.</w:t>
      </w:r>
    </w:p>
    <w:p w:rsidR="005E1EC4" w:rsidRDefault="005E1EC4">
      <w:pPr>
        <w:pStyle w:val="Predeterminado"/>
        <w:ind w:firstLine="0"/>
        <w:jc w:val="left"/>
      </w:pPr>
    </w:p>
    <w:p w:rsidR="005E1EC4" w:rsidRDefault="001432ED">
      <w:pPr>
        <w:pStyle w:val="Predeterminado"/>
        <w:ind w:firstLine="0"/>
        <w:jc w:val="left"/>
      </w:pPr>
      <w:r>
        <w:rPr>
          <w:rFonts w:cs="Arial"/>
          <w:b/>
          <w:bCs/>
          <w:sz w:val="24"/>
          <w:szCs w:val="24"/>
        </w:rPr>
        <w:t>Objetivos</w:t>
      </w:r>
    </w:p>
    <w:p w:rsidR="005E1EC4" w:rsidRDefault="005E1EC4">
      <w:pPr>
        <w:pStyle w:val="Predeterminado"/>
        <w:ind w:left="709" w:firstLine="0"/>
      </w:pPr>
    </w:p>
    <w:p w:rsidR="005E1EC4" w:rsidRDefault="001432ED" w:rsidP="001432ED">
      <w:pPr>
        <w:pStyle w:val="Predeterminado"/>
        <w:numPr>
          <w:ilvl w:val="0"/>
          <w:numId w:val="8"/>
        </w:numPr>
      </w:pPr>
      <w:r>
        <w:rPr>
          <w:rFonts w:cs="Arial"/>
          <w:sz w:val="24"/>
          <w:szCs w:val="24"/>
        </w:rPr>
        <w:t xml:space="preserve">Relacionar configuración electrónica </w:t>
      </w:r>
      <w:proofErr w:type="gramStart"/>
      <w:r>
        <w:rPr>
          <w:rFonts w:cs="Arial"/>
          <w:sz w:val="24"/>
          <w:szCs w:val="24"/>
        </w:rPr>
        <w:t>con  situación</w:t>
      </w:r>
      <w:proofErr w:type="gramEnd"/>
      <w:r>
        <w:rPr>
          <w:rFonts w:cs="Arial"/>
          <w:sz w:val="24"/>
          <w:szCs w:val="24"/>
        </w:rPr>
        <w:t xml:space="preserve"> de un elemento en la tabla periódica, carácter metálico o no metálico y propiedades así como tipo de enlace.</w:t>
      </w:r>
    </w:p>
    <w:p w:rsidR="005E1EC4" w:rsidRDefault="001432ED" w:rsidP="001432ED">
      <w:pPr>
        <w:pStyle w:val="Predeterminado"/>
        <w:numPr>
          <w:ilvl w:val="0"/>
          <w:numId w:val="8"/>
        </w:numPr>
      </w:pPr>
      <w:r>
        <w:rPr>
          <w:rFonts w:cs="Arial"/>
          <w:sz w:val="24"/>
          <w:szCs w:val="24"/>
        </w:rPr>
        <w:t>Dada una configuración electrónica, deducir los números cuánticos de ciertos electrones.</w:t>
      </w:r>
    </w:p>
    <w:p w:rsidR="005E1EC4" w:rsidRDefault="001432ED" w:rsidP="001432ED">
      <w:pPr>
        <w:pStyle w:val="Predeterminado"/>
        <w:numPr>
          <w:ilvl w:val="0"/>
          <w:numId w:val="8"/>
        </w:numPr>
      </w:pPr>
      <w:r>
        <w:rPr>
          <w:rFonts w:cs="Arial"/>
          <w:sz w:val="24"/>
          <w:szCs w:val="24"/>
        </w:rPr>
        <w:t>Dados los números cuánticos, deducir el orbital donde se encuentra.</w:t>
      </w:r>
    </w:p>
    <w:p w:rsidR="005E1EC4" w:rsidRDefault="001432ED" w:rsidP="001432ED">
      <w:pPr>
        <w:pStyle w:val="Predeterminado"/>
        <w:numPr>
          <w:ilvl w:val="0"/>
          <w:numId w:val="8"/>
        </w:numPr>
      </w:pPr>
      <w:r>
        <w:rPr>
          <w:rFonts w:cs="Arial"/>
          <w:sz w:val="24"/>
          <w:szCs w:val="24"/>
        </w:rPr>
        <w:t>Saber el sistema periódico y las propiedades periódicas, así como saber justificar de forma razonada la variación de las mismas en grupos y periodos.</w:t>
      </w:r>
    </w:p>
    <w:p w:rsidR="005E1EC4" w:rsidRDefault="001432ED" w:rsidP="001432ED">
      <w:pPr>
        <w:pStyle w:val="Predeterminado"/>
        <w:numPr>
          <w:ilvl w:val="0"/>
          <w:numId w:val="8"/>
        </w:numPr>
      </w:pPr>
      <w:r>
        <w:rPr>
          <w:rFonts w:cs="Arial"/>
          <w:sz w:val="24"/>
          <w:szCs w:val="24"/>
        </w:rPr>
        <w:t>Saber los bloques del sistema periódico en función de la configuración electrónica externa de los elementos.</w:t>
      </w:r>
    </w:p>
    <w:p w:rsidR="005E1EC4" w:rsidRDefault="001432ED" w:rsidP="001432ED">
      <w:pPr>
        <w:pStyle w:val="Predeterminado"/>
        <w:numPr>
          <w:ilvl w:val="0"/>
          <w:numId w:val="8"/>
        </w:numPr>
      </w:pPr>
      <w:r>
        <w:rPr>
          <w:rFonts w:cs="Arial"/>
          <w:sz w:val="24"/>
          <w:szCs w:val="24"/>
        </w:rPr>
        <w:t>Dada una configuración electrónica de un elemento, deducir periodo y grupo donde se encuentra, carácter metálico o no metálico del mismo.</w:t>
      </w:r>
    </w:p>
    <w:p w:rsidR="005E1EC4" w:rsidRDefault="005E1EC4">
      <w:pPr>
        <w:pStyle w:val="Predeterminado"/>
        <w:ind w:firstLine="0"/>
        <w:jc w:val="left"/>
      </w:pPr>
    </w:p>
    <w:p w:rsidR="005E1EC4" w:rsidRDefault="001432ED">
      <w:pPr>
        <w:pStyle w:val="Predeterminado"/>
        <w:ind w:firstLine="0"/>
        <w:jc w:val="left"/>
      </w:pPr>
      <w:r>
        <w:rPr>
          <w:rFonts w:cs="Arial"/>
          <w:b/>
          <w:bCs/>
          <w:sz w:val="24"/>
          <w:szCs w:val="24"/>
        </w:rPr>
        <w:t>Contenidos</w:t>
      </w:r>
    </w:p>
    <w:p w:rsidR="005E1EC4" w:rsidRDefault="001432ED">
      <w:pPr>
        <w:pStyle w:val="Predeterminado"/>
      </w:pPr>
      <w:r>
        <w:rPr>
          <w:sz w:val="24"/>
          <w:szCs w:val="24"/>
        </w:rPr>
        <w:t xml:space="preserve">   </w:t>
      </w:r>
    </w:p>
    <w:p w:rsidR="005E1EC4" w:rsidRDefault="001432ED">
      <w:pPr>
        <w:pStyle w:val="Predeterminado"/>
        <w:ind w:firstLine="0"/>
      </w:pPr>
      <w:r>
        <w:rPr>
          <w:rFonts w:cs="Arial"/>
          <w:sz w:val="24"/>
          <w:szCs w:val="24"/>
        </w:rPr>
        <w:t xml:space="preserve">            - Estructura electrónica y su importancia en la reactividad de los elementos.</w:t>
      </w:r>
    </w:p>
    <w:p w:rsidR="005E1EC4" w:rsidRDefault="001432ED" w:rsidP="001432ED">
      <w:pPr>
        <w:pStyle w:val="Predeterminado"/>
        <w:numPr>
          <w:ilvl w:val="0"/>
          <w:numId w:val="9"/>
        </w:numPr>
      </w:pPr>
      <w:r>
        <w:rPr>
          <w:rFonts w:cs="Arial"/>
          <w:sz w:val="24"/>
          <w:szCs w:val="24"/>
        </w:rPr>
        <w:lastRenderedPageBreak/>
        <w:t>Ordenación de los elementos en el sistema periódico y propiedades periódicas.</w:t>
      </w:r>
    </w:p>
    <w:p w:rsidR="005E1EC4" w:rsidRDefault="005E1EC4">
      <w:pPr>
        <w:pStyle w:val="Predeterminado"/>
      </w:pPr>
    </w:p>
    <w:p w:rsidR="005E1EC4" w:rsidRDefault="001432ED">
      <w:pPr>
        <w:pStyle w:val="Predeterminado"/>
        <w:ind w:firstLine="0"/>
      </w:pPr>
      <w:r>
        <w:rPr>
          <w:rFonts w:cs="Arial"/>
          <w:b/>
          <w:bCs/>
          <w:sz w:val="24"/>
          <w:szCs w:val="24"/>
        </w:rPr>
        <w:t>Criterios de evaluación</w:t>
      </w:r>
    </w:p>
    <w:p w:rsidR="005E1EC4" w:rsidRDefault="005E1EC4">
      <w:pPr>
        <w:pStyle w:val="Predeterminado"/>
        <w:ind w:firstLine="0"/>
      </w:pPr>
    </w:p>
    <w:p w:rsidR="005E1EC4" w:rsidRDefault="001432ED">
      <w:pPr>
        <w:pStyle w:val="Predeterminado"/>
        <w:ind w:firstLine="0"/>
      </w:pPr>
      <w:r>
        <w:rPr>
          <w:rFonts w:cs="Arial"/>
          <w:sz w:val="24"/>
          <w:szCs w:val="24"/>
        </w:rPr>
        <w:tab/>
        <w:t xml:space="preserve">1. Establecer la configuración electrónica de un átomo relacionándola con su </w:t>
      </w:r>
      <w:r>
        <w:rPr>
          <w:rFonts w:cs="Arial"/>
          <w:sz w:val="24"/>
          <w:szCs w:val="24"/>
        </w:rPr>
        <w:tab/>
        <w:t xml:space="preserve">posición en la Tabla Periódica. </w:t>
      </w:r>
    </w:p>
    <w:p w:rsidR="005E1EC4" w:rsidRDefault="001432ED">
      <w:pPr>
        <w:ind w:firstLine="709"/>
        <w:jc w:val="both"/>
      </w:pPr>
      <w:r>
        <w:rPr>
          <w:rFonts w:ascii="Times New Roman" w:hAnsi="Times New Roman"/>
          <w:szCs w:val="24"/>
        </w:rPr>
        <w:t xml:space="preserve">2. Identificar los números cuánticos para un electrón según en el orbital en el que </w:t>
      </w:r>
      <w:r>
        <w:rPr>
          <w:rFonts w:ascii="Times New Roman" w:hAnsi="Times New Roman"/>
          <w:szCs w:val="24"/>
        </w:rPr>
        <w:tab/>
        <w:t xml:space="preserve">se encuentre. </w:t>
      </w:r>
    </w:p>
    <w:p w:rsidR="005E1EC4" w:rsidRDefault="001432ED">
      <w:pPr>
        <w:pStyle w:val="Predeterminado"/>
        <w:ind w:firstLine="0"/>
      </w:pPr>
      <w:r>
        <w:rPr>
          <w:sz w:val="24"/>
          <w:szCs w:val="24"/>
        </w:rPr>
        <w:tab/>
        <w:t xml:space="preserve">3. Conocer la estructura básica del Sistema Periódico actual, definir las </w:t>
      </w:r>
      <w:r>
        <w:rPr>
          <w:sz w:val="24"/>
          <w:szCs w:val="24"/>
        </w:rPr>
        <w:tab/>
        <w:t xml:space="preserve">propiedades periódicas estudiadas y describir su variación </w:t>
      </w:r>
    </w:p>
    <w:p w:rsidR="005E1EC4" w:rsidRDefault="001432ED">
      <w:pPr>
        <w:pStyle w:val="Predeterminado"/>
        <w:ind w:firstLine="0"/>
      </w:pPr>
      <w:r>
        <w:rPr>
          <w:rFonts w:cs="Arial"/>
          <w:sz w:val="24"/>
          <w:szCs w:val="24"/>
        </w:rPr>
        <w:tab/>
        <w:t xml:space="preserve">a lo largo de un grupo o periodo. </w:t>
      </w:r>
    </w:p>
    <w:p w:rsidR="005E1EC4" w:rsidRDefault="005E1EC4">
      <w:pPr>
        <w:pStyle w:val="Predeterminado"/>
      </w:pPr>
    </w:p>
    <w:p w:rsidR="005E1EC4" w:rsidRDefault="005E1EC4">
      <w:pPr>
        <w:pStyle w:val="Predeterminado"/>
        <w:autoSpaceDE w:val="0"/>
      </w:pPr>
    </w:p>
    <w:p w:rsidR="005E1EC4" w:rsidRDefault="001432ED">
      <w:pPr>
        <w:pStyle w:val="Predeterminado"/>
        <w:ind w:firstLine="0"/>
        <w:jc w:val="left"/>
      </w:pPr>
      <w:r>
        <w:rPr>
          <w:rFonts w:cs="Arial"/>
          <w:sz w:val="24"/>
          <w:szCs w:val="24"/>
        </w:rPr>
        <w:t>Unidad 3: ENLACE QUÍMICO I.</w:t>
      </w:r>
    </w:p>
    <w:p w:rsidR="005E1EC4" w:rsidRDefault="005E1EC4">
      <w:pPr>
        <w:pStyle w:val="Predeterminado"/>
        <w:ind w:left="709" w:firstLine="0"/>
      </w:pPr>
    </w:p>
    <w:p w:rsidR="005E1EC4" w:rsidRDefault="001432ED">
      <w:pPr>
        <w:pStyle w:val="Predeterminado"/>
        <w:ind w:firstLine="0"/>
      </w:pPr>
      <w:r>
        <w:rPr>
          <w:rFonts w:cs="Arial"/>
          <w:b/>
          <w:bCs/>
          <w:sz w:val="24"/>
          <w:szCs w:val="24"/>
        </w:rPr>
        <w:t>Objetivos</w:t>
      </w:r>
    </w:p>
    <w:p w:rsidR="005E1EC4" w:rsidRDefault="005E1EC4">
      <w:pPr>
        <w:pStyle w:val="Predeterminado"/>
      </w:pPr>
    </w:p>
    <w:p w:rsidR="005E1EC4" w:rsidRDefault="001432ED" w:rsidP="001432ED">
      <w:pPr>
        <w:pStyle w:val="Predeterminado"/>
        <w:numPr>
          <w:ilvl w:val="0"/>
          <w:numId w:val="10"/>
        </w:numPr>
      </w:pPr>
      <w:r>
        <w:rPr>
          <w:rFonts w:cs="Arial"/>
          <w:sz w:val="24"/>
          <w:szCs w:val="24"/>
        </w:rPr>
        <w:t xml:space="preserve">Comprender el tipo de enlace como el resultado de la estabilidad energética de </w:t>
      </w:r>
      <w:proofErr w:type="gramStart"/>
      <w:r>
        <w:rPr>
          <w:rFonts w:cs="Arial"/>
          <w:sz w:val="24"/>
          <w:szCs w:val="24"/>
        </w:rPr>
        <w:t>los  átomos</w:t>
      </w:r>
      <w:proofErr w:type="gramEnd"/>
      <w:r>
        <w:rPr>
          <w:rFonts w:cs="Arial"/>
          <w:sz w:val="24"/>
          <w:szCs w:val="24"/>
        </w:rPr>
        <w:t xml:space="preserve"> unidos por él.</w:t>
      </w:r>
    </w:p>
    <w:p w:rsidR="005E1EC4" w:rsidRDefault="001432ED" w:rsidP="001432ED">
      <w:pPr>
        <w:pStyle w:val="Predeterminado"/>
        <w:numPr>
          <w:ilvl w:val="0"/>
          <w:numId w:val="11"/>
        </w:numPr>
      </w:pPr>
      <w:r>
        <w:rPr>
          <w:rFonts w:cs="Arial"/>
          <w:sz w:val="24"/>
          <w:szCs w:val="24"/>
        </w:rPr>
        <w:t>Conocer básicamente las características de los distintos tipos de enlaces.</w:t>
      </w:r>
    </w:p>
    <w:p w:rsidR="005E1EC4" w:rsidRDefault="001432ED" w:rsidP="001432ED">
      <w:pPr>
        <w:pStyle w:val="Predeterminado"/>
        <w:numPr>
          <w:ilvl w:val="0"/>
          <w:numId w:val="12"/>
        </w:numPr>
      </w:pPr>
      <w:r>
        <w:rPr>
          <w:rFonts w:cs="Arial"/>
          <w:sz w:val="24"/>
          <w:szCs w:val="24"/>
        </w:rPr>
        <w:t xml:space="preserve">Saber predecir el tipo de enlace que unirá </w:t>
      </w:r>
      <w:proofErr w:type="gramStart"/>
      <w:r>
        <w:rPr>
          <w:rFonts w:cs="Arial"/>
          <w:sz w:val="24"/>
          <w:szCs w:val="24"/>
        </w:rPr>
        <w:t>a  diferentes</w:t>
      </w:r>
      <w:proofErr w:type="gramEnd"/>
      <w:r>
        <w:rPr>
          <w:rFonts w:cs="Arial"/>
          <w:sz w:val="24"/>
          <w:szCs w:val="24"/>
        </w:rPr>
        <w:t xml:space="preserve"> átomos entre sí y fórmula del  compuesto correspondiente, conociendo su configuración electrónica su configuración electrónica de forma directa  o bien, dados los números atómicos.</w:t>
      </w:r>
    </w:p>
    <w:p w:rsidR="005E1EC4" w:rsidRDefault="001432ED" w:rsidP="001432ED">
      <w:pPr>
        <w:pStyle w:val="Predeterminado"/>
        <w:numPr>
          <w:ilvl w:val="0"/>
          <w:numId w:val="13"/>
        </w:numPr>
      </w:pPr>
      <w:r>
        <w:rPr>
          <w:rFonts w:cs="Arial"/>
          <w:sz w:val="24"/>
          <w:szCs w:val="24"/>
        </w:rPr>
        <w:t>Aprender a calcular energías reticulares mediante balances energéticos.</w:t>
      </w:r>
    </w:p>
    <w:p w:rsidR="005E1EC4" w:rsidRDefault="001432ED" w:rsidP="001432ED">
      <w:pPr>
        <w:pStyle w:val="Predeterminado"/>
        <w:numPr>
          <w:ilvl w:val="0"/>
          <w:numId w:val="14"/>
        </w:numPr>
      </w:pPr>
      <w:r>
        <w:rPr>
          <w:rFonts w:cs="Arial"/>
          <w:sz w:val="24"/>
          <w:szCs w:val="24"/>
        </w:rPr>
        <w:t xml:space="preserve">Conocer y discutir las propiedades de las sustancias iónicas, covalentes y </w:t>
      </w:r>
      <w:proofErr w:type="gramStart"/>
      <w:r>
        <w:rPr>
          <w:rFonts w:cs="Arial"/>
          <w:sz w:val="24"/>
          <w:szCs w:val="24"/>
        </w:rPr>
        <w:t>metálicas..</w:t>
      </w:r>
      <w:proofErr w:type="gramEnd"/>
    </w:p>
    <w:p w:rsidR="005E1EC4" w:rsidRDefault="001432ED" w:rsidP="001432ED">
      <w:pPr>
        <w:pStyle w:val="Predeterminado"/>
        <w:numPr>
          <w:ilvl w:val="0"/>
          <w:numId w:val="15"/>
        </w:numPr>
      </w:pPr>
      <w:r>
        <w:rPr>
          <w:rFonts w:cs="Arial"/>
          <w:sz w:val="24"/>
          <w:szCs w:val="24"/>
        </w:rPr>
        <w:t>Conocer la teoría del gas electrónico para explicar el enlace metálico y sus propiedades.</w:t>
      </w:r>
    </w:p>
    <w:p w:rsidR="005E1EC4" w:rsidRDefault="001432ED">
      <w:pPr>
        <w:pStyle w:val="Predeterminado"/>
        <w:ind w:firstLine="0"/>
      </w:pPr>
      <w:r>
        <w:rPr>
          <w:sz w:val="24"/>
          <w:szCs w:val="24"/>
        </w:rPr>
        <w:t xml:space="preserve">                                                                                                            </w:t>
      </w:r>
    </w:p>
    <w:p w:rsidR="005E1EC4" w:rsidRDefault="001432ED">
      <w:pPr>
        <w:pStyle w:val="Predeterminado"/>
        <w:ind w:firstLine="0"/>
      </w:pPr>
      <w:r>
        <w:rPr>
          <w:rFonts w:cs="Arial"/>
          <w:b/>
          <w:bCs/>
          <w:sz w:val="24"/>
          <w:szCs w:val="24"/>
        </w:rPr>
        <w:t>Contenidos</w:t>
      </w:r>
      <w:r>
        <w:rPr>
          <w:sz w:val="24"/>
          <w:szCs w:val="24"/>
        </w:rPr>
        <w:t xml:space="preserve">   </w:t>
      </w:r>
    </w:p>
    <w:p w:rsidR="005E1EC4" w:rsidRDefault="005E1EC4">
      <w:pPr>
        <w:pStyle w:val="Predeterminado"/>
      </w:pPr>
    </w:p>
    <w:p w:rsidR="005E1EC4" w:rsidRDefault="001432ED" w:rsidP="001432ED">
      <w:pPr>
        <w:pStyle w:val="Predeterminado"/>
        <w:numPr>
          <w:ilvl w:val="0"/>
          <w:numId w:val="16"/>
        </w:numPr>
      </w:pPr>
      <w:r>
        <w:rPr>
          <w:rFonts w:cs="Arial"/>
          <w:sz w:val="24"/>
          <w:szCs w:val="24"/>
        </w:rPr>
        <w:t>Estudio del enlace iónico.</w:t>
      </w:r>
    </w:p>
    <w:p w:rsidR="005E1EC4" w:rsidRDefault="001432ED" w:rsidP="001432ED">
      <w:pPr>
        <w:pStyle w:val="Predeterminado"/>
        <w:numPr>
          <w:ilvl w:val="0"/>
          <w:numId w:val="17"/>
        </w:numPr>
      </w:pPr>
      <w:r>
        <w:rPr>
          <w:rFonts w:cs="Arial"/>
          <w:sz w:val="24"/>
          <w:szCs w:val="24"/>
        </w:rPr>
        <w:t>Estructura de los compuestos iónicos.</w:t>
      </w:r>
    </w:p>
    <w:p w:rsidR="005E1EC4" w:rsidRDefault="001432ED" w:rsidP="001432ED">
      <w:pPr>
        <w:pStyle w:val="Predeterminado"/>
        <w:numPr>
          <w:ilvl w:val="0"/>
          <w:numId w:val="18"/>
        </w:numPr>
      </w:pPr>
      <w:r>
        <w:rPr>
          <w:rFonts w:cs="Arial"/>
          <w:sz w:val="24"/>
          <w:szCs w:val="24"/>
        </w:rPr>
        <w:t>Concepto de índice de coordinación.</w:t>
      </w:r>
    </w:p>
    <w:p w:rsidR="005E1EC4" w:rsidRDefault="001432ED" w:rsidP="001432ED">
      <w:pPr>
        <w:pStyle w:val="Predeterminado"/>
        <w:numPr>
          <w:ilvl w:val="0"/>
          <w:numId w:val="19"/>
        </w:numPr>
      </w:pPr>
      <w:r>
        <w:rPr>
          <w:rFonts w:cs="Arial"/>
          <w:sz w:val="24"/>
          <w:szCs w:val="24"/>
        </w:rPr>
        <w:t>Ciclo de Born-Haber.</w:t>
      </w:r>
    </w:p>
    <w:p w:rsidR="005E1EC4" w:rsidRDefault="001432ED" w:rsidP="001432ED">
      <w:pPr>
        <w:pStyle w:val="Predeterminado"/>
        <w:numPr>
          <w:ilvl w:val="0"/>
          <w:numId w:val="20"/>
        </w:numPr>
      </w:pPr>
      <w:r>
        <w:rPr>
          <w:rFonts w:cs="Arial"/>
          <w:sz w:val="24"/>
          <w:szCs w:val="24"/>
        </w:rPr>
        <w:t>Propiedades de los compuestos iónicos.</w:t>
      </w:r>
    </w:p>
    <w:p w:rsidR="005E1EC4" w:rsidRDefault="001432ED" w:rsidP="001432ED">
      <w:pPr>
        <w:pStyle w:val="Predeterminado"/>
        <w:numPr>
          <w:ilvl w:val="0"/>
          <w:numId w:val="21"/>
        </w:numPr>
      </w:pPr>
      <w:r>
        <w:rPr>
          <w:rFonts w:cs="Arial"/>
          <w:sz w:val="24"/>
          <w:szCs w:val="24"/>
        </w:rPr>
        <w:t>Estudio del enlace covalente como compartición de pares de electrones.</w:t>
      </w:r>
    </w:p>
    <w:p w:rsidR="005E1EC4" w:rsidRDefault="001432ED" w:rsidP="001432ED">
      <w:pPr>
        <w:pStyle w:val="Predeterminado"/>
        <w:numPr>
          <w:ilvl w:val="0"/>
          <w:numId w:val="22"/>
        </w:numPr>
      </w:pPr>
      <w:r>
        <w:rPr>
          <w:rFonts w:cs="Arial"/>
          <w:sz w:val="24"/>
          <w:szCs w:val="24"/>
        </w:rPr>
        <w:t>Propiedades de las sustancias covalentes.</w:t>
      </w:r>
    </w:p>
    <w:p w:rsidR="005E1EC4" w:rsidRDefault="001432ED" w:rsidP="001432ED">
      <w:pPr>
        <w:pStyle w:val="Predeterminado"/>
        <w:numPr>
          <w:ilvl w:val="0"/>
          <w:numId w:val="23"/>
        </w:numPr>
      </w:pPr>
      <w:r>
        <w:rPr>
          <w:rFonts w:cs="Arial"/>
          <w:sz w:val="24"/>
          <w:szCs w:val="24"/>
        </w:rPr>
        <w:t>Estudio cualitativo del enlace metálico.</w:t>
      </w:r>
    </w:p>
    <w:p w:rsidR="005E1EC4" w:rsidRDefault="001432ED" w:rsidP="001432ED">
      <w:pPr>
        <w:pStyle w:val="Predeterminado"/>
        <w:numPr>
          <w:ilvl w:val="0"/>
          <w:numId w:val="24"/>
        </w:numPr>
      </w:pPr>
      <w:r>
        <w:rPr>
          <w:rFonts w:cs="Arial"/>
          <w:sz w:val="24"/>
          <w:szCs w:val="24"/>
        </w:rPr>
        <w:t>Introducción a la teoría de bandas.</w:t>
      </w:r>
    </w:p>
    <w:p w:rsidR="005E1EC4" w:rsidRDefault="001432ED" w:rsidP="001432ED">
      <w:pPr>
        <w:pStyle w:val="Predeterminado"/>
        <w:numPr>
          <w:ilvl w:val="0"/>
          <w:numId w:val="25"/>
        </w:numPr>
      </w:pPr>
      <w:r>
        <w:rPr>
          <w:rFonts w:cs="Arial"/>
          <w:sz w:val="24"/>
          <w:szCs w:val="24"/>
        </w:rPr>
        <w:t>Propiedades de las sustancias metálicas.</w:t>
      </w:r>
    </w:p>
    <w:p w:rsidR="005E1EC4" w:rsidRDefault="005E1EC4">
      <w:pPr>
        <w:pStyle w:val="Predeterminado"/>
        <w:ind w:firstLine="0"/>
      </w:pPr>
    </w:p>
    <w:p w:rsidR="005E1EC4" w:rsidRDefault="001432ED">
      <w:pPr>
        <w:pStyle w:val="Predeterminado"/>
        <w:ind w:firstLine="0"/>
      </w:pPr>
      <w:r>
        <w:rPr>
          <w:rFonts w:cs="Arial"/>
          <w:b/>
          <w:bCs/>
          <w:sz w:val="24"/>
          <w:szCs w:val="24"/>
        </w:rPr>
        <w:t>Criterios de evaluación</w:t>
      </w:r>
    </w:p>
    <w:p w:rsidR="005E1EC4" w:rsidRDefault="005E1EC4">
      <w:pPr>
        <w:pStyle w:val="Predeterminado"/>
        <w:ind w:firstLine="0"/>
      </w:pPr>
    </w:p>
    <w:p w:rsidR="005E1EC4" w:rsidRDefault="001432ED">
      <w:pPr>
        <w:pStyle w:val="Predeterminado"/>
        <w:ind w:firstLine="0"/>
      </w:pPr>
      <w:r>
        <w:rPr>
          <w:rFonts w:cs="Arial"/>
          <w:sz w:val="24"/>
          <w:szCs w:val="24"/>
        </w:rPr>
        <w:lastRenderedPageBreak/>
        <w:tab/>
        <w:t xml:space="preserve">1. Utilizar el modelo de enlace correspondiente para explicar la formación de </w:t>
      </w:r>
      <w:r>
        <w:rPr>
          <w:rFonts w:cs="Arial"/>
          <w:sz w:val="24"/>
          <w:szCs w:val="24"/>
        </w:rPr>
        <w:tab/>
        <w:t xml:space="preserve">moléculas, de cristales y estructuras macroscópicas y deducir sus propiedades. </w:t>
      </w:r>
    </w:p>
    <w:p w:rsidR="005E1EC4" w:rsidRDefault="001432ED">
      <w:pPr>
        <w:ind w:firstLine="709"/>
        <w:jc w:val="both"/>
      </w:pPr>
      <w:r>
        <w:rPr>
          <w:rFonts w:ascii="Times New Roman" w:hAnsi="Times New Roman"/>
          <w:szCs w:val="24"/>
        </w:rPr>
        <w:t xml:space="preserve">2. Construir ciclos energéticos del tipo Born-Haber para calcular la energía de </w:t>
      </w:r>
      <w:r>
        <w:rPr>
          <w:rFonts w:ascii="Times New Roman" w:hAnsi="Times New Roman"/>
          <w:szCs w:val="24"/>
        </w:rPr>
        <w:tab/>
        <w:t xml:space="preserve">red, analizando de forma cualitativa la variación de energía de red en diferentes </w:t>
      </w:r>
      <w:r>
        <w:rPr>
          <w:rFonts w:ascii="Times New Roman" w:hAnsi="Times New Roman"/>
          <w:szCs w:val="24"/>
        </w:rPr>
        <w:tab/>
        <w:t xml:space="preserve">compuestos. </w:t>
      </w:r>
    </w:p>
    <w:p w:rsidR="005E1EC4" w:rsidRDefault="001432ED">
      <w:pPr>
        <w:pStyle w:val="Predeterminado"/>
        <w:ind w:firstLine="0"/>
      </w:pPr>
      <w:r>
        <w:rPr>
          <w:rFonts w:cs="Arial"/>
          <w:sz w:val="24"/>
          <w:szCs w:val="24"/>
        </w:rPr>
        <w:tab/>
      </w:r>
    </w:p>
    <w:p w:rsidR="005E1EC4" w:rsidRDefault="005E1EC4">
      <w:pPr>
        <w:pStyle w:val="Predeterminado"/>
      </w:pPr>
    </w:p>
    <w:p w:rsidR="005E1EC4" w:rsidRDefault="001432ED">
      <w:pPr>
        <w:pStyle w:val="Predeterminado"/>
        <w:ind w:firstLine="0"/>
        <w:jc w:val="left"/>
      </w:pPr>
      <w:r>
        <w:rPr>
          <w:rFonts w:cs="Arial"/>
          <w:sz w:val="24"/>
          <w:szCs w:val="24"/>
        </w:rPr>
        <w:t xml:space="preserve">Unidad 4: ENLACE QUÍMICO II: ENLACE COVALENTE. </w:t>
      </w:r>
    </w:p>
    <w:p w:rsidR="005E1EC4" w:rsidRDefault="005E1EC4">
      <w:pPr>
        <w:pStyle w:val="Predeterminado"/>
        <w:ind w:left="709" w:firstLine="0"/>
      </w:pPr>
    </w:p>
    <w:p w:rsidR="005E1EC4" w:rsidRDefault="001432ED">
      <w:pPr>
        <w:pStyle w:val="Predeterminado"/>
        <w:ind w:firstLine="0"/>
      </w:pPr>
      <w:r>
        <w:rPr>
          <w:rFonts w:cs="Arial"/>
          <w:b/>
          <w:bCs/>
          <w:sz w:val="24"/>
          <w:szCs w:val="24"/>
        </w:rPr>
        <w:t>Objetivos</w:t>
      </w:r>
    </w:p>
    <w:p w:rsidR="005E1EC4" w:rsidRDefault="005E1EC4">
      <w:pPr>
        <w:pStyle w:val="Predeterminado"/>
      </w:pPr>
    </w:p>
    <w:p w:rsidR="005E1EC4" w:rsidRDefault="001432ED" w:rsidP="001432ED">
      <w:pPr>
        <w:pStyle w:val="Predeterminado"/>
        <w:numPr>
          <w:ilvl w:val="0"/>
          <w:numId w:val="26"/>
        </w:numPr>
      </w:pPr>
      <w:r>
        <w:rPr>
          <w:rFonts w:cs="Arial"/>
          <w:sz w:val="24"/>
          <w:szCs w:val="24"/>
        </w:rPr>
        <w:t xml:space="preserve">Recordar </w:t>
      </w:r>
      <w:proofErr w:type="spellStart"/>
      <w:r>
        <w:rPr>
          <w:rFonts w:cs="Arial"/>
          <w:sz w:val="24"/>
          <w:szCs w:val="24"/>
        </w:rPr>
        <w:t>como</w:t>
      </w:r>
      <w:proofErr w:type="spellEnd"/>
      <w:r>
        <w:rPr>
          <w:rFonts w:cs="Arial"/>
          <w:sz w:val="24"/>
          <w:szCs w:val="24"/>
        </w:rPr>
        <w:t xml:space="preserve"> se forman las estructuras moleculares según Lewis y </w:t>
      </w:r>
      <w:proofErr w:type="gramStart"/>
      <w:r>
        <w:rPr>
          <w:rFonts w:cs="Arial"/>
          <w:sz w:val="24"/>
          <w:szCs w:val="24"/>
        </w:rPr>
        <w:t>explicar  la</w:t>
      </w:r>
      <w:proofErr w:type="gramEnd"/>
      <w:r>
        <w:rPr>
          <w:rFonts w:cs="Arial"/>
          <w:sz w:val="24"/>
          <w:szCs w:val="24"/>
        </w:rPr>
        <w:t xml:space="preserve"> geometría molecular según la teoría de la repulsión de los pares de electrones de la capa de valencia.</w:t>
      </w:r>
    </w:p>
    <w:p w:rsidR="005E1EC4" w:rsidRDefault="001432ED" w:rsidP="001432ED">
      <w:pPr>
        <w:pStyle w:val="Predeterminado"/>
        <w:numPr>
          <w:ilvl w:val="0"/>
          <w:numId w:val="27"/>
        </w:numPr>
      </w:pPr>
      <w:r>
        <w:rPr>
          <w:rFonts w:cs="Arial"/>
          <w:sz w:val="24"/>
          <w:szCs w:val="24"/>
        </w:rPr>
        <w:t xml:space="preserve">Conocida la geometría molecular, deducir si una molécula es polar o apolar. Saber los distintos tipos de hibridación, así como razonar y justificar el tipo de hibridación y polaridad en la representación de moléculas con enlaces simples, </w:t>
      </w:r>
      <w:proofErr w:type="gramStart"/>
      <w:r>
        <w:rPr>
          <w:rFonts w:cs="Arial"/>
          <w:sz w:val="24"/>
          <w:szCs w:val="24"/>
        </w:rPr>
        <w:t>dobles  y</w:t>
      </w:r>
      <w:proofErr w:type="gramEnd"/>
      <w:r>
        <w:rPr>
          <w:rFonts w:cs="Arial"/>
          <w:sz w:val="24"/>
          <w:szCs w:val="24"/>
        </w:rPr>
        <w:t xml:space="preserve">  triples.</w:t>
      </w:r>
    </w:p>
    <w:p w:rsidR="005E1EC4" w:rsidRDefault="001432ED" w:rsidP="001432ED">
      <w:pPr>
        <w:pStyle w:val="Predeterminado"/>
        <w:numPr>
          <w:ilvl w:val="0"/>
          <w:numId w:val="28"/>
        </w:numPr>
      </w:pPr>
      <w:r>
        <w:rPr>
          <w:rFonts w:cs="Arial"/>
          <w:sz w:val="24"/>
          <w:szCs w:val="24"/>
        </w:rPr>
        <w:t xml:space="preserve">Conocer las fuerzas intermoleculares e interpretar su influencia en los puntos </w:t>
      </w:r>
      <w:proofErr w:type="gramStart"/>
      <w:r>
        <w:rPr>
          <w:rFonts w:cs="Arial"/>
          <w:sz w:val="24"/>
          <w:szCs w:val="24"/>
        </w:rPr>
        <w:t>de  fusión</w:t>
      </w:r>
      <w:proofErr w:type="gramEnd"/>
      <w:r>
        <w:rPr>
          <w:rFonts w:cs="Arial"/>
          <w:sz w:val="24"/>
          <w:szCs w:val="24"/>
        </w:rPr>
        <w:t xml:space="preserve"> y ebullición.</w:t>
      </w:r>
    </w:p>
    <w:p w:rsidR="005E1EC4" w:rsidRDefault="001432ED" w:rsidP="001432ED">
      <w:pPr>
        <w:pStyle w:val="Predeterminado"/>
        <w:numPr>
          <w:ilvl w:val="0"/>
          <w:numId w:val="29"/>
        </w:numPr>
      </w:pPr>
      <w:r>
        <w:rPr>
          <w:rFonts w:cs="Arial"/>
          <w:sz w:val="24"/>
          <w:szCs w:val="24"/>
        </w:rPr>
        <w:t>Relacionar polaridad y solubilidad.</w:t>
      </w:r>
    </w:p>
    <w:p w:rsidR="005E1EC4" w:rsidRDefault="001432ED">
      <w:pPr>
        <w:pStyle w:val="Predeterminado"/>
        <w:ind w:firstLine="0"/>
      </w:pPr>
      <w:r>
        <w:rPr>
          <w:sz w:val="24"/>
          <w:szCs w:val="24"/>
        </w:rPr>
        <w:t xml:space="preserve">                                                                                                            </w:t>
      </w:r>
    </w:p>
    <w:p w:rsidR="005E1EC4" w:rsidRDefault="001432ED">
      <w:pPr>
        <w:pStyle w:val="Predeterminado"/>
        <w:ind w:firstLine="0"/>
      </w:pPr>
      <w:r>
        <w:rPr>
          <w:rFonts w:cs="Arial"/>
          <w:b/>
          <w:bCs/>
          <w:sz w:val="24"/>
          <w:szCs w:val="24"/>
        </w:rPr>
        <w:t>Contenidos</w:t>
      </w:r>
    </w:p>
    <w:p w:rsidR="005E1EC4" w:rsidRDefault="001432ED">
      <w:pPr>
        <w:pStyle w:val="Predeterminado"/>
      </w:pPr>
      <w:r>
        <w:rPr>
          <w:sz w:val="24"/>
          <w:szCs w:val="24"/>
        </w:rPr>
        <w:t xml:space="preserve">   </w:t>
      </w:r>
    </w:p>
    <w:p w:rsidR="005E1EC4" w:rsidRDefault="001432ED" w:rsidP="001432ED">
      <w:pPr>
        <w:pStyle w:val="Predeterminado"/>
        <w:numPr>
          <w:ilvl w:val="0"/>
          <w:numId w:val="21"/>
        </w:numPr>
      </w:pPr>
      <w:r>
        <w:rPr>
          <w:rFonts w:cs="Arial"/>
          <w:sz w:val="24"/>
          <w:szCs w:val="24"/>
        </w:rPr>
        <w:t>Estudio del enlace covalente como compartición de pares de electrones.</w:t>
      </w:r>
    </w:p>
    <w:p w:rsidR="005E1EC4" w:rsidRDefault="001432ED" w:rsidP="001432ED">
      <w:pPr>
        <w:pStyle w:val="Predeterminado"/>
        <w:numPr>
          <w:ilvl w:val="0"/>
          <w:numId w:val="30"/>
        </w:numPr>
      </w:pPr>
      <w:r>
        <w:rPr>
          <w:rFonts w:cs="Arial"/>
          <w:sz w:val="24"/>
          <w:szCs w:val="24"/>
        </w:rPr>
        <w:t>Diagramas de Lewis.</w:t>
      </w:r>
    </w:p>
    <w:p w:rsidR="005E1EC4" w:rsidRDefault="001432ED" w:rsidP="001432ED">
      <w:pPr>
        <w:pStyle w:val="Predeterminado"/>
        <w:numPr>
          <w:ilvl w:val="0"/>
          <w:numId w:val="31"/>
        </w:numPr>
      </w:pPr>
      <w:r>
        <w:rPr>
          <w:rFonts w:cs="Arial"/>
          <w:sz w:val="24"/>
          <w:szCs w:val="24"/>
        </w:rPr>
        <w:t>Explicación de enlaces en algunas moléculas sencillas mediante solapamiento de orbitales atómicos.</w:t>
      </w:r>
    </w:p>
    <w:p w:rsidR="005E1EC4" w:rsidRDefault="001432ED" w:rsidP="001432ED">
      <w:pPr>
        <w:pStyle w:val="Predeterminado"/>
        <w:numPr>
          <w:ilvl w:val="0"/>
          <w:numId w:val="32"/>
        </w:numPr>
      </w:pPr>
      <w:r>
        <w:rPr>
          <w:rFonts w:cs="Arial"/>
          <w:sz w:val="24"/>
          <w:szCs w:val="24"/>
        </w:rPr>
        <w:t>Justificación de la geometría de las moléculas utilizando el modelo de repulsión de pares de electrones.</w:t>
      </w:r>
    </w:p>
    <w:p w:rsidR="005E1EC4" w:rsidRDefault="001432ED" w:rsidP="001432ED">
      <w:pPr>
        <w:pStyle w:val="Predeterminado"/>
        <w:numPr>
          <w:ilvl w:val="0"/>
          <w:numId w:val="33"/>
        </w:numPr>
      </w:pPr>
      <w:r>
        <w:rPr>
          <w:rFonts w:cs="Arial"/>
          <w:sz w:val="24"/>
          <w:szCs w:val="24"/>
        </w:rPr>
        <w:t>Concepto de polaridad de enlace.</w:t>
      </w:r>
    </w:p>
    <w:p w:rsidR="005E1EC4" w:rsidRDefault="001432ED" w:rsidP="001432ED">
      <w:pPr>
        <w:pStyle w:val="Predeterminado"/>
        <w:numPr>
          <w:ilvl w:val="0"/>
          <w:numId w:val="34"/>
        </w:numPr>
      </w:pPr>
      <w:r>
        <w:rPr>
          <w:rFonts w:cs="Arial"/>
          <w:sz w:val="24"/>
          <w:szCs w:val="24"/>
        </w:rPr>
        <w:t>Hibridación de orbitales atómicos</w:t>
      </w:r>
    </w:p>
    <w:p w:rsidR="005E1EC4" w:rsidRDefault="001432ED" w:rsidP="001432ED">
      <w:pPr>
        <w:pStyle w:val="Predeterminado"/>
        <w:numPr>
          <w:ilvl w:val="0"/>
          <w:numId w:val="35"/>
        </w:numPr>
      </w:pPr>
      <w:r>
        <w:rPr>
          <w:rFonts w:cs="Arial"/>
          <w:sz w:val="24"/>
          <w:szCs w:val="24"/>
        </w:rPr>
        <w:t>Fuerzas intermoleculares.</w:t>
      </w:r>
    </w:p>
    <w:p w:rsidR="005E1EC4" w:rsidRDefault="001432ED" w:rsidP="001432ED">
      <w:pPr>
        <w:pStyle w:val="Predeterminado"/>
        <w:numPr>
          <w:ilvl w:val="0"/>
          <w:numId w:val="22"/>
        </w:numPr>
      </w:pPr>
      <w:r>
        <w:rPr>
          <w:rFonts w:cs="Arial"/>
          <w:sz w:val="24"/>
          <w:szCs w:val="24"/>
        </w:rPr>
        <w:t>Propiedades de las sustancias covalentes.</w:t>
      </w:r>
    </w:p>
    <w:p w:rsidR="005E1EC4" w:rsidRDefault="005E1EC4">
      <w:pPr>
        <w:pStyle w:val="Predeterminado"/>
        <w:ind w:firstLine="0"/>
      </w:pPr>
    </w:p>
    <w:p w:rsidR="005E1EC4" w:rsidRDefault="001432ED">
      <w:pPr>
        <w:pStyle w:val="Predeterminado"/>
        <w:ind w:firstLine="0"/>
      </w:pPr>
      <w:r>
        <w:rPr>
          <w:rFonts w:cs="Arial"/>
          <w:b/>
          <w:bCs/>
          <w:sz w:val="24"/>
          <w:szCs w:val="24"/>
        </w:rPr>
        <w:t>Criterios de evaluación</w:t>
      </w:r>
    </w:p>
    <w:p w:rsidR="005E1EC4" w:rsidRDefault="005E1EC4">
      <w:pPr>
        <w:pStyle w:val="Predeterminado"/>
      </w:pPr>
    </w:p>
    <w:p w:rsidR="005E1EC4" w:rsidRDefault="001432ED">
      <w:pPr>
        <w:pStyle w:val="Predeterminado"/>
      </w:pPr>
      <w:r>
        <w:rPr>
          <w:rFonts w:cs="Arial"/>
          <w:sz w:val="24"/>
          <w:szCs w:val="24"/>
        </w:rPr>
        <w:t xml:space="preserve">1. Describir las características básicas del enlace covalente empleando </w:t>
      </w:r>
      <w:r>
        <w:rPr>
          <w:rFonts w:cs="Arial"/>
          <w:sz w:val="24"/>
          <w:szCs w:val="24"/>
        </w:rPr>
        <w:tab/>
        <w:t>diagramas de Lewis y utilizar la TEV para su descripción más compleja.</w:t>
      </w:r>
    </w:p>
    <w:p w:rsidR="005E1EC4" w:rsidRDefault="001432ED">
      <w:pPr>
        <w:ind w:firstLine="709"/>
        <w:jc w:val="both"/>
      </w:pPr>
      <w:r>
        <w:rPr>
          <w:rFonts w:ascii="Times New Roman" w:hAnsi="Times New Roman"/>
          <w:szCs w:val="24"/>
        </w:rPr>
        <w:t xml:space="preserve">2. Emplear la teoría de la hibridación para explicar el enlace covalente y la </w:t>
      </w:r>
      <w:r>
        <w:rPr>
          <w:rFonts w:ascii="Times New Roman" w:hAnsi="Times New Roman"/>
          <w:szCs w:val="24"/>
        </w:rPr>
        <w:tab/>
        <w:t xml:space="preserve">geometría de distintas moléculas.  </w:t>
      </w:r>
    </w:p>
    <w:p w:rsidR="005E1EC4" w:rsidRDefault="001432ED">
      <w:pPr>
        <w:ind w:firstLine="709"/>
        <w:jc w:val="both"/>
      </w:pPr>
      <w:r>
        <w:rPr>
          <w:rFonts w:ascii="Times New Roman" w:hAnsi="Times New Roman"/>
          <w:szCs w:val="24"/>
        </w:rPr>
        <w:t xml:space="preserve">3. Conocer las propiedades de los metales empleando las diferentes teorías </w:t>
      </w:r>
      <w:r>
        <w:rPr>
          <w:rFonts w:ascii="Times New Roman" w:hAnsi="Times New Roman"/>
          <w:szCs w:val="24"/>
        </w:rPr>
        <w:tab/>
        <w:t xml:space="preserve">estudiadas para la formación del enlace metálico.  </w:t>
      </w:r>
    </w:p>
    <w:p w:rsidR="005E1EC4" w:rsidRDefault="001432ED">
      <w:pPr>
        <w:ind w:firstLine="709"/>
        <w:jc w:val="both"/>
      </w:pPr>
      <w:r>
        <w:rPr>
          <w:rFonts w:ascii="Times New Roman" w:hAnsi="Times New Roman"/>
          <w:szCs w:val="24"/>
        </w:rPr>
        <w:t xml:space="preserve">4. Explicar la posible conductividad eléctrica de un metal empleando la teoría </w:t>
      </w:r>
      <w:r>
        <w:rPr>
          <w:rFonts w:ascii="Times New Roman" w:hAnsi="Times New Roman"/>
          <w:szCs w:val="24"/>
        </w:rPr>
        <w:tab/>
        <w:t xml:space="preserve">de bandas. </w:t>
      </w:r>
    </w:p>
    <w:p w:rsidR="005E1EC4" w:rsidRDefault="001432ED">
      <w:pPr>
        <w:ind w:firstLine="709"/>
        <w:jc w:val="both"/>
      </w:pPr>
      <w:r>
        <w:rPr>
          <w:rFonts w:ascii="Times New Roman" w:hAnsi="Times New Roman"/>
          <w:szCs w:val="24"/>
        </w:rPr>
        <w:t xml:space="preserve">5. Reconocer los diferentes tipos de fuerzas intermoleculares y explicar cómo </w:t>
      </w:r>
      <w:r>
        <w:rPr>
          <w:rFonts w:ascii="Times New Roman" w:hAnsi="Times New Roman"/>
          <w:szCs w:val="24"/>
        </w:rPr>
        <w:lastRenderedPageBreak/>
        <w:tab/>
        <w:t xml:space="preserve">afectan a las propiedades de determinados compuestos en casos concretos. </w:t>
      </w:r>
    </w:p>
    <w:p w:rsidR="005E1EC4" w:rsidRDefault="001432ED">
      <w:pPr>
        <w:pStyle w:val="Predeterminado"/>
      </w:pPr>
      <w:r>
        <w:rPr>
          <w:rFonts w:cs="Arial"/>
          <w:sz w:val="24"/>
          <w:szCs w:val="24"/>
        </w:rPr>
        <w:t xml:space="preserve">6. Diferenciar las fuerzas intramoleculares de las intermoleculares en </w:t>
      </w:r>
      <w:r>
        <w:rPr>
          <w:rFonts w:cs="Arial"/>
          <w:sz w:val="24"/>
          <w:szCs w:val="24"/>
        </w:rPr>
        <w:tab/>
        <w:t>compuestos iónicos o covalentes.</w:t>
      </w:r>
    </w:p>
    <w:p w:rsidR="005E1EC4" w:rsidRDefault="001432ED">
      <w:pPr>
        <w:pStyle w:val="Predeterminado"/>
        <w:autoSpaceDE w:val="0"/>
      </w:pPr>
      <w:r>
        <w:rPr>
          <w:sz w:val="24"/>
          <w:szCs w:val="24"/>
        </w:rPr>
        <w:t xml:space="preserve"> </w:t>
      </w:r>
    </w:p>
    <w:p w:rsidR="005E1EC4" w:rsidRDefault="005E1EC4">
      <w:pPr>
        <w:pStyle w:val="Predeterminado"/>
        <w:ind w:firstLine="0"/>
      </w:pPr>
    </w:p>
    <w:p w:rsidR="005E1EC4" w:rsidRDefault="001432ED">
      <w:pPr>
        <w:pStyle w:val="Predeterminado"/>
        <w:ind w:firstLine="0"/>
      </w:pPr>
      <w:r>
        <w:rPr>
          <w:sz w:val="24"/>
          <w:szCs w:val="24"/>
        </w:rPr>
        <w:t xml:space="preserve">  </w:t>
      </w:r>
      <w:r>
        <w:rPr>
          <w:rFonts w:cs="Arial"/>
          <w:sz w:val="24"/>
          <w:szCs w:val="24"/>
        </w:rPr>
        <w:t>Unidad 5: CINÉTICA QUÍMICA</w:t>
      </w:r>
    </w:p>
    <w:p w:rsidR="005E1EC4" w:rsidRDefault="001432ED">
      <w:pPr>
        <w:pStyle w:val="Predeterminado"/>
      </w:pPr>
      <w:r>
        <w:rPr>
          <w:sz w:val="24"/>
          <w:szCs w:val="24"/>
        </w:rPr>
        <w:t xml:space="preserve">                                                                              </w:t>
      </w:r>
    </w:p>
    <w:p w:rsidR="005E1EC4" w:rsidRDefault="001432ED">
      <w:pPr>
        <w:pStyle w:val="Predeterminado"/>
        <w:ind w:firstLine="0"/>
      </w:pPr>
      <w:r>
        <w:rPr>
          <w:rFonts w:cs="Arial"/>
          <w:b/>
          <w:bCs/>
          <w:sz w:val="24"/>
          <w:szCs w:val="24"/>
        </w:rPr>
        <w:t>Objetivos</w:t>
      </w:r>
    </w:p>
    <w:p w:rsidR="005E1EC4" w:rsidRDefault="005E1EC4">
      <w:pPr>
        <w:pStyle w:val="Predeterminado"/>
      </w:pPr>
    </w:p>
    <w:p w:rsidR="005E1EC4" w:rsidRDefault="001432ED" w:rsidP="001432ED">
      <w:pPr>
        <w:pStyle w:val="Predeterminado"/>
        <w:numPr>
          <w:ilvl w:val="0"/>
          <w:numId w:val="36"/>
        </w:numPr>
      </w:pPr>
      <w:r>
        <w:rPr>
          <w:rFonts w:cs="Arial"/>
          <w:sz w:val="24"/>
          <w:szCs w:val="24"/>
        </w:rPr>
        <w:t>Estudio del equilibrio a través del aspecto dinámico de las reacciones químicas.</w:t>
      </w:r>
    </w:p>
    <w:p w:rsidR="005E1EC4" w:rsidRDefault="001432ED" w:rsidP="001432ED">
      <w:pPr>
        <w:pStyle w:val="Predeterminado"/>
        <w:numPr>
          <w:ilvl w:val="0"/>
          <w:numId w:val="36"/>
        </w:numPr>
      </w:pPr>
      <w:r>
        <w:rPr>
          <w:rFonts w:cs="Arial"/>
          <w:sz w:val="24"/>
          <w:szCs w:val="24"/>
        </w:rPr>
        <w:t>Saber el principio de Le Châtelier y razonar hacia donde se desplazará el equilibrio, teniendo en cuenta los factores que influyen en el mismo: temperatura, concentración y presión.</w:t>
      </w:r>
    </w:p>
    <w:p w:rsidR="005E1EC4" w:rsidRDefault="001432ED" w:rsidP="001432ED">
      <w:pPr>
        <w:pStyle w:val="Predeterminado"/>
        <w:numPr>
          <w:ilvl w:val="0"/>
          <w:numId w:val="36"/>
        </w:numPr>
      </w:pPr>
      <w:r>
        <w:rPr>
          <w:rFonts w:cs="Arial"/>
          <w:sz w:val="24"/>
          <w:szCs w:val="24"/>
        </w:rPr>
        <w:t>Entender el papel que juega un catalizador en una reacción química.</w:t>
      </w:r>
    </w:p>
    <w:p w:rsidR="005E1EC4" w:rsidRDefault="001432ED" w:rsidP="001432ED">
      <w:pPr>
        <w:pStyle w:val="Predeterminado"/>
        <w:numPr>
          <w:ilvl w:val="0"/>
          <w:numId w:val="36"/>
        </w:numPr>
      </w:pPr>
      <w:r>
        <w:rPr>
          <w:rFonts w:cs="Arial"/>
          <w:sz w:val="24"/>
          <w:szCs w:val="24"/>
        </w:rPr>
        <w:t xml:space="preserve">Saber la teoría del estado de transición y su aplicación para representar e interpretar los diagramas de entalpía para una reacción química, exotérmica o endotérmica. En tender las magnitudes asociadas a estos diagramas: entalpías de reactivos y productos, energías de activación de reactivos y productos y entalpía de reacción. Asimismo, el alumno ha de entender las variaciones que experimentan dichos diagramas con el uso de un catalizado en la reacción y hacer la nueva representación de </w:t>
      </w:r>
      <w:proofErr w:type="gramStart"/>
      <w:r>
        <w:rPr>
          <w:rFonts w:cs="Arial"/>
          <w:sz w:val="24"/>
          <w:szCs w:val="24"/>
        </w:rPr>
        <w:t>los  mismos</w:t>
      </w:r>
      <w:proofErr w:type="gramEnd"/>
      <w:r>
        <w:rPr>
          <w:rFonts w:cs="Arial"/>
          <w:sz w:val="24"/>
          <w:szCs w:val="24"/>
        </w:rPr>
        <w:t>.</w:t>
      </w:r>
    </w:p>
    <w:p w:rsidR="005E1EC4" w:rsidRDefault="001432ED" w:rsidP="001432ED">
      <w:pPr>
        <w:pStyle w:val="Predeterminado"/>
        <w:numPr>
          <w:ilvl w:val="0"/>
          <w:numId w:val="36"/>
        </w:numPr>
      </w:pPr>
      <w:r>
        <w:rPr>
          <w:rFonts w:cs="Arial"/>
          <w:sz w:val="24"/>
          <w:szCs w:val="24"/>
        </w:rPr>
        <w:t>Explicar los factores que influyen en la velocidad de reacción.</w:t>
      </w:r>
    </w:p>
    <w:p w:rsidR="005E1EC4" w:rsidRDefault="005E1EC4">
      <w:pPr>
        <w:pStyle w:val="Predeterminado"/>
      </w:pPr>
    </w:p>
    <w:p w:rsidR="005E1EC4" w:rsidRDefault="001432ED">
      <w:pPr>
        <w:pStyle w:val="Predeterminado"/>
        <w:ind w:firstLine="0"/>
      </w:pPr>
      <w:r>
        <w:rPr>
          <w:rFonts w:cs="Arial"/>
          <w:b/>
          <w:bCs/>
          <w:sz w:val="24"/>
          <w:szCs w:val="24"/>
        </w:rPr>
        <w:t>Contenidos</w:t>
      </w:r>
    </w:p>
    <w:p w:rsidR="005E1EC4" w:rsidRDefault="005E1EC4">
      <w:pPr>
        <w:pStyle w:val="Predeterminado"/>
      </w:pPr>
    </w:p>
    <w:p w:rsidR="005E1EC4" w:rsidRDefault="001432ED" w:rsidP="001432ED">
      <w:pPr>
        <w:pStyle w:val="Predeterminado"/>
        <w:numPr>
          <w:ilvl w:val="0"/>
          <w:numId w:val="37"/>
        </w:numPr>
      </w:pPr>
      <w:r>
        <w:rPr>
          <w:rFonts w:cs="Arial"/>
          <w:sz w:val="24"/>
          <w:szCs w:val="24"/>
        </w:rPr>
        <w:t>Aspecto dinámico de las reacciones químicas: Velocidad de reacción y factores de los que depende.</w:t>
      </w:r>
    </w:p>
    <w:p w:rsidR="005E1EC4" w:rsidRDefault="001432ED" w:rsidP="001432ED">
      <w:pPr>
        <w:pStyle w:val="Predeterminado"/>
        <w:numPr>
          <w:ilvl w:val="0"/>
          <w:numId w:val="37"/>
        </w:numPr>
      </w:pPr>
      <w:r>
        <w:rPr>
          <w:rFonts w:cs="Arial"/>
          <w:sz w:val="24"/>
          <w:szCs w:val="24"/>
        </w:rPr>
        <w:t xml:space="preserve">Teorías de las reacciones químicas: colisiones y del estado de transición.  Concepto de complejo activado. Interpretación de diagramas entálpicos. </w:t>
      </w:r>
    </w:p>
    <w:p w:rsidR="005E1EC4" w:rsidRDefault="001432ED" w:rsidP="001432ED">
      <w:pPr>
        <w:pStyle w:val="Predeterminado"/>
        <w:numPr>
          <w:ilvl w:val="0"/>
          <w:numId w:val="37"/>
        </w:numPr>
      </w:pPr>
      <w:r>
        <w:rPr>
          <w:rFonts w:cs="Arial"/>
          <w:sz w:val="24"/>
          <w:szCs w:val="24"/>
        </w:rPr>
        <w:t>Factores que influyen en la velocidad de reacción.</w:t>
      </w:r>
    </w:p>
    <w:p w:rsidR="005E1EC4" w:rsidRDefault="001432ED" w:rsidP="001432ED">
      <w:pPr>
        <w:pStyle w:val="Predeterminado"/>
        <w:numPr>
          <w:ilvl w:val="0"/>
          <w:numId w:val="37"/>
        </w:numPr>
      </w:pPr>
      <w:r>
        <w:rPr>
          <w:rFonts w:cs="Arial"/>
          <w:sz w:val="24"/>
          <w:szCs w:val="24"/>
        </w:rPr>
        <w:t>Modificación de la velocidad de reacción mediante el empleo de catalizadores.</w:t>
      </w:r>
    </w:p>
    <w:p w:rsidR="005E1EC4" w:rsidRDefault="001432ED" w:rsidP="001432ED">
      <w:pPr>
        <w:pStyle w:val="Predeterminado"/>
        <w:numPr>
          <w:ilvl w:val="0"/>
          <w:numId w:val="37"/>
        </w:numPr>
      </w:pPr>
      <w:r>
        <w:rPr>
          <w:rFonts w:cs="Arial"/>
          <w:sz w:val="24"/>
          <w:szCs w:val="24"/>
        </w:rPr>
        <w:t>Reacciones reversibles.</w:t>
      </w:r>
    </w:p>
    <w:p w:rsidR="005E1EC4" w:rsidRDefault="005E1EC4">
      <w:pPr>
        <w:pStyle w:val="Predeterminado"/>
        <w:ind w:firstLine="0"/>
      </w:pPr>
    </w:p>
    <w:p w:rsidR="005E1EC4" w:rsidRDefault="001432ED">
      <w:pPr>
        <w:pStyle w:val="Predeterminado"/>
        <w:ind w:firstLine="0"/>
      </w:pPr>
      <w:r>
        <w:rPr>
          <w:rFonts w:cs="Arial"/>
          <w:b/>
          <w:bCs/>
          <w:sz w:val="24"/>
          <w:szCs w:val="24"/>
        </w:rPr>
        <w:t>Criterios de evaluación</w:t>
      </w:r>
    </w:p>
    <w:p w:rsidR="005E1EC4" w:rsidRDefault="005E1EC4">
      <w:pPr>
        <w:pStyle w:val="Predeterminado"/>
        <w:ind w:firstLine="0"/>
      </w:pPr>
    </w:p>
    <w:p w:rsidR="005E1EC4" w:rsidRDefault="001432ED">
      <w:pPr>
        <w:ind w:firstLine="709"/>
        <w:jc w:val="both"/>
      </w:pPr>
      <w:r>
        <w:rPr>
          <w:rFonts w:ascii="Times New Roman" w:hAnsi="Times New Roman"/>
          <w:szCs w:val="24"/>
        </w:rPr>
        <w:t>1. Definir velocidad de una reacción y aplicar la teoría de las</w:t>
      </w:r>
    </w:p>
    <w:p w:rsidR="005E1EC4" w:rsidRDefault="001432ED">
      <w:pPr>
        <w:ind w:firstLine="709"/>
        <w:jc w:val="both"/>
      </w:pPr>
      <w:r>
        <w:rPr>
          <w:rFonts w:ascii="Times New Roman" w:hAnsi="Times New Roman"/>
          <w:szCs w:val="24"/>
        </w:rPr>
        <w:t xml:space="preserve">colisiones y del estado de transición utilizando el concepto de energía de </w:t>
      </w:r>
      <w:r>
        <w:rPr>
          <w:rFonts w:ascii="Times New Roman" w:hAnsi="Times New Roman"/>
          <w:szCs w:val="24"/>
        </w:rPr>
        <w:tab/>
        <w:t xml:space="preserve">activación.  </w:t>
      </w:r>
    </w:p>
    <w:p w:rsidR="005E1EC4" w:rsidRDefault="001432ED">
      <w:pPr>
        <w:ind w:firstLine="709"/>
        <w:jc w:val="both"/>
      </w:pPr>
      <w:r>
        <w:rPr>
          <w:rFonts w:ascii="Times New Roman" w:hAnsi="Times New Roman"/>
          <w:szCs w:val="24"/>
        </w:rPr>
        <w:t xml:space="preserve">2. Justificar cómo la naturaleza y concentración de los reactivos, la temperatura </w:t>
      </w:r>
      <w:r>
        <w:rPr>
          <w:rFonts w:ascii="Times New Roman" w:hAnsi="Times New Roman"/>
          <w:szCs w:val="24"/>
        </w:rPr>
        <w:tab/>
        <w:t xml:space="preserve">y la presencia de catalizadores modifican la velocidad de reacción. </w:t>
      </w:r>
    </w:p>
    <w:p w:rsidR="005E1EC4" w:rsidRDefault="001432ED">
      <w:pPr>
        <w:pStyle w:val="Predeterminado"/>
        <w:ind w:firstLine="0"/>
      </w:pPr>
      <w:r>
        <w:rPr>
          <w:sz w:val="24"/>
          <w:szCs w:val="24"/>
        </w:rPr>
        <w:tab/>
        <w:t xml:space="preserve">3. Conocer que la velocidad de una reacción química depende de la etapa </w:t>
      </w:r>
      <w:r>
        <w:rPr>
          <w:sz w:val="24"/>
          <w:szCs w:val="24"/>
        </w:rPr>
        <w:tab/>
        <w:t xml:space="preserve">limitante según su mecanismo de reacción establecido. </w:t>
      </w:r>
    </w:p>
    <w:p w:rsidR="005E1EC4" w:rsidRDefault="005E1EC4">
      <w:pPr>
        <w:ind w:firstLine="709"/>
        <w:jc w:val="both"/>
      </w:pPr>
    </w:p>
    <w:p w:rsidR="005E1EC4" w:rsidRDefault="001432ED">
      <w:pPr>
        <w:pStyle w:val="Predeterminado"/>
        <w:ind w:firstLine="0"/>
      </w:pPr>
      <w:r>
        <w:rPr>
          <w:rFonts w:cs="Arial"/>
          <w:sz w:val="24"/>
          <w:szCs w:val="24"/>
        </w:rPr>
        <w:t>Unidad 6: EQUILIBRIO QUIMICO.</w:t>
      </w:r>
    </w:p>
    <w:p w:rsidR="005E1EC4" w:rsidRDefault="001432ED">
      <w:pPr>
        <w:pStyle w:val="Predeterminado"/>
      </w:pPr>
      <w:r>
        <w:rPr>
          <w:sz w:val="24"/>
          <w:szCs w:val="24"/>
        </w:rPr>
        <w:t xml:space="preserve">                                                                              </w:t>
      </w:r>
    </w:p>
    <w:p w:rsidR="005E1EC4" w:rsidRDefault="001432ED">
      <w:pPr>
        <w:pStyle w:val="Predeterminado"/>
        <w:ind w:firstLine="0"/>
      </w:pPr>
      <w:r>
        <w:rPr>
          <w:rFonts w:cs="Arial"/>
          <w:b/>
          <w:bCs/>
          <w:sz w:val="24"/>
          <w:szCs w:val="24"/>
        </w:rPr>
        <w:lastRenderedPageBreak/>
        <w:t>Objetivos</w:t>
      </w:r>
    </w:p>
    <w:p w:rsidR="005E1EC4" w:rsidRDefault="005E1EC4">
      <w:pPr>
        <w:pStyle w:val="Predeterminado"/>
      </w:pPr>
    </w:p>
    <w:p w:rsidR="005E1EC4" w:rsidRDefault="001432ED" w:rsidP="001432ED">
      <w:pPr>
        <w:pStyle w:val="Predeterminado"/>
        <w:numPr>
          <w:ilvl w:val="0"/>
          <w:numId w:val="36"/>
        </w:numPr>
      </w:pPr>
      <w:r>
        <w:rPr>
          <w:rFonts w:cs="Arial"/>
          <w:sz w:val="24"/>
          <w:szCs w:val="24"/>
        </w:rPr>
        <w:t>Estudio del equilibrio a través del aspecto dinámico de las reacciones químicas.</w:t>
      </w:r>
    </w:p>
    <w:p w:rsidR="005E1EC4" w:rsidRDefault="001432ED" w:rsidP="001432ED">
      <w:pPr>
        <w:pStyle w:val="Predeterminado"/>
        <w:numPr>
          <w:ilvl w:val="0"/>
          <w:numId w:val="36"/>
        </w:numPr>
      </w:pPr>
      <w:r>
        <w:rPr>
          <w:rFonts w:cs="Arial"/>
          <w:sz w:val="24"/>
          <w:szCs w:val="24"/>
        </w:rPr>
        <w:t xml:space="preserve">Caracterización de las constantes de equilibrio más importantes: </w:t>
      </w:r>
      <w:proofErr w:type="spellStart"/>
      <w:r>
        <w:rPr>
          <w:rFonts w:cs="Arial"/>
          <w:sz w:val="24"/>
          <w:szCs w:val="24"/>
        </w:rPr>
        <w:t>k</w:t>
      </w:r>
      <w:r>
        <w:rPr>
          <w:rFonts w:cs="Arial"/>
          <w:sz w:val="24"/>
          <w:szCs w:val="24"/>
          <w:vertAlign w:val="subscript"/>
        </w:rPr>
        <w:t>p</w:t>
      </w:r>
      <w:proofErr w:type="spellEnd"/>
      <w:r>
        <w:rPr>
          <w:rFonts w:cs="Arial"/>
          <w:sz w:val="24"/>
          <w:szCs w:val="24"/>
        </w:rPr>
        <w:t xml:space="preserve"> y k</w:t>
      </w:r>
      <w:r>
        <w:rPr>
          <w:rFonts w:cs="Arial"/>
          <w:sz w:val="24"/>
          <w:szCs w:val="24"/>
          <w:vertAlign w:val="subscript"/>
        </w:rPr>
        <w:t>c</w:t>
      </w:r>
      <w:r>
        <w:rPr>
          <w:rFonts w:cs="Arial"/>
          <w:sz w:val="24"/>
          <w:szCs w:val="24"/>
        </w:rPr>
        <w:t>. Relación entre ambas.</w:t>
      </w:r>
    </w:p>
    <w:p w:rsidR="005E1EC4" w:rsidRDefault="001432ED" w:rsidP="001432ED">
      <w:pPr>
        <w:pStyle w:val="Predeterminado"/>
        <w:numPr>
          <w:ilvl w:val="0"/>
          <w:numId w:val="36"/>
        </w:numPr>
      </w:pPr>
      <w:r>
        <w:rPr>
          <w:rFonts w:cs="Arial"/>
          <w:sz w:val="24"/>
          <w:szCs w:val="24"/>
        </w:rPr>
        <w:t xml:space="preserve">Aplicación de </w:t>
      </w:r>
      <w:proofErr w:type="spellStart"/>
      <w:r>
        <w:rPr>
          <w:rFonts w:cs="Arial"/>
          <w:sz w:val="24"/>
          <w:szCs w:val="24"/>
        </w:rPr>
        <w:t>lasconstantes</w:t>
      </w:r>
      <w:proofErr w:type="spellEnd"/>
      <w:r>
        <w:rPr>
          <w:rFonts w:cs="Arial"/>
          <w:sz w:val="24"/>
          <w:szCs w:val="24"/>
        </w:rPr>
        <w:t xml:space="preserve"> k</w:t>
      </w:r>
      <w:r>
        <w:rPr>
          <w:rFonts w:cs="Arial"/>
          <w:sz w:val="24"/>
          <w:szCs w:val="24"/>
          <w:vertAlign w:val="subscript"/>
        </w:rPr>
        <w:t>c</w:t>
      </w:r>
      <w:r>
        <w:rPr>
          <w:rFonts w:cs="Arial"/>
          <w:sz w:val="24"/>
          <w:szCs w:val="24"/>
        </w:rPr>
        <w:t xml:space="preserve"> y </w:t>
      </w:r>
      <w:proofErr w:type="spellStart"/>
      <w:r>
        <w:rPr>
          <w:rFonts w:cs="Arial"/>
          <w:sz w:val="24"/>
          <w:szCs w:val="24"/>
        </w:rPr>
        <w:t>k</w:t>
      </w:r>
      <w:r>
        <w:rPr>
          <w:rFonts w:cs="Arial"/>
          <w:sz w:val="24"/>
          <w:szCs w:val="24"/>
          <w:vertAlign w:val="subscript"/>
        </w:rPr>
        <w:t>p</w:t>
      </w:r>
      <w:proofErr w:type="spellEnd"/>
      <w:r>
        <w:rPr>
          <w:rFonts w:cs="Arial"/>
          <w:sz w:val="24"/>
          <w:szCs w:val="24"/>
        </w:rPr>
        <w:t xml:space="preserve"> a equilibrios homogéneos en fase gaseosa y líquida, así como a equilibrios heterogéneos sólido-gas.</w:t>
      </w:r>
    </w:p>
    <w:p w:rsidR="005E1EC4" w:rsidRDefault="001432ED" w:rsidP="001432ED">
      <w:pPr>
        <w:pStyle w:val="Predeterminado"/>
        <w:numPr>
          <w:ilvl w:val="0"/>
          <w:numId w:val="36"/>
        </w:numPr>
      </w:pPr>
      <w:r>
        <w:rPr>
          <w:rFonts w:cs="Arial"/>
          <w:sz w:val="24"/>
          <w:szCs w:val="24"/>
        </w:rPr>
        <w:t>Saber resolver problemas de cálculos de k</w:t>
      </w:r>
      <w:r>
        <w:rPr>
          <w:rFonts w:cs="Arial"/>
          <w:sz w:val="24"/>
          <w:szCs w:val="24"/>
          <w:vertAlign w:val="subscript"/>
        </w:rPr>
        <w:t>c</w:t>
      </w:r>
      <w:r>
        <w:rPr>
          <w:rFonts w:cs="Arial"/>
          <w:sz w:val="24"/>
          <w:szCs w:val="24"/>
        </w:rPr>
        <w:t xml:space="preserve">, </w:t>
      </w:r>
      <w:proofErr w:type="spellStart"/>
      <w:r>
        <w:rPr>
          <w:rFonts w:cs="Arial"/>
          <w:sz w:val="24"/>
          <w:szCs w:val="24"/>
        </w:rPr>
        <w:t>k</w:t>
      </w:r>
      <w:r>
        <w:rPr>
          <w:rFonts w:cs="Arial"/>
          <w:sz w:val="24"/>
          <w:szCs w:val="24"/>
          <w:vertAlign w:val="subscript"/>
        </w:rPr>
        <w:t>p</w:t>
      </w:r>
      <w:proofErr w:type="spellEnd"/>
      <w:r>
        <w:rPr>
          <w:rFonts w:cs="Arial"/>
          <w:sz w:val="24"/>
          <w:szCs w:val="24"/>
        </w:rPr>
        <w:t>, presiones parciales de gases, presión total y grado de disociación, tanto en equilibrios homogéneos como en heterogéneos, calcular la cantidad de una sustancia sólida descompuesta, en moles y gramos, para un equilibrio heterogéneo.</w:t>
      </w:r>
    </w:p>
    <w:p w:rsidR="005E1EC4" w:rsidRDefault="001432ED" w:rsidP="001432ED">
      <w:pPr>
        <w:pStyle w:val="Predeterminado"/>
        <w:numPr>
          <w:ilvl w:val="0"/>
          <w:numId w:val="36"/>
        </w:numPr>
      </w:pPr>
      <w:r>
        <w:rPr>
          <w:rFonts w:cs="Arial"/>
          <w:sz w:val="24"/>
          <w:szCs w:val="24"/>
        </w:rPr>
        <w:t>Saber el principio de Le Châtelier y razonar hacia donde se desplazará el equilibrio, teniendo en cuenta los factores que influyen en el mismo: temperatura, concentración y presión.</w:t>
      </w:r>
    </w:p>
    <w:p w:rsidR="005E1EC4" w:rsidRDefault="005E1EC4">
      <w:pPr>
        <w:pStyle w:val="Predeterminado"/>
      </w:pPr>
    </w:p>
    <w:p w:rsidR="005E1EC4" w:rsidRDefault="001432ED">
      <w:pPr>
        <w:pStyle w:val="Predeterminado"/>
        <w:ind w:firstLine="0"/>
      </w:pPr>
      <w:r>
        <w:rPr>
          <w:rFonts w:cs="Arial"/>
          <w:b/>
          <w:bCs/>
          <w:sz w:val="24"/>
          <w:szCs w:val="24"/>
        </w:rPr>
        <w:t>Contenidos</w:t>
      </w:r>
    </w:p>
    <w:p w:rsidR="005E1EC4" w:rsidRDefault="005E1EC4">
      <w:pPr>
        <w:pStyle w:val="Predeterminado"/>
      </w:pPr>
    </w:p>
    <w:p w:rsidR="005E1EC4" w:rsidRDefault="001432ED" w:rsidP="001432ED">
      <w:pPr>
        <w:pStyle w:val="Predeterminado"/>
        <w:numPr>
          <w:ilvl w:val="0"/>
          <w:numId w:val="37"/>
        </w:numPr>
      </w:pPr>
      <w:r>
        <w:rPr>
          <w:rFonts w:cs="Arial"/>
          <w:sz w:val="24"/>
          <w:szCs w:val="24"/>
        </w:rPr>
        <w:t>Reacciones reversibles: Concepto de equilibrio químico.</w:t>
      </w:r>
    </w:p>
    <w:p w:rsidR="005E1EC4" w:rsidRDefault="001432ED" w:rsidP="001432ED">
      <w:pPr>
        <w:pStyle w:val="Predeterminado"/>
        <w:numPr>
          <w:ilvl w:val="0"/>
          <w:numId w:val="37"/>
        </w:numPr>
      </w:pPr>
      <w:r>
        <w:rPr>
          <w:rFonts w:cs="Arial"/>
          <w:sz w:val="24"/>
          <w:szCs w:val="24"/>
        </w:rPr>
        <w:t>Estudio cuantitativo del equilibrio químico: Ley de acción de masas.</w:t>
      </w:r>
    </w:p>
    <w:p w:rsidR="005E1EC4" w:rsidRDefault="001432ED" w:rsidP="001432ED">
      <w:pPr>
        <w:pStyle w:val="Predeterminado"/>
        <w:numPr>
          <w:ilvl w:val="0"/>
          <w:numId w:val="37"/>
        </w:numPr>
      </w:pPr>
      <w:r>
        <w:rPr>
          <w:rFonts w:cs="Arial"/>
          <w:sz w:val="24"/>
          <w:szCs w:val="24"/>
        </w:rPr>
        <w:t xml:space="preserve">Caracterización del equilibrio por sus constantes </w:t>
      </w:r>
      <w:proofErr w:type="spellStart"/>
      <w:r>
        <w:rPr>
          <w:rFonts w:cs="Arial"/>
          <w:sz w:val="24"/>
          <w:szCs w:val="24"/>
        </w:rPr>
        <w:t>k</w:t>
      </w:r>
      <w:r>
        <w:rPr>
          <w:rFonts w:cs="Arial"/>
          <w:sz w:val="24"/>
          <w:szCs w:val="24"/>
          <w:vertAlign w:val="subscript"/>
        </w:rPr>
        <w:t>p</w:t>
      </w:r>
      <w:proofErr w:type="spellEnd"/>
      <w:r>
        <w:rPr>
          <w:rFonts w:cs="Arial"/>
          <w:sz w:val="24"/>
          <w:szCs w:val="24"/>
        </w:rPr>
        <w:t xml:space="preserve"> y k</w:t>
      </w:r>
      <w:r>
        <w:rPr>
          <w:rFonts w:cs="Arial"/>
          <w:sz w:val="24"/>
          <w:szCs w:val="24"/>
          <w:vertAlign w:val="subscript"/>
        </w:rPr>
        <w:t>c</w:t>
      </w:r>
      <w:r>
        <w:rPr>
          <w:rFonts w:cs="Arial"/>
          <w:sz w:val="24"/>
          <w:szCs w:val="24"/>
        </w:rPr>
        <w:t>. Aplicaciones al caso de equilibrios en fase homogénea, gaseosa y líquida, y heterogénea sólido- gas.</w:t>
      </w:r>
    </w:p>
    <w:p w:rsidR="005E1EC4" w:rsidRDefault="001432ED" w:rsidP="001432ED">
      <w:pPr>
        <w:pStyle w:val="Predeterminado"/>
        <w:numPr>
          <w:ilvl w:val="0"/>
          <w:numId w:val="37"/>
        </w:numPr>
      </w:pPr>
      <w:r>
        <w:rPr>
          <w:rFonts w:cs="Arial"/>
          <w:sz w:val="24"/>
          <w:szCs w:val="24"/>
        </w:rPr>
        <w:t>Modificaciones del estado de equilibrio. Principio de Le Châtelier y su importancia en algunos procesos industriales.</w:t>
      </w:r>
    </w:p>
    <w:p w:rsidR="005E1EC4" w:rsidRDefault="001432ED" w:rsidP="001432ED">
      <w:pPr>
        <w:pStyle w:val="Predeterminado"/>
        <w:numPr>
          <w:ilvl w:val="0"/>
          <w:numId w:val="37"/>
        </w:numPr>
      </w:pPr>
      <w:r>
        <w:rPr>
          <w:rFonts w:cs="Arial"/>
          <w:sz w:val="24"/>
          <w:szCs w:val="24"/>
        </w:rPr>
        <w:t>Concepto de cociente de reacción y su importancia para deducir el sentido de desplaz</w:t>
      </w:r>
      <w:r w:rsidR="0065398F">
        <w:rPr>
          <w:rFonts w:cs="Arial"/>
          <w:sz w:val="24"/>
          <w:szCs w:val="24"/>
        </w:rPr>
        <w:t>amiento de una reacción química</w:t>
      </w:r>
      <w:r>
        <w:rPr>
          <w:rFonts w:cs="Arial"/>
          <w:sz w:val="24"/>
          <w:szCs w:val="24"/>
        </w:rPr>
        <w:t xml:space="preserve"> o deducir si está en equilibrio.</w:t>
      </w:r>
    </w:p>
    <w:p w:rsidR="005E1EC4" w:rsidRDefault="001432ED" w:rsidP="001432ED">
      <w:pPr>
        <w:pStyle w:val="Predeterminado"/>
        <w:numPr>
          <w:ilvl w:val="0"/>
          <w:numId w:val="37"/>
        </w:numPr>
      </w:pPr>
      <w:r>
        <w:rPr>
          <w:sz w:val="24"/>
          <w:szCs w:val="24"/>
        </w:rPr>
        <w:t>El concepto de solubilidad y su relación con la constante de solubilidad, el efecto del ion común, influencia del pH y la aplicación de estos conceptos a la resolución de ejercicios y problemas.</w:t>
      </w:r>
    </w:p>
    <w:p w:rsidR="005E1EC4" w:rsidRDefault="005E1EC4">
      <w:pPr>
        <w:pStyle w:val="Predeterminado"/>
      </w:pPr>
    </w:p>
    <w:p w:rsidR="005E1EC4" w:rsidRDefault="001432ED">
      <w:pPr>
        <w:pStyle w:val="Predeterminado"/>
        <w:ind w:firstLine="0"/>
      </w:pPr>
      <w:r>
        <w:rPr>
          <w:rFonts w:cs="Arial"/>
          <w:b/>
          <w:bCs/>
          <w:sz w:val="24"/>
          <w:szCs w:val="24"/>
        </w:rPr>
        <w:t>Criterios de evaluación</w:t>
      </w:r>
    </w:p>
    <w:p w:rsidR="005E1EC4" w:rsidRDefault="005E1EC4">
      <w:pPr>
        <w:pStyle w:val="Predeterminado"/>
      </w:pPr>
    </w:p>
    <w:p w:rsidR="005E1EC4" w:rsidRDefault="001432ED">
      <w:pPr>
        <w:ind w:firstLine="709"/>
        <w:jc w:val="both"/>
      </w:pPr>
      <w:r>
        <w:rPr>
          <w:rFonts w:ascii="Times New Roman" w:hAnsi="Times New Roman"/>
          <w:szCs w:val="24"/>
        </w:rPr>
        <w:t xml:space="preserve">1. Aplicar el concepto de equilibrio químico para predecir la evolución de un </w:t>
      </w:r>
      <w:r>
        <w:rPr>
          <w:rFonts w:ascii="Times New Roman" w:hAnsi="Times New Roman"/>
          <w:szCs w:val="24"/>
        </w:rPr>
        <w:tab/>
        <w:t xml:space="preserve">sistema. </w:t>
      </w:r>
    </w:p>
    <w:p w:rsidR="005E1EC4" w:rsidRDefault="001432ED">
      <w:pPr>
        <w:ind w:firstLine="709"/>
        <w:jc w:val="both"/>
      </w:pPr>
      <w:r>
        <w:rPr>
          <w:rFonts w:ascii="Times New Roman" w:hAnsi="Times New Roman"/>
          <w:szCs w:val="24"/>
        </w:rPr>
        <w:t xml:space="preserve">2. Expresar matemáticamente la constante de equilibrio de un proceso en el que </w:t>
      </w:r>
      <w:r>
        <w:rPr>
          <w:rFonts w:ascii="Times New Roman" w:hAnsi="Times New Roman"/>
          <w:szCs w:val="24"/>
        </w:rPr>
        <w:tab/>
        <w:t xml:space="preserve">intervienen gases, en función de la concentración y de las presiones parciales.  </w:t>
      </w:r>
    </w:p>
    <w:p w:rsidR="005E1EC4" w:rsidRDefault="001432ED">
      <w:pPr>
        <w:ind w:firstLine="709"/>
        <w:jc w:val="both"/>
      </w:pPr>
      <w:r>
        <w:rPr>
          <w:rFonts w:ascii="Times New Roman" w:hAnsi="Times New Roman"/>
          <w:szCs w:val="24"/>
        </w:rPr>
        <w:t xml:space="preserve">3. Relacionar Kc y </w:t>
      </w:r>
      <w:proofErr w:type="spellStart"/>
      <w:r>
        <w:rPr>
          <w:rFonts w:ascii="Times New Roman" w:hAnsi="Times New Roman"/>
          <w:szCs w:val="24"/>
        </w:rPr>
        <w:t>Kp</w:t>
      </w:r>
      <w:proofErr w:type="spellEnd"/>
      <w:r>
        <w:rPr>
          <w:rFonts w:ascii="Times New Roman" w:hAnsi="Times New Roman"/>
          <w:szCs w:val="24"/>
        </w:rPr>
        <w:t xml:space="preserve"> en equilibrios con gases, interpretando su significado. </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4. Resolver problemas de equilibrios homogéneos, en particular en reacciones </w:t>
      </w:r>
      <w:r>
        <w:rPr>
          <w:rFonts w:ascii="Times New Roman" w:hAnsi="Times New Roman"/>
          <w:szCs w:val="24"/>
        </w:rPr>
        <w:tab/>
        <w:t xml:space="preserve">gaseosas y de equilibrios heterogéneos, con especial atención a los de </w:t>
      </w:r>
      <w:r>
        <w:rPr>
          <w:rFonts w:ascii="Times New Roman" w:hAnsi="Times New Roman"/>
          <w:szCs w:val="24"/>
        </w:rPr>
        <w:tab/>
        <w:t xml:space="preserve">disolución-precipitación. </w:t>
      </w:r>
      <w:r>
        <w:rPr>
          <w:rFonts w:ascii="Times New Roman" w:hAnsi="Times New Roman"/>
          <w:b/>
          <w:bCs/>
          <w:szCs w:val="24"/>
        </w:rPr>
        <w:t xml:space="preserve"> </w:t>
      </w:r>
    </w:p>
    <w:p w:rsidR="005E1EC4" w:rsidRDefault="001432ED">
      <w:pPr>
        <w:ind w:firstLine="709"/>
        <w:jc w:val="both"/>
      </w:pPr>
      <w:r>
        <w:rPr>
          <w:rFonts w:ascii="Times New Roman" w:hAnsi="Times New Roman"/>
          <w:szCs w:val="24"/>
        </w:rPr>
        <w:t xml:space="preserve">8. Aplicar el principio de Le </w:t>
      </w:r>
      <w:proofErr w:type="spellStart"/>
      <w:r>
        <w:rPr>
          <w:rFonts w:ascii="Times New Roman" w:hAnsi="Times New Roman"/>
          <w:szCs w:val="24"/>
        </w:rPr>
        <w:t>Chatelier</w:t>
      </w:r>
      <w:proofErr w:type="spellEnd"/>
      <w:r>
        <w:rPr>
          <w:rFonts w:ascii="Times New Roman" w:hAnsi="Times New Roman"/>
          <w:szCs w:val="24"/>
        </w:rPr>
        <w:t xml:space="preserve"> a distintos tipos de reacciones teniendo en </w:t>
      </w:r>
      <w:r>
        <w:rPr>
          <w:rFonts w:ascii="Times New Roman" w:hAnsi="Times New Roman"/>
          <w:szCs w:val="24"/>
        </w:rPr>
        <w:tab/>
        <w:t xml:space="preserve">cuenta el efecto de la temperatura, la presión, el volumen y la concentración de </w:t>
      </w:r>
      <w:r>
        <w:rPr>
          <w:rFonts w:ascii="Times New Roman" w:hAnsi="Times New Roman"/>
          <w:szCs w:val="24"/>
        </w:rPr>
        <w:tab/>
        <w:t xml:space="preserve">las sustancias presentes prediciendo la evolución del sistema.  </w:t>
      </w:r>
    </w:p>
    <w:p w:rsidR="005E1EC4" w:rsidRDefault="001432ED" w:rsidP="0065398F">
      <w:pPr>
        <w:ind w:left="851" w:hanging="142"/>
        <w:jc w:val="both"/>
      </w:pPr>
      <w:r>
        <w:rPr>
          <w:rFonts w:ascii="Times New Roman" w:hAnsi="Times New Roman"/>
          <w:szCs w:val="24"/>
        </w:rPr>
        <w:t xml:space="preserve">9. Valorar la importancia que tiene el principio Le </w:t>
      </w:r>
      <w:proofErr w:type="spellStart"/>
      <w:r>
        <w:rPr>
          <w:rFonts w:ascii="Times New Roman" w:hAnsi="Times New Roman"/>
          <w:szCs w:val="24"/>
        </w:rPr>
        <w:t>Chatelier</w:t>
      </w:r>
      <w:proofErr w:type="spellEnd"/>
      <w:r>
        <w:rPr>
          <w:rFonts w:ascii="Times New Roman" w:hAnsi="Times New Roman"/>
          <w:szCs w:val="24"/>
        </w:rPr>
        <w:t xml:space="preserve"> en diversos procesos </w:t>
      </w:r>
      <w:r>
        <w:rPr>
          <w:rFonts w:ascii="Times New Roman" w:hAnsi="Times New Roman"/>
          <w:szCs w:val="24"/>
        </w:rPr>
        <w:tab/>
        <w:t xml:space="preserve">industriales. </w:t>
      </w:r>
    </w:p>
    <w:p w:rsidR="005E1EC4" w:rsidRDefault="005E1EC4">
      <w:pPr>
        <w:ind w:firstLine="709"/>
        <w:jc w:val="both"/>
      </w:pPr>
    </w:p>
    <w:p w:rsidR="005E1EC4" w:rsidRDefault="001432ED">
      <w:pPr>
        <w:pStyle w:val="Predeterminado"/>
        <w:ind w:firstLine="0"/>
      </w:pPr>
      <w:r>
        <w:rPr>
          <w:sz w:val="24"/>
          <w:szCs w:val="24"/>
        </w:rPr>
        <w:lastRenderedPageBreak/>
        <w:t xml:space="preserve">                                                                                                                                                                                                                                                                                                                                                                                                                                                                                                                                                                                                                                   </w:t>
      </w:r>
      <w:r>
        <w:rPr>
          <w:rFonts w:cs="Arial"/>
          <w:sz w:val="24"/>
          <w:szCs w:val="24"/>
        </w:rPr>
        <w:t>Unidad 7: REACCIONES ÁCIDO-BASE:</w:t>
      </w:r>
    </w:p>
    <w:p w:rsidR="005E1EC4" w:rsidRDefault="005E1EC4">
      <w:pPr>
        <w:pStyle w:val="Predeterminado"/>
        <w:ind w:firstLine="0"/>
      </w:pPr>
    </w:p>
    <w:p w:rsidR="005E1EC4" w:rsidRDefault="001432ED">
      <w:pPr>
        <w:pStyle w:val="Predeterminado"/>
        <w:ind w:firstLine="0"/>
      </w:pPr>
      <w:r>
        <w:rPr>
          <w:rFonts w:cs="Arial"/>
          <w:b/>
          <w:bCs/>
          <w:sz w:val="24"/>
          <w:szCs w:val="24"/>
        </w:rPr>
        <w:t>Objetivos</w:t>
      </w:r>
    </w:p>
    <w:p w:rsidR="005E1EC4" w:rsidRDefault="005E1EC4">
      <w:pPr>
        <w:pStyle w:val="Predeterminado"/>
      </w:pPr>
    </w:p>
    <w:p w:rsidR="005E1EC4" w:rsidRDefault="001432ED" w:rsidP="001432ED">
      <w:pPr>
        <w:pStyle w:val="Predeterminado"/>
        <w:numPr>
          <w:ilvl w:val="0"/>
          <w:numId w:val="38"/>
        </w:numPr>
      </w:pPr>
      <w:r>
        <w:rPr>
          <w:rFonts w:cs="Arial"/>
          <w:sz w:val="24"/>
          <w:szCs w:val="24"/>
        </w:rPr>
        <w:t xml:space="preserve">Comprender el concepto de ácido-base de Arrhenius y </w:t>
      </w:r>
      <w:proofErr w:type="spellStart"/>
      <w:r>
        <w:rPr>
          <w:rFonts w:cs="Arial"/>
          <w:sz w:val="24"/>
          <w:szCs w:val="24"/>
        </w:rPr>
        <w:t>Bronsted-Lowry</w:t>
      </w:r>
      <w:proofErr w:type="spellEnd"/>
      <w:r>
        <w:rPr>
          <w:rFonts w:cs="Arial"/>
          <w:sz w:val="24"/>
          <w:szCs w:val="24"/>
        </w:rPr>
        <w:t>.</w:t>
      </w:r>
    </w:p>
    <w:p w:rsidR="005E1EC4" w:rsidRDefault="001432ED" w:rsidP="001432ED">
      <w:pPr>
        <w:pStyle w:val="Predeterminado"/>
        <w:numPr>
          <w:ilvl w:val="0"/>
          <w:numId w:val="38"/>
        </w:numPr>
      </w:pPr>
      <w:r>
        <w:rPr>
          <w:rFonts w:cs="Arial"/>
          <w:sz w:val="24"/>
          <w:szCs w:val="24"/>
        </w:rPr>
        <w:t>Comprender los conceptos de ácido y base conjugados.</w:t>
      </w:r>
    </w:p>
    <w:p w:rsidR="005E1EC4" w:rsidRDefault="001432ED" w:rsidP="001432ED">
      <w:pPr>
        <w:pStyle w:val="Predeterminado"/>
        <w:numPr>
          <w:ilvl w:val="0"/>
          <w:numId w:val="38"/>
        </w:numPr>
      </w:pPr>
      <w:r>
        <w:rPr>
          <w:rFonts w:cs="Arial"/>
          <w:sz w:val="24"/>
          <w:szCs w:val="24"/>
        </w:rPr>
        <w:t xml:space="preserve">Deducir el comportamiento como ácido, como base, como ácido y base (anfótero) de una especie química, mediante la Teoría de </w:t>
      </w:r>
      <w:proofErr w:type="spellStart"/>
      <w:r>
        <w:rPr>
          <w:rFonts w:cs="Arial"/>
          <w:sz w:val="24"/>
          <w:szCs w:val="24"/>
        </w:rPr>
        <w:t>Bronsted-Lowry</w:t>
      </w:r>
      <w:proofErr w:type="spellEnd"/>
      <w:r>
        <w:rPr>
          <w:rFonts w:cs="Arial"/>
          <w:sz w:val="24"/>
          <w:szCs w:val="24"/>
        </w:rPr>
        <w:t>, considerando la reacción con el agua.</w:t>
      </w:r>
    </w:p>
    <w:p w:rsidR="005E1EC4" w:rsidRDefault="001432ED" w:rsidP="001432ED">
      <w:pPr>
        <w:pStyle w:val="Predeterminado"/>
        <w:numPr>
          <w:ilvl w:val="0"/>
          <w:numId w:val="38"/>
        </w:numPr>
      </w:pPr>
      <w:r>
        <w:rPr>
          <w:rFonts w:cs="Arial"/>
          <w:sz w:val="24"/>
          <w:szCs w:val="24"/>
        </w:rPr>
        <w:t>Comprender el concepto de fortaleza de un ácido y de una base y relacionar con otros parámetros como el grado de ionización y constante de ionización.</w:t>
      </w:r>
    </w:p>
    <w:p w:rsidR="005E1EC4" w:rsidRDefault="001432ED" w:rsidP="001432ED">
      <w:pPr>
        <w:pStyle w:val="Predeterminado"/>
        <w:numPr>
          <w:ilvl w:val="0"/>
          <w:numId w:val="38"/>
        </w:numPr>
      </w:pPr>
      <w:r>
        <w:rPr>
          <w:rFonts w:cs="Arial"/>
          <w:sz w:val="24"/>
          <w:szCs w:val="24"/>
        </w:rPr>
        <w:t>De los ácidos y bases más comunes, saber cuáles son fuertes y débiles.</w:t>
      </w:r>
    </w:p>
    <w:p w:rsidR="005E1EC4" w:rsidRDefault="001432ED" w:rsidP="001432ED">
      <w:pPr>
        <w:pStyle w:val="Predeterminado"/>
        <w:numPr>
          <w:ilvl w:val="0"/>
          <w:numId w:val="38"/>
        </w:numPr>
      </w:pPr>
      <w:r>
        <w:rPr>
          <w:rFonts w:cs="Arial"/>
          <w:sz w:val="24"/>
          <w:szCs w:val="24"/>
        </w:rPr>
        <w:t xml:space="preserve">Conocer los conceptos de pH y </w:t>
      </w:r>
      <w:proofErr w:type="spellStart"/>
      <w:r>
        <w:rPr>
          <w:rFonts w:cs="Arial"/>
          <w:sz w:val="24"/>
          <w:szCs w:val="24"/>
        </w:rPr>
        <w:t>pOH</w:t>
      </w:r>
      <w:proofErr w:type="spellEnd"/>
      <w:r>
        <w:rPr>
          <w:rFonts w:cs="Arial"/>
          <w:sz w:val="24"/>
          <w:szCs w:val="24"/>
        </w:rPr>
        <w:t xml:space="preserve"> y hacer cálculos de los mismos en disoluciones acuosas de ácidos y bases, sean fuertes o débiles. Al contrario, dados pH y </w:t>
      </w:r>
      <w:proofErr w:type="spellStart"/>
      <w:r>
        <w:rPr>
          <w:rFonts w:cs="Arial"/>
          <w:sz w:val="24"/>
          <w:szCs w:val="24"/>
        </w:rPr>
        <w:t>pOH</w:t>
      </w:r>
      <w:proofErr w:type="spellEnd"/>
      <w:r>
        <w:rPr>
          <w:rFonts w:cs="Arial"/>
          <w:sz w:val="24"/>
          <w:szCs w:val="24"/>
        </w:rPr>
        <w:t xml:space="preserve">, calcular las concentraciones de iones </w:t>
      </w:r>
      <w:proofErr w:type="spellStart"/>
      <w:r>
        <w:rPr>
          <w:rFonts w:cs="Arial"/>
          <w:sz w:val="24"/>
          <w:szCs w:val="24"/>
        </w:rPr>
        <w:t>hidrónio</w:t>
      </w:r>
      <w:proofErr w:type="spellEnd"/>
      <w:r>
        <w:rPr>
          <w:rFonts w:cs="Arial"/>
          <w:sz w:val="24"/>
          <w:szCs w:val="24"/>
        </w:rPr>
        <w:t xml:space="preserve"> y de iones hidróxido. Asimismo, calcular el grado de ionización de un ácido o base débil en disolución acuosa.</w:t>
      </w:r>
    </w:p>
    <w:p w:rsidR="005E1EC4" w:rsidRDefault="001432ED" w:rsidP="001432ED">
      <w:pPr>
        <w:pStyle w:val="Predeterminado"/>
        <w:numPr>
          <w:ilvl w:val="0"/>
          <w:numId w:val="38"/>
        </w:numPr>
      </w:pPr>
      <w:r>
        <w:rPr>
          <w:rFonts w:cs="Arial"/>
          <w:sz w:val="24"/>
          <w:szCs w:val="24"/>
        </w:rPr>
        <w:t xml:space="preserve">Ser capaz de predecir el tipo de pH de una disolución acuosa de una sal a partir del concepto de hidrólisis y darse cuenta de que los aniones y cationes de una sal pueden actuar como ácidos o bases de </w:t>
      </w:r>
      <w:proofErr w:type="spellStart"/>
      <w:r>
        <w:rPr>
          <w:rFonts w:cs="Arial"/>
          <w:sz w:val="24"/>
          <w:szCs w:val="24"/>
        </w:rPr>
        <w:t>Bronsted-Lowry</w:t>
      </w:r>
      <w:proofErr w:type="spellEnd"/>
      <w:r>
        <w:rPr>
          <w:rFonts w:cs="Arial"/>
          <w:sz w:val="24"/>
          <w:szCs w:val="24"/>
        </w:rPr>
        <w:t>.</w:t>
      </w:r>
    </w:p>
    <w:p w:rsidR="005E1EC4" w:rsidRDefault="001432ED" w:rsidP="001432ED">
      <w:pPr>
        <w:pStyle w:val="Predeterminado"/>
        <w:numPr>
          <w:ilvl w:val="0"/>
          <w:numId w:val="38"/>
        </w:numPr>
      </w:pPr>
      <w:r>
        <w:rPr>
          <w:rFonts w:cs="Arial"/>
          <w:sz w:val="24"/>
          <w:szCs w:val="24"/>
        </w:rPr>
        <w:t xml:space="preserve">Justificar el carácter ácido, básico o neutro de disoluciones acuosas de especies químicas iónicas, aplicando la teoría de </w:t>
      </w:r>
      <w:proofErr w:type="spellStart"/>
      <w:r>
        <w:rPr>
          <w:rFonts w:cs="Arial"/>
          <w:sz w:val="24"/>
          <w:szCs w:val="24"/>
        </w:rPr>
        <w:t>Bronsted-Lowry</w:t>
      </w:r>
      <w:proofErr w:type="spellEnd"/>
      <w:r>
        <w:rPr>
          <w:rFonts w:cs="Arial"/>
          <w:sz w:val="24"/>
          <w:szCs w:val="24"/>
        </w:rPr>
        <w:t>, teniendo en cuenta el fenómeno de la hidrólisis.</w:t>
      </w:r>
    </w:p>
    <w:p w:rsidR="005E1EC4" w:rsidRDefault="001432ED" w:rsidP="001432ED">
      <w:pPr>
        <w:pStyle w:val="Predeterminado"/>
        <w:numPr>
          <w:ilvl w:val="0"/>
          <w:numId w:val="38"/>
        </w:numPr>
      </w:pPr>
      <w:r>
        <w:rPr>
          <w:rFonts w:cs="Arial"/>
          <w:sz w:val="24"/>
          <w:szCs w:val="24"/>
        </w:rPr>
        <w:t>Conocer el concepto de indicador ácido-base, ejemplos y cómo y cuándo se utiliza.</w:t>
      </w:r>
    </w:p>
    <w:p w:rsidR="005E1EC4" w:rsidRDefault="001432ED" w:rsidP="001432ED">
      <w:pPr>
        <w:pStyle w:val="Predeterminado"/>
        <w:numPr>
          <w:ilvl w:val="0"/>
          <w:numId w:val="38"/>
        </w:numPr>
      </w:pPr>
      <w:r>
        <w:rPr>
          <w:rFonts w:cs="Arial"/>
          <w:sz w:val="24"/>
          <w:szCs w:val="24"/>
        </w:rPr>
        <w:t>Entender el concepto de neutralización y hacer en el laboratorio valoraciones con ácido fuerte y base fuerte, utilizando como indicador la fenolftaleína.</w:t>
      </w:r>
    </w:p>
    <w:p w:rsidR="005E1EC4" w:rsidRDefault="001432ED" w:rsidP="001432ED">
      <w:pPr>
        <w:pStyle w:val="Predeterminado"/>
        <w:numPr>
          <w:ilvl w:val="0"/>
          <w:numId w:val="38"/>
        </w:numPr>
      </w:pPr>
      <w:r>
        <w:rPr>
          <w:rFonts w:cs="Arial"/>
          <w:sz w:val="24"/>
          <w:szCs w:val="24"/>
        </w:rPr>
        <w:t>Resolver problemas de valoraciones ácido-base, teniendo en cuenta la igualdad de equivalentes en el punto de equivalencia, o bien razonando por moles, una vez expresada previamente la reacción de neutralización.</w:t>
      </w:r>
    </w:p>
    <w:p w:rsidR="005E1EC4" w:rsidRDefault="005E1EC4">
      <w:pPr>
        <w:pStyle w:val="Predeterminado"/>
        <w:ind w:firstLine="0"/>
      </w:pPr>
    </w:p>
    <w:p w:rsidR="005E1EC4" w:rsidRDefault="001432ED">
      <w:pPr>
        <w:pStyle w:val="Predeterminado"/>
        <w:ind w:firstLine="0"/>
      </w:pPr>
      <w:r>
        <w:rPr>
          <w:rFonts w:cs="Arial"/>
          <w:b/>
          <w:bCs/>
          <w:sz w:val="24"/>
          <w:szCs w:val="24"/>
        </w:rPr>
        <w:t>Contenidos</w:t>
      </w:r>
    </w:p>
    <w:p w:rsidR="005E1EC4" w:rsidRDefault="005E1EC4">
      <w:pPr>
        <w:pStyle w:val="Predeterminado"/>
      </w:pPr>
    </w:p>
    <w:p w:rsidR="005E1EC4" w:rsidRDefault="001432ED" w:rsidP="001432ED">
      <w:pPr>
        <w:pStyle w:val="Predeterminado"/>
        <w:numPr>
          <w:ilvl w:val="0"/>
          <w:numId w:val="39"/>
        </w:numPr>
      </w:pPr>
      <w:r>
        <w:rPr>
          <w:rFonts w:cs="Arial"/>
          <w:sz w:val="24"/>
          <w:szCs w:val="24"/>
        </w:rPr>
        <w:t xml:space="preserve">Teoría de Arrhenius y sus limitaciones. </w:t>
      </w:r>
    </w:p>
    <w:p w:rsidR="005E1EC4" w:rsidRDefault="001432ED" w:rsidP="001432ED">
      <w:pPr>
        <w:pStyle w:val="Predeterminado"/>
        <w:numPr>
          <w:ilvl w:val="0"/>
          <w:numId w:val="39"/>
        </w:numPr>
      </w:pPr>
      <w:r>
        <w:rPr>
          <w:rFonts w:cs="Arial"/>
          <w:sz w:val="24"/>
          <w:szCs w:val="24"/>
        </w:rPr>
        <w:t xml:space="preserve">Teoría de </w:t>
      </w:r>
      <w:proofErr w:type="spellStart"/>
      <w:r>
        <w:rPr>
          <w:rFonts w:cs="Arial"/>
          <w:sz w:val="24"/>
          <w:szCs w:val="24"/>
        </w:rPr>
        <w:t>Bronsted-Lowry</w:t>
      </w:r>
      <w:proofErr w:type="spellEnd"/>
      <w:r>
        <w:rPr>
          <w:rFonts w:cs="Arial"/>
          <w:sz w:val="24"/>
          <w:szCs w:val="24"/>
        </w:rPr>
        <w:t>. Aplicaciones a diversas sustancias.</w:t>
      </w:r>
    </w:p>
    <w:p w:rsidR="005E1EC4" w:rsidRDefault="001432ED" w:rsidP="001432ED">
      <w:pPr>
        <w:pStyle w:val="Predeterminado"/>
        <w:numPr>
          <w:ilvl w:val="0"/>
          <w:numId w:val="39"/>
        </w:numPr>
      </w:pPr>
      <w:r>
        <w:rPr>
          <w:rFonts w:cs="Arial"/>
          <w:sz w:val="24"/>
          <w:szCs w:val="24"/>
        </w:rPr>
        <w:t>Equilibrio ácido-base en medio acuoso: disociación del agua.</w:t>
      </w:r>
    </w:p>
    <w:p w:rsidR="005E1EC4" w:rsidRDefault="001432ED" w:rsidP="001432ED">
      <w:pPr>
        <w:pStyle w:val="Predeterminado"/>
        <w:numPr>
          <w:ilvl w:val="0"/>
          <w:numId w:val="39"/>
        </w:numPr>
      </w:pPr>
      <w:r>
        <w:rPr>
          <w:rFonts w:cs="Arial"/>
          <w:sz w:val="24"/>
          <w:szCs w:val="24"/>
        </w:rPr>
        <w:t>Constantes de disociación de ácidos y bases en agua.</w:t>
      </w:r>
    </w:p>
    <w:p w:rsidR="005E1EC4" w:rsidRDefault="001432ED" w:rsidP="001432ED">
      <w:pPr>
        <w:pStyle w:val="Predeterminado"/>
        <w:numPr>
          <w:ilvl w:val="0"/>
          <w:numId w:val="39"/>
        </w:numPr>
      </w:pPr>
      <w:r>
        <w:rPr>
          <w:rFonts w:cs="Arial"/>
          <w:sz w:val="24"/>
          <w:szCs w:val="24"/>
        </w:rPr>
        <w:t>Ácidos y bases fuertes y débiles.</w:t>
      </w:r>
    </w:p>
    <w:p w:rsidR="005E1EC4" w:rsidRDefault="001432ED" w:rsidP="001432ED">
      <w:pPr>
        <w:pStyle w:val="Predeterminado"/>
        <w:numPr>
          <w:ilvl w:val="0"/>
          <w:numId w:val="39"/>
        </w:numPr>
      </w:pPr>
      <w:r>
        <w:rPr>
          <w:rFonts w:cs="Arial"/>
          <w:sz w:val="24"/>
          <w:szCs w:val="24"/>
        </w:rPr>
        <w:t>Fuerza relativa de ácidos y bases.</w:t>
      </w:r>
    </w:p>
    <w:p w:rsidR="005E1EC4" w:rsidRDefault="001432ED" w:rsidP="001432ED">
      <w:pPr>
        <w:pStyle w:val="Predeterminado"/>
        <w:numPr>
          <w:ilvl w:val="0"/>
          <w:numId w:val="39"/>
        </w:numPr>
      </w:pPr>
      <w:r>
        <w:rPr>
          <w:rFonts w:cs="Arial"/>
          <w:sz w:val="24"/>
          <w:szCs w:val="24"/>
        </w:rPr>
        <w:t>Concepto de pH.</w:t>
      </w:r>
    </w:p>
    <w:p w:rsidR="005E1EC4" w:rsidRDefault="001432ED" w:rsidP="001432ED">
      <w:pPr>
        <w:pStyle w:val="Predeterminado"/>
        <w:numPr>
          <w:ilvl w:val="0"/>
          <w:numId w:val="39"/>
        </w:numPr>
      </w:pPr>
      <w:r>
        <w:rPr>
          <w:rFonts w:cs="Arial"/>
          <w:sz w:val="24"/>
          <w:szCs w:val="24"/>
        </w:rPr>
        <w:t>Estudio cualitativo de la hidrólisis de sales.</w:t>
      </w:r>
    </w:p>
    <w:p w:rsidR="005E1EC4" w:rsidRDefault="001432ED" w:rsidP="001432ED">
      <w:pPr>
        <w:pStyle w:val="Predeterminado"/>
        <w:numPr>
          <w:ilvl w:val="0"/>
          <w:numId w:val="39"/>
        </w:numPr>
      </w:pPr>
      <w:r>
        <w:rPr>
          <w:rFonts w:cs="Arial"/>
          <w:sz w:val="24"/>
          <w:szCs w:val="24"/>
        </w:rPr>
        <w:t>Indicadores ácido-base.</w:t>
      </w:r>
    </w:p>
    <w:p w:rsidR="005E1EC4" w:rsidRDefault="001432ED" w:rsidP="001432ED">
      <w:pPr>
        <w:pStyle w:val="Predeterminado"/>
        <w:numPr>
          <w:ilvl w:val="0"/>
          <w:numId w:val="39"/>
        </w:numPr>
      </w:pPr>
      <w:r>
        <w:rPr>
          <w:rFonts w:cs="Arial"/>
          <w:sz w:val="24"/>
          <w:szCs w:val="24"/>
        </w:rPr>
        <w:t>Volumetrías ácido-base</w:t>
      </w:r>
    </w:p>
    <w:p w:rsidR="005E1EC4" w:rsidRDefault="001432ED" w:rsidP="001432ED">
      <w:pPr>
        <w:pStyle w:val="Predeterminado"/>
        <w:numPr>
          <w:ilvl w:val="0"/>
          <w:numId w:val="39"/>
        </w:numPr>
      </w:pPr>
      <w:r>
        <w:rPr>
          <w:rFonts w:cs="Arial"/>
          <w:sz w:val="24"/>
          <w:szCs w:val="24"/>
        </w:rPr>
        <w:t>Importancia actual de algunos ácidos y bases.</w:t>
      </w:r>
    </w:p>
    <w:p w:rsidR="005E1EC4" w:rsidRDefault="005E1EC4">
      <w:pPr>
        <w:pStyle w:val="Predeterminado"/>
      </w:pPr>
    </w:p>
    <w:p w:rsidR="005E1EC4" w:rsidRDefault="001432ED" w:rsidP="0065398F">
      <w:pPr>
        <w:pStyle w:val="Predeterminado"/>
        <w:ind w:firstLine="0"/>
      </w:pPr>
      <w:r>
        <w:rPr>
          <w:rFonts w:cs="Arial"/>
          <w:b/>
          <w:bCs/>
          <w:sz w:val="24"/>
          <w:szCs w:val="24"/>
        </w:rPr>
        <w:lastRenderedPageBreak/>
        <w:t>Criterios de evaluación</w:t>
      </w:r>
    </w:p>
    <w:p w:rsidR="005E1EC4" w:rsidRDefault="005E1EC4">
      <w:pPr>
        <w:pStyle w:val="Predeterminado"/>
      </w:pPr>
    </w:p>
    <w:p w:rsidR="005E1EC4" w:rsidRDefault="001432ED" w:rsidP="0065398F">
      <w:pPr>
        <w:jc w:val="both"/>
      </w:pPr>
      <w:r>
        <w:rPr>
          <w:rFonts w:ascii="Times New Roman" w:hAnsi="Times New Roman"/>
          <w:szCs w:val="24"/>
        </w:rPr>
        <w:t xml:space="preserve">1. Explicar cómo varía la solubilidad de una sal por el efecto de un ion común. </w:t>
      </w:r>
    </w:p>
    <w:p w:rsidR="005E1EC4" w:rsidRDefault="001432ED" w:rsidP="0065398F">
      <w:pPr>
        <w:jc w:val="both"/>
      </w:pPr>
      <w:r>
        <w:rPr>
          <w:rFonts w:ascii="Times New Roman" w:hAnsi="Times New Roman"/>
          <w:szCs w:val="24"/>
        </w:rPr>
        <w:t xml:space="preserve">2. Aplicar la teoría de </w:t>
      </w:r>
      <w:proofErr w:type="spellStart"/>
      <w:r>
        <w:rPr>
          <w:rFonts w:ascii="Times New Roman" w:hAnsi="Times New Roman"/>
          <w:szCs w:val="24"/>
        </w:rPr>
        <w:t>Brönsted</w:t>
      </w:r>
      <w:proofErr w:type="spellEnd"/>
      <w:r>
        <w:rPr>
          <w:rFonts w:ascii="Times New Roman" w:hAnsi="Times New Roman"/>
          <w:szCs w:val="24"/>
        </w:rPr>
        <w:t xml:space="preserve"> para reconocer las sustancias que pueden actuar </w:t>
      </w:r>
      <w:r>
        <w:rPr>
          <w:rFonts w:ascii="Times New Roman" w:hAnsi="Times New Roman"/>
          <w:szCs w:val="24"/>
        </w:rPr>
        <w:tab/>
        <w:t xml:space="preserve">como ácidos o bases. </w:t>
      </w:r>
    </w:p>
    <w:p w:rsidR="005E1EC4" w:rsidRDefault="001432ED" w:rsidP="0065398F">
      <w:pPr>
        <w:jc w:val="both"/>
      </w:pPr>
      <w:r>
        <w:rPr>
          <w:rFonts w:ascii="Times New Roman" w:hAnsi="Times New Roman"/>
          <w:szCs w:val="24"/>
        </w:rPr>
        <w:t xml:space="preserve">3. Determinar el valor del pH de distintos tipos de ácidos y bases. </w:t>
      </w:r>
    </w:p>
    <w:p w:rsidR="005E1EC4" w:rsidRDefault="001432ED" w:rsidP="0065398F">
      <w:pPr>
        <w:jc w:val="both"/>
      </w:pPr>
      <w:r>
        <w:rPr>
          <w:rFonts w:ascii="Times New Roman" w:hAnsi="Times New Roman"/>
          <w:szCs w:val="24"/>
        </w:rPr>
        <w:t xml:space="preserve">4. Explicar las reacciones ácido-base y la importancia de alguna de ellas así </w:t>
      </w:r>
      <w:r>
        <w:rPr>
          <w:rFonts w:ascii="Times New Roman" w:hAnsi="Times New Roman"/>
          <w:szCs w:val="24"/>
        </w:rPr>
        <w:tab/>
        <w:t xml:space="preserve">como sus aplicaciones prácticas.  </w:t>
      </w:r>
    </w:p>
    <w:p w:rsidR="005E1EC4" w:rsidRDefault="001432ED" w:rsidP="0065398F">
      <w:pPr>
        <w:jc w:val="both"/>
      </w:pPr>
      <w:r>
        <w:rPr>
          <w:rFonts w:ascii="Times New Roman" w:hAnsi="Times New Roman"/>
          <w:szCs w:val="24"/>
        </w:rPr>
        <w:t xml:space="preserve">5. Justificar el pH resultante en la hidrólisis de una sal. </w:t>
      </w:r>
      <w:r>
        <w:rPr>
          <w:rFonts w:ascii="Times New Roman" w:hAnsi="Times New Roman"/>
          <w:b/>
          <w:bCs/>
          <w:szCs w:val="24"/>
        </w:rPr>
        <w:t xml:space="preserve"> </w:t>
      </w:r>
    </w:p>
    <w:p w:rsidR="005E1EC4" w:rsidRDefault="001432ED" w:rsidP="0065398F">
      <w:pPr>
        <w:jc w:val="both"/>
      </w:pPr>
      <w:r>
        <w:rPr>
          <w:rFonts w:ascii="Times New Roman" w:hAnsi="Times New Roman"/>
          <w:szCs w:val="24"/>
        </w:rPr>
        <w:t xml:space="preserve">6.Utilizar los cálculos estequiométricos necesarios para llevar a cabo una </w:t>
      </w:r>
      <w:r>
        <w:rPr>
          <w:rFonts w:ascii="Times New Roman" w:hAnsi="Times New Roman"/>
          <w:szCs w:val="24"/>
        </w:rPr>
        <w:tab/>
        <w:t xml:space="preserve">reacción de neutralización o volumetría ácido-base. </w:t>
      </w:r>
    </w:p>
    <w:p w:rsidR="005E1EC4" w:rsidRDefault="001432ED" w:rsidP="0065398F">
      <w:pPr>
        <w:pStyle w:val="Predeterminado"/>
        <w:tabs>
          <w:tab w:val="clear" w:pos="708"/>
          <w:tab w:val="left" w:pos="0"/>
        </w:tabs>
        <w:ind w:firstLine="0"/>
      </w:pPr>
      <w:r>
        <w:rPr>
          <w:sz w:val="24"/>
          <w:szCs w:val="24"/>
        </w:rPr>
        <w:t xml:space="preserve">7. Conocer las distintas aplicaciones de los ácidos y </w:t>
      </w:r>
      <w:r w:rsidRPr="0065398F">
        <w:rPr>
          <w:rFonts w:cs="Arial"/>
          <w:sz w:val="24"/>
          <w:szCs w:val="24"/>
        </w:rPr>
        <w:t xml:space="preserve">bases en la vida cotidiana tales como productos de limpieza, cosmética, etc. </w:t>
      </w:r>
    </w:p>
    <w:p w:rsidR="005E1EC4" w:rsidRDefault="001432ED">
      <w:pPr>
        <w:pStyle w:val="Predeterminado"/>
        <w:ind w:firstLine="0"/>
      </w:pPr>
      <w:r>
        <w:rPr>
          <w:sz w:val="24"/>
          <w:szCs w:val="24"/>
        </w:rPr>
        <w:t xml:space="preserve">                                                                                                                        </w:t>
      </w:r>
    </w:p>
    <w:p w:rsidR="005E1EC4" w:rsidRDefault="001432ED">
      <w:pPr>
        <w:pStyle w:val="Predeterminado"/>
        <w:ind w:firstLine="0"/>
      </w:pPr>
      <w:r>
        <w:rPr>
          <w:sz w:val="24"/>
          <w:szCs w:val="24"/>
        </w:rPr>
        <w:t xml:space="preserve">                                                                                                                                                                                                                                                                                                                                                                             </w:t>
      </w:r>
    </w:p>
    <w:p w:rsidR="005E1EC4" w:rsidRDefault="001432ED">
      <w:pPr>
        <w:pStyle w:val="Predeterminado"/>
        <w:ind w:firstLine="0"/>
      </w:pPr>
      <w:r>
        <w:rPr>
          <w:rFonts w:cs="Arial"/>
          <w:sz w:val="24"/>
          <w:szCs w:val="24"/>
        </w:rPr>
        <w:t>Unidad 8: REACCIONES DE TRANSFERENCIA DE ELECTRONES.</w:t>
      </w:r>
    </w:p>
    <w:p w:rsidR="005E1EC4" w:rsidRDefault="005E1EC4">
      <w:pPr>
        <w:pStyle w:val="Predeterminado"/>
      </w:pPr>
    </w:p>
    <w:p w:rsidR="005E1EC4" w:rsidRDefault="001432ED">
      <w:pPr>
        <w:pStyle w:val="Predeterminado"/>
        <w:ind w:firstLine="0"/>
      </w:pPr>
      <w:r>
        <w:rPr>
          <w:rFonts w:cs="Arial"/>
          <w:b/>
          <w:bCs/>
          <w:sz w:val="24"/>
          <w:szCs w:val="24"/>
        </w:rPr>
        <w:t>Objetivos</w:t>
      </w:r>
    </w:p>
    <w:p w:rsidR="005E1EC4" w:rsidRDefault="005E1EC4">
      <w:pPr>
        <w:pStyle w:val="Predeterminado"/>
      </w:pPr>
    </w:p>
    <w:p w:rsidR="005E1EC4" w:rsidRDefault="001432ED" w:rsidP="001432ED">
      <w:pPr>
        <w:pStyle w:val="Predeterminado"/>
        <w:numPr>
          <w:ilvl w:val="0"/>
          <w:numId w:val="40"/>
        </w:numPr>
      </w:pPr>
      <w:r>
        <w:rPr>
          <w:rFonts w:cs="Arial"/>
          <w:sz w:val="24"/>
          <w:szCs w:val="24"/>
        </w:rPr>
        <w:t>Comprender el concepto electrónico de oxidación-reducción.</w:t>
      </w:r>
    </w:p>
    <w:p w:rsidR="005E1EC4" w:rsidRDefault="001432ED" w:rsidP="001432ED">
      <w:pPr>
        <w:pStyle w:val="Predeterminado"/>
        <w:numPr>
          <w:ilvl w:val="0"/>
          <w:numId w:val="40"/>
        </w:numPr>
      </w:pPr>
      <w:r>
        <w:rPr>
          <w:rFonts w:cs="Arial"/>
          <w:sz w:val="24"/>
          <w:szCs w:val="24"/>
        </w:rPr>
        <w:t>Conocer el concepto de sustancia oxidante y reductora.</w:t>
      </w:r>
    </w:p>
    <w:p w:rsidR="005E1EC4" w:rsidRDefault="001432ED" w:rsidP="001432ED">
      <w:pPr>
        <w:pStyle w:val="Predeterminado"/>
        <w:numPr>
          <w:ilvl w:val="0"/>
          <w:numId w:val="40"/>
        </w:numPr>
      </w:pPr>
      <w:r>
        <w:rPr>
          <w:rFonts w:cs="Arial"/>
          <w:sz w:val="24"/>
          <w:szCs w:val="24"/>
        </w:rPr>
        <w:t>Conocer el concepto de número de oxidación y saber asociar su variación con las sustancias que se oxidan y con las que se reducen.</w:t>
      </w:r>
    </w:p>
    <w:p w:rsidR="005E1EC4" w:rsidRDefault="001432ED" w:rsidP="001432ED">
      <w:pPr>
        <w:pStyle w:val="Predeterminado"/>
        <w:numPr>
          <w:ilvl w:val="0"/>
          <w:numId w:val="40"/>
        </w:numPr>
      </w:pPr>
      <w:r>
        <w:rPr>
          <w:rFonts w:cs="Arial"/>
          <w:sz w:val="24"/>
          <w:szCs w:val="24"/>
        </w:rPr>
        <w:t>Saber ajustar reacciones de oxidación-reducción por el método del ion-electrón.</w:t>
      </w:r>
    </w:p>
    <w:p w:rsidR="005E1EC4" w:rsidRDefault="001432ED" w:rsidP="001432ED">
      <w:pPr>
        <w:pStyle w:val="Predeterminado"/>
        <w:numPr>
          <w:ilvl w:val="0"/>
          <w:numId w:val="40"/>
        </w:numPr>
      </w:pPr>
      <w:r>
        <w:rPr>
          <w:rFonts w:cs="Arial"/>
          <w:sz w:val="24"/>
          <w:szCs w:val="24"/>
        </w:rPr>
        <w:t>Conocida la ecuación química de un proceso de oxidación-reducción, ser capaz de establecer relaciones entre moles, masas y equivalentes de las sustancias que intervienen y aplicar en problemas para cálculos estequiométricos de la reacción y para cálculos en volumetrías de oxidación- reducción.</w:t>
      </w:r>
    </w:p>
    <w:p w:rsidR="005E1EC4" w:rsidRDefault="001432ED" w:rsidP="001432ED">
      <w:pPr>
        <w:pStyle w:val="Predeterminado"/>
        <w:numPr>
          <w:ilvl w:val="0"/>
          <w:numId w:val="40"/>
        </w:numPr>
      </w:pPr>
      <w:r>
        <w:rPr>
          <w:rFonts w:cs="Arial"/>
          <w:sz w:val="24"/>
          <w:szCs w:val="24"/>
        </w:rPr>
        <w:t>Saber resolver problemas de valoraciones de oxidación-reducción, indistintamente por equivalentes o por moles, escribiendo previamente la ecuación de oxidación-reducción.</w:t>
      </w:r>
    </w:p>
    <w:p w:rsidR="005E1EC4" w:rsidRDefault="001432ED" w:rsidP="001432ED">
      <w:pPr>
        <w:pStyle w:val="Predeterminado"/>
        <w:numPr>
          <w:ilvl w:val="0"/>
          <w:numId w:val="40"/>
        </w:numPr>
      </w:pPr>
      <w:r>
        <w:rPr>
          <w:rFonts w:cs="Arial"/>
          <w:sz w:val="24"/>
          <w:szCs w:val="24"/>
        </w:rPr>
        <w:t>Ser capaz de distinguir entre célula galvánica y cuba electrolítica en términos de las transformaciones energéticas que tienen lugar en ellas.</w:t>
      </w:r>
    </w:p>
    <w:p w:rsidR="005E1EC4" w:rsidRDefault="001432ED" w:rsidP="001432ED">
      <w:pPr>
        <w:pStyle w:val="Predeterminado"/>
        <w:numPr>
          <w:ilvl w:val="0"/>
          <w:numId w:val="40"/>
        </w:numPr>
      </w:pPr>
      <w:r>
        <w:rPr>
          <w:rFonts w:cs="Arial"/>
          <w:sz w:val="24"/>
          <w:szCs w:val="24"/>
        </w:rPr>
        <w:t>Conocer con claridad la estructura y funcionamiento de una pila y ser capaz de establecer con claridad el ánodo y el cátodo, los procesos que tienen lugar en ellos y saber calcular la fuerza electromotriz de la pila.</w:t>
      </w:r>
    </w:p>
    <w:p w:rsidR="005E1EC4" w:rsidRDefault="001432ED" w:rsidP="001432ED">
      <w:pPr>
        <w:pStyle w:val="Predeterminado"/>
        <w:numPr>
          <w:ilvl w:val="0"/>
          <w:numId w:val="40"/>
        </w:numPr>
      </w:pPr>
      <w:r>
        <w:rPr>
          <w:rFonts w:cs="Arial"/>
          <w:sz w:val="24"/>
          <w:szCs w:val="24"/>
        </w:rPr>
        <w:t>Saber predecir si un proceso es posible, conocidos los potenciales de reducción de las especies químicas que intervienen o bien considerando una pila con dichas especies y aplicar después los criterios de espontaneidad, una vez calculada la fuerza electromotriz de la pila y la variación de energía libre de Gibbs.</w:t>
      </w:r>
    </w:p>
    <w:p w:rsidR="005E1EC4" w:rsidRDefault="001432ED" w:rsidP="001432ED">
      <w:pPr>
        <w:pStyle w:val="Predeterminado"/>
        <w:numPr>
          <w:ilvl w:val="0"/>
          <w:numId w:val="40"/>
        </w:numPr>
      </w:pPr>
      <w:r>
        <w:rPr>
          <w:rFonts w:cs="Arial"/>
          <w:sz w:val="24"/>
          <w:szCs w:val="24"/>
        </w:rPr>
        <w:t>Conocer las leyes de Faraday y ser capaz de aplicarlas a casos sencillos de resolución de problemas: cálculo de masa depositada de una sustancia, volumen de gases desprendidos, nueva concentración de una disolución tras un tiempo de electrólisis, cálculo de la carga de un ion. El alumno deberá saber resolver mediante equivalentes o bien por moles y manejar correctamente todos los conceptos básicos de química recordados en el tema cero.</w:t>
      </w:r>
    </w:p>
    <w:p w:rsidR="005E1EC4" w:rsidRDefault="001432ED">
      <w:pPr>
        <w:pStyle w:val="Predeterminado"/>
        <w:ind w:firstLine="0"/>
      </w:pPr>
      <w:r>
        <w:rPr>
          <w:sz w:val="24"/>
          <w:szCs w:val="24"/>
        </w:rPr>
        <w:lastRenderedPageBreak/>
        <w:t xml:space="preserve">                                                                                                                                                                                                                </w:t>
      </w:r>
    </w:p>
    <w:p w:rsidR="005E1EC4" w:rsidRDefault="001432ED">
      <w:pPr>
        <w:pStyle w:val="Predeterminado"/>
        <w:ind w:firstLine="0"/>
      </w:pPr>
      <w:r>
        <w:rPr>
          <w:rFonts w:cs="Arial"/>
          <w:b/>
          <w:bCs/>
          <w:sz w:val="24"/>
          <w:szCs w:val="24"/>
        </w:rPr>
        <w:t>Contenidos</w:t>
      </w:r>
    </w:p>
    <w:p w:rsidR="005E1EC4" w:rsidRDefault="005E1EC4">
      <w:pPr>
        <w:pStyle w:val="Predeterminado"/>
      </w:pPr>
    </w:p>
    <w:p w:rsidR="005E1EC4" w:rsidRDefault="001432ED" w:rsidP="001432ED">
      <w:pPr>
        <w:pStyle w:val="Predeterminado"/>
        <w:numPr>
          <w:ilvl w:val="0"/>
          <w:numId w:val="41"/>
        </w:numPr>
      </w:pPr>
      <w:r>
        <w:rPr>
          <w:rFonts w:cs="Arial"/>
          <w:sz w:val="24"/>
          <w:szCs w:val="24"/>
        </w:rPr>
        <w:t>Concepto de oxidación y reducción como transferencia de electrones.</w:t>
      </w:r>
    </w:p>
    <w:p w:rsidR="005E1EC4" w:rsidRDefault="001432ED" w:rsidP="001432ED">
      <w:pPr>
        <w:pStyle w:val="Predeterminado"/>
        <w:numPr>
          <w:ilvl w:val="0"/>
          <w:numId w:val="41"/>
        </w:numPr>
      </w:pPr>
      <w:r>
        <w:rPr>
          <w:rFonts w:cs="Arial"/>
          <w:sz w:val="24"/>
          <w:szCs w:val="24"/>
        </w:rPr>
        <w:t>Concepto de oxidante y reductor. Ejemplos más comunes.</w:t>
      </w:r>
    </w:p>
    <w:p w:rsidR="005E1EC4" w:rsidRDefault="001432ED" w:rsidP="001432ED">
      <w:pPr>
        <w:pStyle w:val="Predeterminado"/>
        <w:numPr>
          <w:ilvl w:val="0"/>
          <w:numId w:val="41"/>
        </w:numPr>
      </w:pPr>
      <w:r>
        <w:rPr>
          <w:rFonts w:cs="Arial"/>
          <w:sz w:val="24"/>
          <w:szCs w:val="24"/>
        </w:rPr>
        <w:t>Reacciones de oxidación-reducción.</w:t>
      </w:r>
    </w:p>
    <w:p w:rsidR="005E1EC4" w:rsidRDefault="001432ED" w:rsidP="001432ED">
      <w:pPr>
        <w:pStyle w:val="Predeterminado"/>
        <w:numPr>
          <w:ilvl w:val="0"/>
          <w:numId w:val="41"/>
        </w:numPr>
      </w:pPr>
      <w:r>
        <w:rPr>
          <w:rFonts w:cs="Arial"/>
          <w:sz w:val="24"/>
          <w:szCs w:val="24"/>
        </w:rPr>
        <w:t xml:space="preserve">Ajuste de reacciones </w:t>
      </w:r>
      <w:proofErr w:type="spellStart"/>
      <w:r>
        <w:rPr>
          <w:rFonts w:cs="Arial"/>
          <w:sz w:val="24"/>
          <w:szCs w:val="24"/>
        </w:rPr>
        <w:t>redox</w:t>
      </w:r>
      <w:proofErr w:type="spellEnd"/>
      <w:r>
        <w:rPr>
          <w:rFonts w:cs="Arial"/>
          <w:sz w:val="24"/>
          <w:szCs w:val="24"/>
        </w:rPr>
        <w:t xml:space="preserve"> por el método del ion-electrón.</w:t>
      </w:r>
    </w:p>
    <w:p w:rsidR="005E1EC4" w:rsidRDefault="001432ED" w:rsidP="001432ED">
      <w:pPr>
        <w:pStyle w:val="Predeterminado"/>
        <w:numPr>
          <w:ilvl w:val="0"/>
          <w:numId w:val="41"/>
        </w:numPr>
      </w:pPr>
      <w:r>
        <w:rPr>
          <w:rFonts w:cs="Arial"/>
          <w:sz w:val="24"/>
          <w:szCs w:val="24"/>
        </w:rPr>
        <w:t>Valoraciones de oxidación-reducción.</w:t>
      </w:r>
    </w:p>
    <w:p w:rsidR="005E1EC4" w:rsidRDefault="001432ED" w:rsidP="001432ED">
      <w:pPr>
        <w:pStyle w:val="Predeterminado"/>
        <w:numPr>
          <w:ilvl w:val="0"/>
          <w:numId w:val="41"/>
        </w:numPr>
      </w:pPr>
      <w:r>
        <w:rPr>
          <w:rFonts w:cs="Arial"/>
          <w:sz w:val="24"/>
          <w:szCs w:val="24"/>
        </w:rPr>
        <w:t xml:space="preserve">Cálculos químicos, conocida la ecuación </w:t>
      </w:r>
      <w:proofErr w:type="spellStart"/>
      <w:r>
        <w:rPr>
          <w:rFonts w:cs="Arial"/>
          <w:sz w:val="24"/>
          <w:szCs w:val="24"/>
        </w:rPr>
        <w:t>redox</w:t>
      </w:r>
      <w:proofErr w:type="spellEnd"/>
      <w:r>
        <w:rPr>
          <w:rFonts w:cs="Arial"/>
          <w:sz w:val="24"/>
          <w:szCs w:val="24"/>
        </w:rPr>
        <w:t xml:space="preserve"> o en valoraciones de oxidación-</w:t>
      </w:r>
      <w:proofErr w:type="spellStart"/>
      <w:r>
        <w:rPr>
          <w:rFonts w:cs="Arial"/>
          <w:sz w:val="24"/>
          <w:szCs w:val="24"/>
        </w:rPr>
        <w:t>redución</w:t>
      </w:r>
      <w:proofErr w:type="spellEnd"/>
      <w:r>
        <w:rPr>
          <w:rFonts w:cs="Arial"/>
          <w:sz w:val="24"/>
          <w:szCs w:val="24"/>
        </w:rPr>
        <w:t>.</w:t>
      </w:r>
    </w:p>
    <w:p w:rsidR="005E1EC4" w:rsidRDefault="001432ED" w:rsidP="001432ED">
      <w:pPr>
        <w:pStyle w:val="Predeterminado"/>
        <w:numPr>
          <w:ilvl w:val="0"/>
          <w:numId w:val="41"/>
        </w:numPr>
      </w:pPr>
      <w:r>
        <w:rPr>
          <w:rFonts w:cs="Arial"/>
          <w:sz w:val="24"/>
          <w:szCs w:val="24"/>
        </w:rPr>
        <w:t>Escala de oxidantes y reductores.</w:t>
      </w:r>
    </w:p>
    <w:p w:rsidR="005E1EC4" w:rsidRDefault="001432ED" w:rsidP="001432ED">
      <w:pPr>
        <w:pStyle w:val="Predeterminado"/>
        <w:numPr>
          <w:ilvl w:val="0"/>
          <w:numId w:val="41"/>
        </w:numPr>
      </w:pPr>
      <w:r>
        <w:rPr>
          <w:rFonts w:cs="Arial"/>
          <w:sz w:val="24"/>
          <w:szCs w:val="24"/>
        </w:rPr>
        <w:t>Potenciales normales de reducción.</w:t>
      </w:r>
    </w:p>
    <w:p w:rsidR="005E1EC4" w:rsidRDefault="001432ED" w:rsidP="001432ED">
      <w:pPr>
        <w:pStyle w:val="Predeterminado"/>
        <w:numPr>
          <w:ilvl w:val="0"/>
          <w:numId w:val="41"/>
        </w:numPr>
      </w:pPr>
      <w:r>
        <w:rPr>
          <w:rFonts w:cs="Arial"/>
          <w:sz w:val="24"/>
          <w:szCs w:val="24"/>
        </w:rPr>
        <w:t>Pilas y cubas electrolíticas.</w:t>
      </w:r>
    </w:p>
    <w:p w:rsidR="005E1EC4" w:rsidRDefault="001432ED" w:rsidP="001432ED">
      <w:pPr>
        <w:pStyle w:val="Predeterminado"/>
        <w:numPr>
          <w:ilvl w:val="0"/>
          <w:numId w:val="41"/>
        </w:numPr>
      </w:pPr>
      <w:r>
        <w:rPr>
          <w:rFonts w:cs="Arial"/>
          <w:sz w:val="24"/>
          <w:szCs w:val="24"/>
        </w:rPr>
        <w:t xml:space="preserve">Estudio de alguna aplicación de un proceso </w:t>
      </w:r>
      <w:proofErr w:type="spellStart"/>
      <w:r>
        <w:rPr>
          <w:rFonts w:cs="Arial"/>
          <w:sz w:val="24"/>
          <w:szCs w:val="24"/>
        </w:rPr>
        <w:t>redox</w:t>
      </w:r>
      <w:proofErr w:type="spellEnd"/>
      <w:r>
        <w:rPr>
          <w:rFonts w:cs="Arial"/>
          <w:sz w:val="24"/>
          <w:szCs w:val="24"/>
        </w:rPr>
        <w:t xml:space="preserve"> y su importancia industrial y económica: procesos siderúrgicos, batería, corrosión y protección de metales.</w:t>
      </w:r>
    </w:p>
    <w:p w:rsidR="005E1EC4" w:rsidRDefault="001432ED" w:rsidP="001432ED">
      <w:pPr>
        <w:pStyle w:val="Predeterminado"/>
        <w:numPr>
          <w:ilvl w:val="0"/>
          <w:numId w:val="41"/>
        </w:numPr>
      </w:pPr>
      <w:r>
        <w:rPr>
          <w:rFonts w:cs="Arial"/>
          <w:sz w:val="24"/>
          <w:szCs w:val="24"/>
        </w:rPr>
        <w:t xml:space="preserve">Cálculo de la fuerza electromotriz de una pila, conocidos los potenciales normales de los </w:t>
      </w:r>
      <w:proofErr w:type="spellStart"/>
      <w:r>
        <w:rPr>
          <w:rFonts w:cs="Arial"/>
          <w:sz w:val="24"/>
          <w:szCs w:val="24"/>
        </w:rPr>
        <w:t>semielementos</w:t>
      </w:r>
      <w:proofErr w:type="spellEnd"/>
      <w:r>
        <w:rPr>
          <w:rFonts w:cs="Arial"/>
          <w:sz w:val="24"/>
          <w:szCs w:val="24"/>
        </w:rPr>
        <w:t xml:space="preserve">, y modos de predecir la espontaneidad o no de un proceso </w:t>
      </w:r>
      <w:proofErr w:type="spellStart"/>
      <w:r>
        <w:rPr>
          <w:rFonts w:cs="Arial"/>
          <w:sz w:val="24"/>
          <w:szCs w:val="24"/>
        </w:rPr>
        <w:t>redox</w:t>
      </w:r>
      <w:proofErr w:type="spellEnd"/>
      <w:r>
        <w:rPr>
          <w:rFonts w:cs="Arial"/>
          <w:sz w:val="24"/>
          <w:szCs w:val="24"/>
        </w:rPr>
        <w:t xml:space="preserve">, en condiciones </w:t>
      </w:r>
      <w:proofErr w:type="gramStart"/>
      <w:r>
        <w:rPr>
          <w:rFonts w:cs="Arial"/>
          <w:sz w:val="24"/>
          <w:szCs w:val="24"/>
        </w:rPr>
        <w:t>estándar  a</w:t>
      </w:r>
      <w:proofErr w:type="gramEnd"/>
      <w:r>
        <w:rPr>
          <w:rFonts w:cs="Arial"/>
          <w:sz w:val="24"/>
          <w:szCs w:val="24"/>
        </w:rPr>
        <w:t xml:space="preserve"> partir de los potenciales de reducción.</w:t>
      </w:r>
    </w:p>
    <w:p w:rsidR="005E1EC4" w:rsidRDefault="001432ED" w:rsidP="001432ED">
      <w:pPr>
        <w:pStyle w:val="Predeterminado"/>
        <w:numPr>
          <w:ilvl w:val="0"/>
          <w:numId w:val="41"/>
        </w:numPr>
      </w:pPr>
      <w:r>
        <w:rPr>
          <w:rFonts w:cs="Arial"/>
          <w:sz w:val="24"/>
          <w:szCs w:val="24"/>
        </w:rPr>
        <w:t>Concepto de equivalente de un oxidante o de un reductor.</w:t>
      </w:r>
    </w:p>
    <w:p w:rsidR="005E1EC4" w:rsidRDefault="001432ED" w:rsidP="001432ED">
      <w:pPr>
        <w:pStyle w:val="Predeterminado"/>
        <w:numPr>
          <w:ilvl w:val="0"/>
          <w:numId w:val="41"/>
        </w:numPr>
      </w:pPr>
      <w:r>
        <w:rPr>
          <w:rFonts w:cs="Arial"/>
          <w:sz w:val="24"/>
          <w:szCs w:val="24"/>
        </w:rPr>
        <w:t xml:space="preserve">Leyes de Faraday y sus aplicaciones prácticas. </w:t>
      </w:r>
    </w:p>
    <w:p w:rsidR="005E1EC4" w:rsidRDefault="001432ED">
      <w:pPr>
        <w:pStyle w:val="Predeterminado"/>
        <w:ind w:firstLine="0"/>
      </w:pPr>
      <w:r>
        <w:rPr>
          <w:sz w:val="24"/>
          <w:szCs w:val="24"/>
        </w:rPr>
        <w:t xml:space="preserve">                                                     </w:t>
      </w:r>
    </w:p>
    <w:p w:rsidR="005E1EC4" w:rsidRDefault="001432ED">
      <w:pPr>
        <w:pStyle w:val="Predeterminado"/>
        <w:ind w:firstLine="0"/>
      </w:pPr>
      <w:r>
        <w:rPr>
          <w:rFonts w:cs="Arial"/>
          <w:b/>
          <w:bCs/>
          <w:sz w:val="24"/>
          <w:szCs w:val="24"/>
        </w:rPr>
        <w:t>Criterios de evaluación</w:t>
      </w:r>
    </w:p>
    <w:p w:rsidR="005E1EC4" w:rsidRDefault="005E1EC4">
      <w:pPr>
        <w:pStyle w:val="Predeterminado"/>
      </w:pPr>
    </w:p>
    <w:p w:rsidR="005E1EC4" w:rsidRDefault="001432ED" w:rsidP="0065398F">
      <w:pPr>
        <w:tabs>
          <w:tab w:val="clear" w:pos="708"/>
          <w:tab w:val="left" w:pos="0"/>
        </w:tabs>
        <w:jc w:val="both"/>
      </w:pPr>
      <w:r>
        <w:rPr>
          <w:rFonts w:ascii="Times New Roman" w:hAnsi="Times New Roman"/>
          <w:szCs w:val="24"/>
        </w:rPr>
        <w:t xml:space="preserve">1. Determinar el número de oxidación de un elemento químico identificando si </w:t>
      </w:r>
      <w:r>
        <w:rPr>
          <w:rFonts w:ascii="Times New Roman" w:hAnsi="Times New Roman"/>
          <w:szCs w:val="24"/>
        </w:rPr>
        <w:tab/>
        <w:t xml:space="preserve">se oxida o reduce en una reacción química. </w:t>
      </w:r>
    </w:p>
    <w:p w:rsidR="005E1EC4" w:rsidRDefault="001432ED" w:rsidP="0065398F">
      <w:pPr>
        <w:tabs>
          <w:tab w:val="clear" w:pos="708"/>
          <w:tab w:val="left" w:pos="0"/>
        </w:tabs>
        <w:jc w:val="both"/>
      </w:pPr>
      <w:r>
        <w:rPr>
          <w:rFonts w:ascii="Times New Roman" w:hAnsi="Times New Roman"/>
          <w:szCs w:val="24"/>
        </w:rPr>
        <w:t>2. Ajustar reacciones de oxidación-reducció</w:t>
      </w:r>
      <w:r w:rsidR="0065398F">
        <w:rPr>
          <w:rFonts w:ascii="Times New Roman" w:hAnsi="Times New Roman"/>
          <w:szCs w:val="24"/>
        </w:rPr>
        <w:t>n utilizando el método del ion-</w:t>
      </w:r>
      <w:r>
        <w:rPr>
          <w:rFonts w:ascii="Times New Roman" w:hAnsi="Times New Roman"/>
          <w:szCs w:val="24"/>
        </w:rPr>
        <w:t xml:space="preserve">electrón y hacer los cálculos estequiométricos correspondientes. </w:t>
      </w:r>
      <w:r>
        <w:rPr>
          <w:rFonts w:ascii="Times New Roman" w:hAnsi="Times New Roman"/>
          <w:b/>
          <w:bCs/>
          <w:szCs w:val="24"/>
        </w:rPr>
        <w:t xml:space="preserve"> </w:t>
      </w:r>
    </w:p>
    <w:p w:rsidR="005E1EC4" w:rsidRDefault="001432ED" w:rsidP="0065398F">
      <w:pPr>
        <w:tabs>
          <w:tab w:val="clear" w:pos="708"/>
          <w:tab w:val="left" w:pos="0"/>
        </w:tabs>
        <w:jc w:val="both"/>
      </w:pPr>
      <w:r>
        <w:rPr>
          <w:rFonts w:ascii="Times New Roman" w:hAnsi="Times New Roman"/>
          <w:szCs w:val="24"/>
        </w:rPr>
        <w:t>3. Comprender el significado de potencial e</w:t>
      </w:r>
      <w:r w:rsidR="0065398F">
        <w:rPr>
          <w:rFonts w:ascii="Times New Roman" w:hAnsi="Times New Roman"/>
          <w:szCs w:val="24"/>
        </w:rPr>
        <w:t xml:space="preserve">stándar de reducción de un par </w:t>
      </w:r>
      <w:proofErr w:type="spellStart"/>
      <w:r>
        <w:rPr>
          <w:rFonts w:ascii="Times New Roman" w:hAnsi="Times New Roman"/>
          <w:szCs w:val="24"/>
        </w:rPr>
        <w:t>redox</w:t>
      </w:r>
      <w:proofErr w:type="spellEnd"/>
      <w:r>
        <w:rPr>
          <w:rFonts w:ascii="Times New Roman" w:hAnsi="Times New Roman"/>
          <w:szCs w:val="24"/>
        </w:rPr>
        <w:t>, utilizándolo para predecir la espontaneidad</w:t>
      </w:r>
      <w:r w:rsidR="0065398F">
        <w:rPr>
          <w:rFonts w:ascii="Times New Roman" w:hAnsi="Times New Roman"/>
          <w:szCs w:val="24"/>
        </w:rPr>
        <w:t xml:space="preserve"> de un proceso entre dos pares </w:t>
      </w:r>
      <w:proofErr w:type="spellStart"/>
      <w:r>
        <w:rPr>
          <w:rFonts w:ascii="Times New Roman" w:hAnsi="Times New Roman"/>
          <w:szCs w:val="24"/>
        </w:rPr>
        <w:t>redox</w:t>
      </w:r>
      <w:proofErr w:type="spellEnd"/>
      <w:r>
        <w:rPr>
          <w:rFonts w:ascii="Times New Roman" w:hAnsi="Times New Roman"/>
          <w:szCs w:val="24"/>
        </w:rPr>
        <w:t xml:space="preserve">. </w:t>
      </w:r>
    </w:p>
    <w:p w:rsidR="005E1EC4" w:rsidRDefault="001432ED" w:rsidP="0065398F">
      <w:pPr>
        <w:tabs>
          <w:tab w:val="clear" w:pos="708"/>
          <w:tab w:val="left" w:pos="0"/>
        </w:tabs>
        <w:jc w:val="both"/>
      </w:pPr>
      <w:r>
        <w:rPr>
          <w:rFonts w:ascii="Times New Roman" w:hAnsi="Times New Roman"/>
          <w:szCs w:val="24"/>
        </w:rPr>
        <w:t xml:space="preserve">4. Realizar cálculos estequiométricos necesarios </w:t>
      </w:r>
      <w:r w:rsidR="0065398F">
        <w:rPr>
          <w:rFonts w:ascii="Times New Roman" w:hAnsi="Times New Roman"/>
          <w:szCs w:val="24"/>
        </w:rPr>
        <w:t xml:space="preserve">para aplicar a las volumetrías </w:t>
      </w:r>
      <w:proofErr w:type="spellStart"/>
      <w:r>
        <w:rPr>
          <w:rFonts w:ascii="Times New Roman" w:hAnsi="Times New Roman"/>
          <w:szCs w:val="24"/>
        </w:rPr>
        <w:t>redox</w:t>
      </w:r>
      <w:proofErr w:type="spellEnd"/>
      <w:r>
        <w:rPr>
          <w:rFonts w:ascii="Times New Roman" w:hAnsi="Times New Roman"/>
          <w:szCs w:val="24"/>
        </w:rPr>
        <w:t xml:space="preserve">. </w:t>
      </w:r>
    </w:p>
    <w:p w:rsidR="005E1EC4" w:rsidRDefault="001432ED" w:rsidP="0065398F">
      <w:pPr>
        <w:tabs>
          <w:tab w:val="clear" w:pos="708"/>
          <w:tab w:val="left" w:pos="0"/>
        </w:tabs>
        <w:jc w:val="both"/>
      </w:pPr>
      <w:r>
        <w:rPr>
          <w:rFonts w:ascii="Times New Roman" w:hAnsi="Times New Roman"/>
          <w:szCs w:val="24"/>
        </w:rPr>
        <w:t>5. Determinar la cantidad de sustancia depositada</w:t>
      </w:r>
      <w:r w:rsidR="0065398F">
        <w:rPr>
          <w:rFonts w:ascii="Times New Roman" w:hAnsi="Times New Roman"/>
          <w:szCs w:val="24"/>
        </w:rPr>
        <w:t xml:space="preserve"> en los electrodos de una cuba </w:t>
      </w:r>
      <w:r>
        <w:rPr>
          <w:rFonts w:ascii="Times New Roman" w:hAnsi="Times New Roman"/>
          <w:szCs w:val="24"/>
        </w:rPr>
        <w:t xml:space="preserve">electrolítica empleando las leyes de Faraday. </w:t>
      </w:r>
    </w:p>
    <w:p w:rsidR="005E1EC4" w:rsidRDefault="001432ED" w:rsidP="0065398F">
      <w:pPr>
        <w:pStyle w:val="Predeterminado"/>
        <w:tabs>
          <w:tab w:val="clear" w:pos="708"/>
          <w:tab w:val="left" w:pos="0"/>
        </w:tabs>
        <w:ind w:firstLine="0"/>
        <w:jc w:val="left"/>
      </w:pPr>
      <w:r>
        <w:rPr>
          <w:sz w:val="24"/>
          <w:szCs w:val="24"/>
        </w:rPr>
        <w:t xml:space="preserve"> 6. Conocer algunas de las aplicaciones </w:t>
      </w:r>
      <w:proofErr w:type="gramStart"/>
      <w:r>
        <w:rPr>
          <w:sz w:val="24"/>
          <w:szCs w:val="24"/>
        </w:rPr>
        <w:t>de la electrolisis</w:t>
      </w:r>
      <w:proofErr w:type="gramEnd"/>
      <w:r>
        <w:rPr>
          <w:sz w:val="24"/>
          <w:szCs w:val="24"/>
        </w:rPr>
        <w:t xml:space="preserve"> como la prevención de </w:t>
      </w:r>
      <w:r>
        <w:rPr>
          <w:sz w:val="24"/>
          <w:szCs w:val="24"/>
        </w:rPr>
        <w:tab/>
        <w:t>la corrosión, la fabricación de pilas de distinto tipos (galvánicas, alcalinas</w:t>
      </w:r>
      <w:r w:rsidR="0065398F">
        <w:rPr>
          <w:sz w:val="24"/>
          <w:szCs w:val="24"/>
        </w:rPr>
        <w:t xml:space="preserve">, de </w:t>
      </w:r>
      <w:r>
        <w:rPr>
          <w:sz w:val="24"/>
          <w:szCs w:val="24"/>
        </w:rPr>
        <w:t>combustible) y la obtención de elementos puros.</w:t>
      </w:r>
    </w:p>
    <w:p w:rsidR="005E1EC4" w:rsidRDefault="001432ED">
      <w:pPr>
        <w:pStyle w:val="Predeterminado"/>
      </w:pPr>
      <w:r>
        <w:rPr>
          <w:sz w:val="24"/>
          <w:szCs w:val="24"/>
        </w:rPr>
        <w:t xml:space="preserve">                                                                                                                             </w:t>
      </w:r>
    </w:p>
    <w:p w:rsidR="005E1EC4" w:rsidRDefault="005E1EC4">
      <w:pPr>
        <w:pStyle w:val="Predeterminado"/>
      </w:pPr>
    </w:p>
    <w:p w:rsidR="005E1EC4" w:rsidRDefault="005E1EC4">
      <w:pPr>
        <w:pStyle w:val="Predeterminado"/>
      </w:pPr>
    </w:p>
    <w:p w:rsidR="005E1EC4" w:rsidRDefault="005E1EC4">
      <w:pPr>
        <w:pStyle w:val="Predeterminado"/>
      </w:pPr>
    </w:p>
    <w:p w:rsidR="005E1EC4" w:rsidRDefault="001432ED">
      <w:pPr>
        <w:pStyle w:val="Predeterminado"/>
        <w:ind w:firstLine="0"/>
      </w:pPr>
      <w:r>
        <w:rPr>
          <w:rFonts w:cs="Arial"/>
          <w:sz w:val="24"/>
          <w:szCs w:val="24"/>
        </w:rPr>
        <w:t>Unidad 9: QUÍMICA ORGÁNICA.</w:t>
      </w:r>
    </w:p>
    <w:p w:rsidR="005E1EC4" w:rsidRDefault="005E1EC4">
      <w:pPr>
        <w:pStyle w:val="Predeterminado"/>
      </w:pPr>
    </w:p>
    <w:p w:rsidR="005E1EC4" w:rsidRDefault="001432ED">
      <w:pPr>
        <w:pStyle w:val="Predeterminado"/>
        <w:ind w:firstLine="0"/>
      </w:pPr>
      <w:r>
        <w:rPr>
          <w:rFonts w:cs="Arial"/>
          <w:b/>
          <w:bCs/>
          <w:sz w:val="24"/>
          <w:szCs w:val="24"/>
        </w:rPr>
        <w:t>Objetivos</w:t>
      </w:r>
    </w:p>
    <w:p w:rsidR="005E1EC4" w:rsidRDefault="005E1EC4">
      <w:pPr>
        <w:pStyle w:val="Predeterminado"/>
      </w:pPr>
    </w:p>
    <w:p w:rsidR="005E1EC4" w:rsidRDefault="001432ED" w:rsidP="001432ED">
      <w:pPr>
        <w:pStyle w:val="Predeterminado"/>
        <w:numPr>
          <w:ilvl w:val="0"/>
          <w:numId w:val="42"/>
        </w:numPr>
      </w:pPr>
      <w:r>
        <w:rPr>
          <w:rFonts w:cs="Arial"/>
          <w:sz w:val="24"/>
          <w:szCs w:val="24"/>
        </w:rPr>
        <w:t>Saber nombrar y formular los compuestos orgánicos.</w:t>
      </w:r>
    </w:p>
    <w:p w:rsidR="005E1EC4" w:rsidRDefault="001432ED" w:rsidP="001432ED">
      <w:pPr>
        <w:pStyle w:val="Predeterminado"/>
        <w:numPr>
          <w:ilvl w:val="0"/>
          <w:numId w:val="42"/>
        </w:numPr>
      </w:pPr>
      <w:r>
        <w:rPr>
          <w:rFonts w:cs="Arial"/>
          <w:sz w:val="24"/>
          <w:szCs w:val="24"/>
        </w:rPr>
        <w:lastRenderedPageBreak/>
        <w:t>Reconocer los diferentes grupos funcionales.</w:t>
      </w:r>
    </w:p>
    <w:p w:rsidR="005E1EC4" w:rsidRDefault="001432ED" w:rsidP="001432ED">
      <w:pPr>
        <w:pStyle w:val="Predeterminado"/>
        <w:numPr>
          <w:ilvl w:val="0"/>
          <w:numId w:val="42"/>
        </w:numPr>
      </w:pPr>
      <w:r>
        <w:rPr>
          <w:rFonts w:cs="Arial"/>
          <w:sz w:val="24"/>
          <w:szCs w:val="24"/>
        </w:rPr>
        <w:t>Saber qué es una serie homóloga.</w:t>
      </w:r>
    </w:p>
    <w:p w:rsidR="005E1EC4" w:rsidRDefault="001432ED" w:rsidP="001432ED">
      <w:pPr>
        <w:pStyle w:val="Predeterminado"/>
        <w:numPr>
          <w:ilvl w:val="0"/>
          <w:numId w:val="42"/>
        </w:numPr>
      </w:pPr>
      <w:r>
        <w:rPr>
          <w:rFonts w:cs="Arial"/>
          <w:sz w:val="24"/>
          <w:szCs w:val="24"/>
        </w:rPr>
        <w:t>Entender los diferentes tipos de isomería.</w:t>
      </w:r>
    </w:p>
    <w:p w:rsidR="005E1EC4" w:rsidRDefault="001432ED" w:rsidP="001432ED">
      <w:pPr>
        <w:pStyle w:val="Predeterminado"/>
        <w:numPr>
          <w:ilvl w:val="0"/>
          <w:numId w:val="42"/>
        </w:numPr>
      </w:pPr>
      <w:r>
        <w:rPr>
          <w:rFonts w:cs="Arial"/>
          <w:sz w:val="24"/>
          <w:szCs w:val="24"/>
        </w:rPr>
        <w:t>Conocer y diferenciar las reacciones más importantes en Química orgánica: sustitución, adición y eliminación.</w:t>
      </w:r>
    </w:p>
    <w:p w:rsidR="005E1EC4" w:rsidRDefault="005E1EC4">
      <w:pPr>
        <w:pStyle w:val="Predeterminado"/>
      </w:pPr>
    </w:p>
    <w:p w:rsidR="005E1EC4" w:rsidRDefault="001432ED">
      <w:pPr>
        <w:pStyle w:val="Predeterminado"/>
        <w:ind w:firstLine="0"/>
      </w:pPr>
      <w:r>
        <w:rPr>
          <w:rFonts w:cs="Arial"/>
          <w:b/>
          <w:bCs/>
          <w:sz w:val="24"/>
          <w:szCs w:val="24"/>
        </w:rPr>
        <w:t>Contenidos</w:t>
      </w:r>
    </w:p>
    <w:p w:rsidR="005E1EC4" w:rsidRDefault="001432ED">
      <w:pPr>
        <w:pStyle w:val="Predeterminado"/>
      </w:pPr>
      <w:r>
        <w:rPr>
          <w:sz w:val="24"/>
          <w:szCs w:val="24"/>
        </w:rPr>
        <w:t xml:space="preserve">   </w:t>
      </w:r>
    </w:p>
    <w:p w:rsidR="005E1EC4" w:rsidRDefault="001432ED" w:rsidP="001432ED">
      <w:pPr>
        <w:pStyle w:val="Predeterminado"/>
        <w:numPr>
          <w:ilvl w:val="0"/>
          <w:numId w:val="43"/>
        </w:numPr>
      </w:pPr>
      <w:r>
        <w:rPr>
          <w:rFonts w:cs="Arial"/>
          <w:sz w:val="24"/>
          <w:szCs w:val="24"/>
        </w:rPr>
        <w:t>Estudio de los principales grupos funcionales de la química del carbono.</w:t>
      </w:r>
    </w:p>
    <w:p w:rsidR="005E1EC4" w:rsidRDefault="001432ED" w:rsidP="001432ED">
      <w:pPr>
        <w:pStyle w:val="Predeterminado"/>
        <w:numPr>
          <w:ilvl w:val="0"/>
          <w:numId w:val="43"/>
        </w:numPr>
      </w:pPr>
      <w:r>
        <w:rPr>
          <w:rFonts w:cs="Arial"/>
          <w:sz w:val="24"/>
          <w:szCs w:val="24"/>
        </w:rPr>
        <w:t>Series homólogas.</w:t>
      </w:r>
    </w:p>
    <w:p w:rsidR="005E1EC4" w:rsidRDefault="001432ED" w:rsidP="001432ED">
      <w:pPr>
        <w:pStyle w:val="Predeterminado"/>
        <w:numPr>
          <w:ilvl w:val="0"/>
          <w:numId w:val="43"/>
        </w:numPr>
      </w:pPr>
      <w:r>
        <w:rPr>
          <w:rFonts w:cs="Arial"/>
          <w:sz w:val="24"/>
          <w:szCs w:val="24"/>
        </w:rPr>
        <w:t>Formulación y nomenclatura de los compuestos orgánicos más comunes.</w:t>
      </w:r>
    </w:p>
    <w:p w:rsidR="005E1EC4" w:rsidRDefault="001432ED" w:rsidP="001432ED">
      <w:pPr>
        <w:pStyle w:val="Predeterminado"/>
        <w:numPr>
          <w:ilvl w:val="0"/>
          <w:numId w:val="43"/>
        </w:numPr>
      </w:pPr>
      <w:r>
        <w:rPr>
          <w:rFonts w:cs="Arial"/>
          <w:sz w:val="24"/>
          <w:szCs w:val="24"/>
        </w:rPr>
        <w:t>Aplicación de las hibridaciones sp</w:t>
      </w:r>
      <w:r>
        <w:rPr>
          <w:rFonts w:cs="Arial"/>
          <w:sz w:val="24"/>
          <w:szCs w:val="24"/>
          <w:vertAlign w:val="superscript"/>
        </w:rPr>
        <w:t>3</w:t>
      </w:r>
      <w:r>
        <w:rPr>
          <w:rFonts w:cs="Arial"/>
          <w:sz w:val="24"/>
          <w:szCs w:val="24"/>
        </w:rPr>
        <w:t>, sp</w:t>
      </w:r>
      <w:r>
        <w:rPr>
          <w:rFonts w:cs="Arial"/>
          <w:sz w:val="24"/>
          <w:szCs w:val="24"/>
          <w:vertAlign w:val="superscript"/>
        </w:rPr>
        <w:t>2</w:t>
      </w:r>
      <w:r>
        <w:rPr>
          <w:rFonts w:cs="Arial"/>
          <w:sz w:val="24"/>
          <w:szCs w:val="24"/>
        </w:rPr>
        <w:t xml:space="preserve"> y </w:t>
      </w:r>
      <w:proofErr w:type="spellStart"/>
      <w:r>
        <w:rPr>
          <w:rFonts w:cs="Arial"/>
          <w:sz w:val="24"/>
          <w:szCs w:val="24"/>
        </w:rPr>
        <w:t>sp</w:t>
      </w:r>
      <w:proofErr w:type="spellEnd"/>
      <w:r>
        <w:rPr>
          <w:rFonts w:cs="Arial"/>
          <w:sz w:val="24"/>
          <w:szCs w:val="24"/>
        </w:rPr>
        <w:t xml:space="preserve"> para explicar el comportamiento de las sustancias orgánicas.</w:t>
      </w:r>
    </w:p>
    <w:p w:rsidR="005E1EC4" w:rsidRDefault="001432ED" w:rsidP="001432ED">
      <w:pPr>
        <w:pStyle w:val="Predeterminado"/>
        <w:numPr>
          <w:ilvl w:val="0"/>
          <w:numId w:val="43"/>
        </w:numPr>
      </w:pPr>
      <w:r>
        <w:rPr>
          <w:rFonts w:cs="Arial"/>
          <w:sz w:val="24"/>
          <w:szCs w:val="24"/>
        </w:rPr>
        <w:t>Isomería de los compuestos orgánicos.</w:t>
      </w:r>
    </w:p>
    <w:p w:rsidR="005E1EC4" w:rsidRDefault="001432ED" w:rsidP="001432ED">
      <w:pPr>
        <w:pStyle w:val="Predeterminado"/>
        <w:numPr>
          <w:ilvl w:val="0"/>
          <w:numId w:val="43"/>
        </w:numPr>
      </w:pPr>
      <w:r>
        <w:rPr>
          <w:rFonts w:cs="Arial"/>
          <w:sz w:val="24"/>
          <w:szCs w:val="24"/>
        </w:rPr>
        <w:t>Reactividad de los compuestos orgánicos y tipos de reacciones: sustitución, de adición, eliminación, combustión y esterificación</w:t>
      </w:r>
    </w:p>
    <w:p w:rsidR="005E1EC4" w:rsidRDefault="005E1EC4">
      <w:pPr>
        <w:pStyle w:val="Predeterminado"/>
        <w:tabs>
          <w:tab w:val="clear" w:pos="708"/>
          <w:tab w:val="left" w:pos="180"/>
          <w:tab w:val="left" w:pos="720"/>
        </w:tabs>
      </w:pPr>
    </w:p>
    <w:p w:rsidR="005E1EC4" w:rsidRDefault="005E1EC4">
      <w:pPr>
        <w:pStyle w:val="Predeterminado"/>
        <w:tabs>
          <w:tab w:val="clear" w:pos="708"/>
          <w:tab w:val="left" w:pos="180"/>
          <w:tab w:val="left" w:pos="720"/>
        </w:tabs>
      </w:pPr>
    </w:p>
    <w:p w:rsidR="005E1EC4" w:rsidRDefault="005E1EC4">
      <w:pPr>
        <w:pStyle w:val="Predeterminado"/>
        <w:tabs>
          <w:tab w:val="clear" w:pos="708"/>
          <w:tab w:val="left" w:pos="180"/>
          <w:tab w:val="left" w:pos="720"/>
        </w:tabs>
      </w:pPr>
    </w:p>
    <w:p w:rsidR="005E1EC4" w:rsidRDefault="005E1EC4">
      <w:pPr>
        <w:pStyle w:val="Predeterminado"/>
        <w:tabs>
          <w:tab w:val="clear" w:pos="708"/>
          <w:tab w:val="left" w:pos="180"/>
          <w:tab w:val="left" w:pos="720"/>
        </w:tabs>
      </w:pPr>
    </w:p>
    <w:p w:rsidR="005E1EC4" w:rsidRDefault="005E1EC4">
      <w:pPr>
        <w:pStyle w:val="Predeterminado"/>
        <w:tabs>
          <w:tab w:val="clear" w:pos="708"/>
          <w:tab w:val="left" w:pos="180"/>
          <w:tab w:val="left" w:pos="720"/>
        </w:tabs>
      </w:pPr>
    </w:p>
    <w:p w:rsidR="005E1EC4" w:rsidRDefault="001432ED">
      <w:pPr>
        <w:pStyle w:val="Predeterminado"/>
        <w:tabs>
          <w:tab w:val="clear" w:pos="708"/>
          <w:tab w:val="left" w:pos="180"/>
          <w:tab w:val="left" w:pos="720"/>
        </w:tabs>
        <w:ind w:firstLine="0"/>
      </w:pPr>
      <w:r>
        <w:rPr>
          <w:rFonts w:cs="Arial"/>
          <w:b/>
          <w:bCs/>
          <w:sz w:val="24"/>
          <w:szCs w:val="24"/>
        </w:rPr>
        <w:t>Criterios de evaluación</w:t>
      </w:r>
    </w:p>
    <w:p w:rsidR="005E1EC4" w:rsidRDefault="005E1EC4">
      <w:pPr>
        <w:pStyle w:val="Predeterminado"/>
        <w:tabs>
          <w:tab w:val="clear" w:pos="708"/>
          <w:tab w:val="left" w:pos="180"/>
          <w:tab w:val="left" w:pos="720"/>
        </w:tabs>
        <w:ind w:firstLine="0"/>
      </w:pPr>
    </w:p>
    <w:p w:rsidR="005E1EC4" w:rsidRDefault="001432ED" w:rsidP="0065398F">
      <w:pPr>
        <w:pStyle w:val="Predeterminado"/>
        <w:tabs>
          <w:tab w:val="clear" w:pos="708"/>
          <w:tab w:val="left" w:pos="0"/>
        </w:tabs>
        <w:ind w:firstLine="0"/>
      </w:pPr>
      <w:r>
        <w:rPr>
          <w:rFonts w:cs="Arial"/>
          <w:sz w:val="24"/>
          <w:szCs w:val="24"/>
        </w:rPr>
        <w:t>1.1. Relaciona la forma de hibridación del áto</w:t>
      </w:r>
      <w:r w:rsidR="0065398F">
        <w:rPr>
          <w:rFonts w:cs="Arial"/>
          <w:sz w:val="24"/>
          <w:szCs w:val="24"/>
        </w:rPr>
        <w:t xml:space="preserve">mo de carbono con el tipo de </w:t>
      </w:r>
      <w:r>
        <w:rPr>
          <w:rFonts w:cs="Arial"/>
          <w:sz w:val="24"/>
          <w:szCs w:val="24"/>
        </w:rPr>
        <w:t xml:space="preserve">enlace en diferentes compuestos representando gráficamente moléculas orgánicas sencillas. </w:t>
      </w:r>
    </w:p>
    <w:p w:rsidR="005E1EC4" w:rsidRDefault="001432ED" w:rsidP="0065398F">
      <w:pPr>
        <w:jc w:val="both"/>
      </w:pPr>
      <w:r>
        <w:rPr>
          <w:rFonts w:ascii="Times New Roman" w:hAnsi="Times New Roman"/>
          <w:szCs w:val="24"/>
        </w:rPr>
        <w:t>2.1. Diferencia distintos hidrocarburos y c</w:t>
      </w:r>
      <w:r w:rsidR="0065398F">
        <w:rPr>
          <w:rFonts w:ascii="Times New Roman" w:hAnsi="Times New Roman"/>
          <w:szCs w:val="24"/>
        </w:rPr>
        <w:t xml:space="preserve">ompuestos orgánicos que poseen </w:t>
      </w:r>
      <w:r>
        <w:rPr>
          <w:rFonts w:ascii="Times New Roman" w:hAnsi="Times New Roman"/>
          <w:szCs w:val="24"/>
        </w:rPr>
        <w:t xml:space="preserve">varios grupos funcionales, nombrándolos y formulándolos. </w:t>
      </w:r>
    </w:p>
    <w:p w:rsidR="005E1EC4" w:rsidRDefault="001432ED" w:rsidP="0065398F">
      <w:pPr>
        <w:jc w:val="both"/>
      </w:pPr>
      <w:r>
        <w:rPr>
          <w:rFonts w:ascii="Times New Roman" w:hAnsi="Times New Roman"/>
          <w:szCs w:val="24"/>
        </w:rPr>
        <w:t>3.1. Distingue los diferentes tipos de isomer</w:t>
      </w:r>
      <w:r w:rsidR="0065398F">
        <w:rPr>
          <w:rFonts w:ascii="Times New Roman" w:hAnsi="Times New Roman"/>
          <w:szCs w:val="24"/>
        </w:rPr>
        <w:t xml:space="preserve">ía representando, formulando y </w:t>
      </w:r>
      <w:r>
        <w:rPr>
          <w:rFonts w:ascii="Times New Roman" w:hAnsi="Times New Roman"/>
          <w:szCs w:val="24"/>
        </w:rPr>
        <w:t xml:space="preserve">nombrando los posibles isómeros, dada una fórmula molecular. </w:t>
      </w:r>
    </w:p>
    <w:p w:rsidR="005E1EC4" w:rsidRDefault="001432ED" w:rsidP="0065398F">
      <w:pPr>
        <w:jc w:val="both"/>
      </w:pPr>
      <w:r>
        <w:rPr>
          <w:rFonts w:ascii="Times New Roman" w:hAnsi="Times New Roman"/>
          <w:szCs w:val="24"/>
        </w:rPr>
        <w:t xml:space="preserve">4.1. Identifica y explica los principales </w:t>
      </w:r>
      <w:r w:rsidR="0065398F">
        <w:rPr>
          <w:rFonts w:ascii="Times New Roman" w:hAnsi="Times New Roman"/>
          <w:szCs w:val="24"/>
        </w:rPr>
        <w:t xml:space="preserve">tipos de reacciones orgánicas: </w:t>
      </w:r>
      <w:r>
        <w:rPr>
          <w:rFonts w:ascii="Times New Roman" w:hAnsi="Times New Roman"/>
          <w:szCs w:val="24"/>
        </w:rPr>
        <w:t>sustitución, adición, eliminación, condens</w:t>
      </w:r>
      <w:r w:rsidR="0065398F">
        <w:rPr>
          <w:rFonts w:ascii="Times New Roman" w:hAnsi="Times New Roman"/>
          <w:szCs w:val="24"/>
        </w:rPr>
        <w:t xml:space="preserve">ación y </w:t>
      </w:r>
      <w:proofErr w:type="spellStart"/>
      <w:r w:rsidR="0065398F">
        <w:rPr>
          <w:rFonts w:ascii="Times New Roman" w:hAnsi="Times New Roman"/>
          <w:szCs w:val="24"/>
        </w:rPr>
        <w:t>redox</w:t>
      </w:r>
      <w:proofErr w:type="spellEnd"/>
      <w:r w:rsidR="0065398F">
        <w:rPr>
          <w:rFonts w:ascii="Times New Roman" w:hAnsi="Times New Roman"/>
          <w:szCs w:val="24"/>
        </w:rPr>
        <w:t xml:space="preserve">, prediciendo los </w:t>
      </w:r>
      <w:r>
        <w:rPr>
          <w:rFonts w:ascii="Times New Roman" w:hAnsi="Times New Roman"/>
          <w:szCs w:val="24"/>
        </w:rPr>
        <w:t xml:space="preserve">productos, si es necesario. </w:t>
      </w:r>
    </w:p>
    <w:p w:rsidR="005E1EC4" w:rsidRDefault="001432ED" w:rsidP="0065398F">
      <w:pPr>
        <w:jc w:val="both"/>
      </w:pPr>
      <w:r>
        <w:rPr>
          <w:rFonts w:ascii="Times New Roman" w:hAnsi="Times New Roman"/>
          <w:szCs w:val="24"/>
        </w:rPr>
        <w:t>5.1. Desarrolla la secuencia de reacciones necesa</w:t>
      </w:r>
      <w:r w:rsidR="0065398F">
        <w:rPr>
          <w:rFonts w:ascii="Times New Roman" w:hAnsi="Times New Roman"/>
          <w:szCs w:val="24"/>
        </w:rPr>
        <w:t xml:space="preserve">rias para obtener un compuesto </w:t>
      </w:r>
      <w:r>
        <w:rPr>
          <w:rFonts w:ascii="Times New Roman" w:hAnsi="Times New Roman"/>
          <w:szCs w:val="24"/>
        </w:rPr>
        <w:t xml:space="preserve">orgánico determinado a partir de otro con distinto grupo funcional aplicando la </w:t>
      </w:r>
      <w:r>
        <w:rPr>
          <w:rFonts w:ascii="Times New Roman" w:hAnsi="Times New Roman"/>
          <w:szCs w:val="24"/>
        </w:rPr>
        <w:tab/>
        <w:t xml:space="preserve">regla de </w:t>
      </w:r>
      <w:proofErr w:type="spellStart"/>
      <w:r>
        <w:rPr>
          <w:rFonts w:ascii="Times New Roman" w:hAnsi="Times New Roman"/>
          <w:szCs w:val="24"/>
        </w:rPr>
        <w:t>Markovnikov</w:t>
      </w:r>
      <w:proofErr w:type="spellEnd"/>
      <w:r>
        <w:rPr>
          <w:rFonts w:ascii="Times New Roman" w:hAnsi="Times New Roman"/>
          <w:szCs w:val="24"/>
        </w:rPr>
        <w:t xml:space="preserve"> o de </w:t>
      </w:r>
      <w:proofErr w:type="spellStart"/>
      <w:r>
        <w:rPr>
          <w:rFonts w:ascii="Times New Roman" w:hAnsi="Times New Roman"/>
          <w:szCs w:val="24"/>
        </w:rPr>
        <w:t>Saytzeff</w:t>
      </w:r>
      <w:proofErr w:type="spellEnd"/>
      <w:r>
        <w:rPr>
          <w:rFonts w:ascii="Times New Roman" w:hAnsi="Times New Roman"/>
          <w:szCs w:val="24"/>
        </w:rPr>
        <w:t xml:space="preserve"> para la formación de distintos isómeros. </w:t>
      </w:r>
    </w:p>
    <w:p w:rsidR="005E1EC4" w:rsidRDefault="001432ED" w:rsidP="0065398F">
      <w:pPr>
        <w:jc w:val="both"/>
      </w:pPr>
      <w:r>
        <w:rPr>
          <w:rFonts w:ascii="Times New Roman" w:hAnsi="Times New Roman"/>
          <w:szCs w:val="24"/>
        </w:rPr>
        <w:t>6.1. Relaciona los principales grupos funcionales</w:t>
      </w:r>
      <w:r w:rsidR="0065398F">
        <w:rPr>
          <w:rFonts w:ascii="Times New Roman" w:hAnsi="Times New Roman"/>
          <w:szCs w:val="24"/>
        </w:rPr>
        <w:t xml:space="preserve"> y estructuras con compuestos </w:t>
      </w:r>
      <w:r>
        <w:rPr>
          <w:rFonts w:ascii="Times New Roman" w:hAnsi="Times New Roman"/>
          <w:szCs w:val="24"/>
        </w:rPr>
        <w:t xml:space="preserve">sencillos de interés biológico. </w:t>
      </w:r>
    </w:p>
    <w:p w:rsidR="005E1EC4" w:rsidRDefault="001432ED" w:rsidP="0065398F">
      <w:pPr>
        <w:jc w:val="both"/>
      </w:pPr>
      <w:r>
        <w:rPr>
          <w:rFonts w:ascii="Times New Roman" w:hAnsi="Times New Roman"/>
          <w:szCs w:val="24"/>
        </w:rPr>
        <w:t xml:space="preserve">7.1. Reconoce macromoléculas de origen natural y sintético. </w:t>
      </w:r>
    </w:p>
    <w:p w:rsidR="005E1EC4" w:rsidRDefault="001432ED" w:rsidP="0065398F">
      <w:pPr>
        <w:jc w:val="both"/>
      </w:pPr>
      <w:r>
        <w:rPr>
          <w:rFonts w:ascii="Times New Roman" w:hAnsi="Times New Roman"/>
          <w:szCs w:val="24"/>
        </w:rPr>
        <w:t>8.1. A partir de un monómero diseña el polímero</w:t>
      </w:r>
      <w:r w:rsidR="0065398F">
        <w:rPr>
          <w:rFonts w:ascii="Times New Roman" w:hAnsi="Times New Roman"/>
          <w:szCs w:val="24"/>
        </w:rPr>
        <w:t xml:space="preserve"> correspondiente explicando el proceso que ha tenido lugar.</w:t>
      </w:r>
    </w:p>
    <w:p w:rsidR="005E1EC4" w:rsidRDefault="001432ED" w:rsidP="0065398F">
      <w:pPr>
        <w:jc w:val="both"/>
      </w:pPr>
      <w:r>
        <w:rPr>
          <w:rFonts w:ascii="Times New Roman" w:hAnsi="Times New Roman"/>
          <w:szCs w:val="24"/>
        </w:rPr>
        <w:t>9.1. Utiliza las reacciones de polimerización para</w:t>
      </w:r>
      <w:r w:rsidR="0065398F">
        <w:rPr>
          <w:rFonts w:ascii="Times New Roman" w:hAnsi="Times New Roman"/>
          <w:szCs w:val="24"/>
        </w:rPr>
        <w:t xml:space="preserve"> la obtención de compuestos de </w:t>
      </w:r>
      <w:r>
        <w:rPr>
          <w:rFonts w:ascii="Times New Roman" w:hAnsi="Times New Roman"/>
          <w:szCs w:val="24"/>
        </w:rPr>
        <w:t xml:space="preserve">interés industrial como polietileno, PVC, poliestireno, caucho, poliamidas y </w:t>
      </w:r>
      <w:r>
        <w:rPr>
          <w:rFonts w:ascii="Times New Roman" w:hAnsi="Times New Roman"/>
          <w:szCs w:val="24"/>
        </w:rPr>
        <w:tab/>
        <w:t xml:space="preserve">poliésteres, poliuretanos, baquelita. </w:t>
      </w:r>
    </w:p>
    <w:p w:rsidR="005E1EC4" w:rsidRDefault="001432ED" w:rsidP="0065398F">
      <w:pPr>
        <w:jc w:val="both"/>
      </w:pPr>
      <w:r>
        <w:rPr>
          <w:rFonts w:ascii="Times New Roman" w:hAnsi="Times New Roman"/>
          <w:szCs w:val="24"/>
        </w:rPr>
        <w:t xml:space="preserve">10.1. Identifica sustancias y derivados orgánicos que se utilizan como principios </w:t>
      </w:r>
      <w:r>
        <w:rPr>
          <w:rFonts w:ascii="Times New Roman" w:hAnsi="Times New Roman"/>
          <w:szCs w:val="24"/>
        </w:rPr>
        <w:tab/>
        <w:t xml:space="preserve">activos de medicamentos, cosméticos y biomateriales valorando la repercusión </w:t>
      </w:r>
      <w:r>
        <w:rPr>
          <w:rFonts w:ascii="Times New Roman" w:hAnsi="Times New Roman"/>
          <w:szCs w:val="24"/>
        </w:rPr>
        <w:tab/>
        <w:t xml:space="preserve">en la calidad de vida. </w:t>
      </w:r>
    </w:p>
    <w:p w:rsidR="005E1EC4" w:rsidRDefault="001432ED">
      <w:pPr>
        <w:pStyle w:val="Predeterminado"/>
        <w:ind w:firstLine="0"/>
      </w:pPr>
      <w:r>
        <w:lastRenderedPageBreak/>
        <w:t xml:space="preserve">                                                                                                           </w:t>
      </w:r>
    </w:p>
    <w:p w:rsidR="005E1EC4" w:rsidRDefault="001432ED">
      <w:pPr>
        <w:pStyle w:val="Predeterminado"/>
        <w:ind w:firstLine="0"/>
      </w:pPr>
      <w:r>
        <w:rPr>
          <w:sz w:val="24"/>
          <w:szCs w:val="24"/>
        </w:rPr>
        <w:t>Unidad</w:t>
      </w:r>
      <w:r>
        <w:rPr>
          <w:rFonts w:cs="Arial"/>
          <w:sz w:val="24"/>
          <w:szCs w:val="24"/>
        </w:rPr>
        <w:t xml:space="preserve"> 10: APLICACIONES DE LA QUÍMICA ORGÁNICA.</w:t>
      </w:r>
    </w:p>
    <w:p w:rsidR="005E1EC4" w:rsidRDefault="005E1EC4">
      <w:pPr>
        <w:pStyle w:val="Predeterminado"/>
      </w:pPr>
    </w:p>
    <w:p w:rsidR="005E1EC4" w:rsidRDefault="001432ED">
      <w:pPr>
        <w:pStyle w:val="Predeterminado"/>
        <w:ind w:firstLine="0"/>
      </w:pPr>
      <w:r>
        <w:rPr>
          <w:rFonts w:cs="Arial"/>
          <w:b/>
          <w:bCs/>
          <w:sz w:val="24"/>
          <w:szCs w:val="24"/>
        </w:rPr>
        <w:t>Objetivos</w:t>
      </w:r>
    </w:p>
    <w:p w:rsidR="005E1EC4" w:rsidRDefault="005E1EC4">
      <w:pPr>
        <w:pStyle w:val="Predeterminado"/>
      </w:pPr>
    </w:p>
    <w:p w:rsidR="005E1EC4" w:rsidRDefault="001432ED" w:rsidP="001432ED">
      <w:pPr>
        <w:pStyle w:val="Predeterminado"/>
        <w:numPr>
          <w:ilvl w:val="0"/>
          <w:numId w:val="42"/>
        </w:numPr>
      </w:pPr>
      <w:r>
        <w:rPr>
          <w:rFonts w:cs="Arial"/>
          <w:sz w:val="24"/>
          <w:szCs w:val="24"/>
        </w:rPr>
        <w:t xml:space="preserve">Reconocer la importancia de la química del carbono en la sociedad actual. </w:t>
      </w:r>
    </w:p>
    <w:p w:rsidR="005E1EC4" w:rsidRDefault="005E1EC4">
      <w:pPr>
        <w:pStyle w:val="Predeterminado"/>
      </w:pPr>
    </w:p>
    <w:p w:rsidR="005E1EC4" w:rsidRDefault="001432ED">
      <w:pPr>
        <w:pStyle w:val="Predeterminado"/>
        <w:ind w:firstLine="0"/>
      </w:pPr>
      <w:r>
        <w:rPr>
          <w:rFonts w:cs="Arial"/>
          <w:b/>
          <w:bCs/>
          <w:sz w:val="24"/>
          <w:szCs w:val="24"/>
        </w:rPr>
        <w:t>Contenidos</w:t>
      </w:r>
    </w:p>
    <w:p w:rsidR="005E1EC4" w:rsidRDefault="001432ED">
      <w:pPr>
        <w:pStyle w:val="Predeterminado"/>
      </w:pPr>
      <w:r>
        <w:rPr>
          <w:sz w:val="24"/>
          <w:szCs w:val="24"/>
        </w:rPr>
        <w:t xml:space="preserve">   </w:t>
      </w:r>
    </w:p>
    <w:p w:rsidR="005E1EC4" w:rsidRDefault="001432ED" w:rsidP="001432ED">
      <w:pPr>
        <w:pStyle w:val="Predeterminado"/>
        <w:numPr>
          <w:ilvl w:val="0"/>
          <w:numId w:val="43"/>
        </w:numPr>
      </w:pPr>
      <w:r>
        <w:rPr>
          <w:rFonts w:cs="Arial"/>
          <w:sz w:val="24"/>
          <w:szCs w:val="24"/>
        </w:rPr>
        <w:t>Estudio de compuestos orgánicos sencillos de interés.</w:t>
      </w:r>
    </w:p>
    <w:p w:rsidR="005E1EC4" w:rsidRDefault="001432ED" w:rsidP="001432ED">
      <w:pPr>
        <w:pStyle w:val="Predeterminado"/>
        <w:numPr>
          <w:ilvl w:val="0"/>
          <w:numId w:val="43"/>
        </w:numPr>
      </w:pPr>
      <w:r>
        <w:rPr>
          <w:rFonts w:cs="Arial"/>
          <w:sz w:val="24"/>
          <w:szCs w:val="24"/>
        </w:rPr>
        <w:t>Estudio de macromoléculas: Biopolímeros y polímeros sintéticos.</w:t>
      </w:r>
    </w:p>
    <w:p w:rsidR="005E1EC4" w:rsidRDefault="001432ED" w:rsidP="001432ED">
      <w:pPr>
        <w:pStyle w:val="Predeterminado"/>
        <w:numPr>
          <w:ilvl w:val="0"/>
          <w:numId w:val="43"/>
        </w:numPr>
      </w:pPr>
      <w:r>
        <w:rPr>
          <w:rFonts w:cs="Arial"/>
          <w:sz w:val="24"/>
          <w:szCs w:val="24"/>
        </w:rPr>
        <w:t>Estudio de combustibles fósiles. Impacto medioambiental.</w:t>
      </w:r>
    </w:p>
    <w:p w:rsidR="005E1EC4" w:rsidRDefault="001432ED" w:rsidP="001432ED">
      <w:pPr>
        <w:pStyle w:val="Predeterminado"/>
        <w:numPr>
          <w:ilvl w:val="0"/>
          <w:numId w:val="43"/>
        </w:numPr>
      </w:pPr>
      <w:r>
        <w:rPr>
          <w:rFonts w:cs="Arial"/>
          <w:sz w:val="24"/>
          <w:szCs w:val="24"/>
        </w:rPr>
        <w:t>Química orgánica y salud: Medicamentos.</w:t>
      </w:r>
    </w:p>
    <w:p w:rsidR="005E1EC4" w:rsidRDefault="001432ED" w:rsidP="001432ED">
      <w:pPr>
        <w:pStyle w:val="Predeterminado"/>
        <w:numPr>
          <w:ilvl w:val="0"/>
          <w:numId w:val="44"/>
        </w:numPr>
      </w:pPr>
      <w:r>
        <w:rPr>
          <w:rFonts w:cs="Arial"/>
          <w:sz w:val="24"/>
          <w:szCs w:val="24"/>
        </w:rPr>
        <w:t xml:space="preserve">Resolución de ejercicios dados por el profesor. </w:t>
      </w:r>
    </w:p>
    <w:p w:rsidR="005E1EC4" w:rsidRDefault="001432ED" w:rsidP="001432ED">
      <w:pPr>
        <w:pStyle w:val="Predeterminado"/>
        <w:numPr>
          <w:ilvl w:val="0"/>
          <w:numId w:val="44"/>
        </w:numPr>
      </w:pPr>
      <w:r>
        <w:rPr>
          <w:rFonts w:cs="Arial"/>
          <w:sz w:val="24"/>
          <w:szCs w:val="24"/>
        </w:rPr>
        <w:t>Seguimiento de orientaciones y comentarios sobre contenidos conceptuales de la ponencia de Química, si la hubiera.</w:t>
      </w:r>
    </w:p>
    <w:p w:rsidR="005E1EC4" w:rsidRDefault="005E1EC4">
      <w:pPr>
        <w:pStyle w:val="Predeterminado"/>
        <w:ind w:firstLine="0"/>
      </w:pPr>
    </w:p>
    <w:p w:rsidR="005E1EC4" w:rsidRDefault="001432ED">
      <w:pPr>
        <w:pStyle w:val="Predeterminado"/>
        <w:ind w:firstLine="0"/>
      </w:pPr>
      <w:r>
        <w:rPr>
          <w:rFonts w:cs="Arial"/>
          <w:b/>
          <w:bCs/>
          <w:sz w:val="24"/>
          <w:szCs w:val="24"/>
        </w:rPr>
        <w:t>Criterios de evaluación</w:t>
      </w:r>
    </w:p>
    <w:p w:rsidR="005E1EC4" w:rsidRDefault="005E1EC4" w:rsidP="0065398F">
      <w:pPr>
        <w:pStyle w:val="Predeterminado"/>
        <w:tabs>
          <w:tab w:val="clear" w:pos="708"/>
          <w:tab w:val="left" w:pos="0"/>
        </w:tabs>
        <w:ind w:firstLine="0"/>
      </w:pPr>
    </w:p>
    <w:p w:rsidR="005E1EC4" w:rsidRDefault="001432ED" w:rsidP="0065398F">
      <w:pPr>
        <w:tabs>
          <w:tab w:val="clear" w:pos="708"/>
          <w:tab w:val="left" w:pos="0"/>
        </w:tabs>
        <w:jc w:val="both"/>
      </w:pPr>
      <w:r>
        <w:rPr>
          <w:rFonts w:ascii="Times New Roman" w:hAnsi="Times New Roman"/>
          <w:szCs w:val="24"/>
        </w:rPr>
        <w:t xml:space="preserve">1. Describe las principales aplicaciones de los materiales polímeros de alto </w:t>
      </w:r>
      <w:r>
        <w:rPr>
          <w:rFonts w:ascii="Times New Roman" w:hAnsi="Times New Roman"/>
          <w:szCs w:val="24"/>
        </w:rPr>
        <w:tab/>
        <w:t xml:space="preserve">interés tecnológico y biológico (adhesivos y revestimientos, resinas, tejidos, </w:t>
      </w:r>
      <w:r>
        <w:rPr>
          <w:rFonts w:ascii="Times New Roman" w:hAnsi="Times New Roman"/>
          <w:szCs w:val="24"/>
        </w:rPr>
        <w:tab/>
        <w:t xml:space="preserve">pinturas, prótesis, lentes, etc.) relacionándolas con las ventajas y desventajas de </w:t>
      </w:r>
      <w:r>
        <w:rPr>
          <w:rFonts w:ascii="Times New Roman" w:hAnsi="Times New Roman"/>
          <w:szCs w:val="24"/>
        </w:rPr>
        <w:tab/>
        <w:t xml:space="preserve">su uso según las propiedades que lo caracterizan. </w:t>
      </w:r>
    </w:p>
    <w:p w:rsidR="005E1EC4" w:rsidRDefault="001432ED" w:rsidP="0065398F">
      <w:pPr>
        <w:pStyle w:val="Predeterminado"/>
        <w:tabs>
          <w:tab w:val="clear" w:pos="708"/>
          <w:tab w:val="left" w:pos="0"/>
        </w:tabs>
        <w:ind w:firstLine="0"/>
      </w:pPr>
      <w:r>
        <w:rPr>
          <w:rFonts w:cs="Arial"/>
          <w:sz w:val="24"/>
          <w:szCs w:val="24"/>
        </w:rPr>
        <w:t xml:space="preserve">2. Reconoce las distintas utilidades que los </w:t>
      </w:r>
      <w:r w:rsidR="0065398F">
        <w:rPr>
          <w:rFonts w:cs="Arial"/>
          <w:sz w:val="24"/>
          <w:szCs w:val="24"/>
        </w:rPr>
        <w:t xml:space="preserve">compuestos orgánicos tienen en </w:t>
      </w:r>
      <w:bookmarkStart w:id="1" w:name="_GoBack"/>
      <w:bookmarkEnd w:id="1"/>
      <w:r>
        <w:rPr>
          <w:rFonts w:cs="Arial"/>
          <w:sz w:val="24"/>
          <w:szCs w:val="24"/>
        </w:rPr>
        <w:t xml:space="preserve">diferentes sectores como la alimentación, agricultura, biomedicina, ingeniería de </w:t>
      </w:r>
      <w:r>
        <w:rPr>
          <w:rFonts w:cs="Arial"/>
          <w:sz w:val="24"/>
          <w:szCs w:val="24"/>
        </w:rPr>
        <w:tab/>
        <w:t>materiales, energía frente a las posibles desventajas que conlleva su desarrollo.</w:t>
      </w:r>
    </w:p>
    <w:p w:rsidR="005E1EC4" w:rsidRDefault="005E1EC4">
      <w:pPr>
        <w:pStyle w:val="Predeterminado"/>
        <w:autoSpaceDE w:val="0"/>
      </w:pPr>
    </w:p>
    <w:p w:rsidR="005E1EC4" w:rsidRDefault="005E1EC4">
      <w:pPr>
        <w:pStyle w:val="Predeterminado"/>
        <w:autoSpaceDE w:val="0"/>
      </w:pPr>
    </w:p>
    <w:p w:rsidR="005E1EC4" w:rsidRDefault="001432ED">
      <w:pPr>
        <w:pStyle w:val="Predeterminado"/>
        <w:ind w:firstLine="0"/>
      </w:pPr>
      <w:r>
        <w:t xml:space="preserve">                                                                                                                </w:t>
      </w:r>
    </w:p>
    <w:p w:rsidR="005E1EC4" w:rsidRDefault="001432ED">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pPr>
      <w:r>
        <w:rPr>
          <w:rFonts w:ascii="Times New Roman" w:hAnsi="Times New Roman"/>
          <w:b/>
        </w:rPr>
        <w:t>3. RELACIÓN DE UNIDADES DIDÁCTICAS Y SECUENCIACIÓN DE CONTENIDOS.</w:t>
      </w:r>
    </w:p>
    <w:p w:rsidR="005E1EC4" w:rsidRDefault="005E1EC4">
      <w:pPr>
        <w:pStyle w:val="Textosinformato"/>
        <w:spacing w:line="360" w:lineRule="auto"/>
      </w:pPr>
    </w:p>
    <w:p w:rsidR="005E1EC4" w:rsidRDefault="001432ED">
      <w:pPr>
        <w:pStyle w:val="Textosinformato"/>
        <w:spacing w:line="360" w:lineRule="auto"/>
        <w:ind w:firstLine="708"/>
      </w:pPr>
      <w:r>
        <w:rPr>
          <w:rFonts w:ascii="Times New Roman" w:hAnsi="Times New Roman"/>
          <w:bCs/>
        </w:rPr>
        <w:t>Secuenciación y relación de unidades didácticas:</w:t>
      </w:r>
    </w:p>
    <w:p w:rsidR="005E1EC4" w:rsidRDefault="005E1EC4">
      <w:pPr>
        <w:pStyle w:val="Textosinformato"/>
        <w:spacing w:line="360" w:lineRule="auto"/>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95"/>
        <w:gridCol w:w="4160"/>
        <w:gridCol w:w="1589"/>
      </w:tblGrid>
      <w:tr w:rsidR="005E1EC4">
        <w:trPr>
          <w:trHeight w:val="731"/>
          <w:jc w:val="center"/>
        </w:trPr>
        <w:tc>
          <w:tcPr>
            <w:tcW w:w="30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5E1EC4">
            <w:pPr>
              <w:pStyle w:val="WPNormal"/>
              <w:ind w:firstLine="0"/>
              <w:jc w:val="center"/>
            </w:pPr>
          </w:p>
          <w:p w:rsidR="005E1EC4" w:rsidRDefault="001432ED">
            <w:pPr>
              <w:pStyle w:val="WPNormal"/>
              <w:ind w:firstLine="0"/>
              <w:jc w:val="center"/>
            </w:pPr>
            <w:r>
              <w:rPr>
                <w:rFonts w:ascii="Times New Roman" w:hAnsi="Times New Roman"/>
                <w:b/>
                <w:bCs/>
              </w:rPr>
              <w:t>Bloque</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5E1EC4">
            <w:pPr>
              <w:pStyle w:val="WPNormal"/>
              <w:ind w:firstLine="0"/>
              <w:jc w:val="center"/>
            </w:pPr>
          </w:p>
          <w:p w:rsidR="005E1EC4" w:rsidRDefault="001432ED">
            <w:pPr>
              <w:pStyle w:val="WPNormal"/>
              <w:ind w:firstLine="0"/>
              <w:jc w:val="center"/>
            </w:pPr>
            <w:r>
              <w:rPr>
                <w:rFonts w:ascii="Times New Roman" w:hAnsi="Times New Roman"/>
                <w:b/>
                <w:bCs/>
              </w:rPr>
              <w:t>Unidad didáctica</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5E1EC4">
            <w:pPr>
              <w:pStyle w:val="WPNormal"/>
              <w:ind w:firstLine="0"/>
              <w:jc w:val="center"/>
            </w:pPr>
          </w:p>
          <w:p w:rsidR="005E1EC4" w:rsidRDefault="001432ED">
            <w:pPr>
              <w:pStyle w:val="WPNormal"/>
              <w:ind w:firstLine="0"/>
              <w:jc w:val="center"/>
            </w:pPr>
            <w:r>
              <w:rPr>
                <w:rFonts w:ascii="Times New Roman" w:hAnsi="Times New Roman"/>
                <w:b/>
                <w:bCs/>
              </w:rPr>
              <w:t>Sesiones previstas</w:t>
            </w:r>
          </w:p>
        </w:tc>
      </w:tr>
      <w:tr w:rsidR="005E1EC4">
        <w:trPr>
          <w:trHeight w:val="438"/>
          <w:jc w:val="center"/>
        </w:trPr>
        <w:tc>
          <w:tcPr>
            <w:tcW w:w="30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WPNormal"/>
              <w:ind w:firstLine="0"/>
            </w:pPr>
            <w:r>
              <w:rPr>
                <w:rFonts w:ascii="Times New Roman" w:hAnsi="Times New Roman"/>
                <w:bCs/>
              </w:rPr>
              <w:t>1. La actividad científica</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Textosinformato"/>
              <w:spacing w:line="360" w:lineRule="auto"/>
              <w:ind w:firstLine="0"/>
            </w:pPr>
            <w:r>
              <w:rPr>
                <w:rFonts w:ascii="Times New Roman" w:hAnsi="Times New Roman"/>
              </w:rPr>
              <w:t>0. La actividad científica</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Textosinformato"/>
              <w:spacing w:line="360" w:lineRule="auto"/>
              <w:ind w:firstLine="0"/>
            </w:pPr>
            <w:r>
              <w:rPr>
                <w:rFonts w:ascii="Times New Roman" w:hAnsi="Times New Roman"/>
              </w:rPr>
              <w:t>Todo el curso</w:t>
            </w:r>
          </w:p>
        </w:tc>
      </w:tr>
      <w:tr w:rsidR="005E1EC4">
        <w:trPr>
          <w:jc w:val="center"/>
        </w:trPr>
        <w:tc>
          <w:tcPr>
            <w:tcW w:w="303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Sangra3detindependiente"/>
              <w:ind w:left="0" w:firstLine="0"/>
            </w:pPr>
            <w:r>
              <w:rPr>
                <w:bCs/>
                <w:sz w:val="24"/>
                <w:szCs w:val="24"/>
              </w:rPr>
              <w:t>2. Origen y evolución de los componentes del universo</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1.Estructura electrónica de la materia</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8</w:t>
            </w:r>
          </w:p>
        </w:tc>
      </w:tr>
      <w:tr w:rsidR="005E1EC4">
        <w:trPr>
          <w:jc w:val="center"/>
        </w:trPr>
        <w:tc>
          <w:tcPr>
            <w:tcW w:w="303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5E1EC4">
            <w:pPr>
              <w:pStyle w:val="Sangra3detindependiente"/>
              <w:ind w:firstLine="0"/>
              <w:jc w:val="center"/>
            </w:pP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2. Sistema Periódico</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10</w:t>
            </w:r>
          </w:p>
        </w:tc>
      </w:tr>
      <w:tr w:rsidR="005E1EC4">
        <w:trPr>
          <w:jc w:val="center"/>
        </w:trPr>
        <w:tc>
          <w:tcPr>
            <w:tcW w:w="303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5E1EC4">
            <w:pPr>
              <w:pStyle w:val="Sangra3detindependiente"/>
              <w:ind w:firstLine="0"/>
              <w:jc w:val="center"/>
            </w:pP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3. Enlace químico</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12</w:t>
            </w:r>
          </w:p>
        </w:tc>
      </w:tr>
      <w:tr w:rsidR="005E1EC4">
        <w:trPr>
          <w:jc w:val="center"/>
        </w:trPr>
        <w:tc>
          <w:tcPr>
            <w:tcW w:w="303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5E1EC4">
            <w:pPr>
              <w:pStyle w:val="Sangra3detindependiente"/>
              <w:ind w:firstLine="0"/>
              <w:jc w:val="center"/>
            </w:pP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4. Enlace covalente</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12</w:t>
            </w:r>
          </w:p>
        </w:tc>
      </w:tr>
      <w:tr w:rsidR="005E1EC4">
        <w:trPr>
          <w:jc w:val="center"/>
        </w:trPr>
        <w:tc>
          <w:tcPr>
            <w:tcW w:w="303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Sangra3detindependiente"/>
              <w:ind w:left="0" w:firstLine="0"/>
            </w:pPr>
            <w:r>
              <w:rPr>
                <w:bCs/>
                <w:sz w:val="24"/>
                <w:szCs w:val="24"/>
              </w:rPr>
              <w:lastRenderedPageBreak/>
              <w:t>3.</w:t>
            </w:r>
            <w:r>
              <w:rPr>
                <w:b/>
                <w:sz w:val="24"/>
                <w:szCs w:val="24"/>
              </w:rPr>
              <w:t xml:space="preserve"> </w:t>
            </w:r>
            <w:r>
              <w:rPr>
                <w:sz w:val="24"/>
                <w:szCs w:val="24"/>
              </w:rPr>
              <w:t>Reacciones químicas</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5. Cinética química</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14</w:t>
            </w:r>
          </w:p>
        </w:tc>
      </w:tr>
      <w:tr w:rsidR="005E1EC4">
        <w:trPr>
          <w:jc w:val="center"/>
        </w:trPr>
        <w:tc>
          <w:tcPr>
            <w:tcW w:w="303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5E1EC4">
            <w:pPr>
              <w:pStyle w:val="Sangra3detindependiente"/>
              <w:ind w:firstLine="0"/>
              <w:jc w:val="center"/>
            </w:pP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line="360" w:lineRule="auto"/>
              <w:ind w:firstLine="0"/>
            </w:pPr>
            <w:r>
              <w:rPr>
                <w:sz w:val="24"/>
                <w:szCs w:val="24"/>
              </w:rPr>
              <w:t xml:space="preserve"> 6. Equilibrio químico</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line="360" w:lineRule="auto"/>
              <w:ind w:firstLine="0"/>
            </w:pPr>
            <w:r>
              <w:rPr>
                <w:sz w:val="24"/>
                <w:szCs w:val="24"/>
              </w:rPr>
              <w:t xml:space="preserve">       12</w:t>
            </w:r>
          </w:p>
        </w:tc>
      </w:tr>
      <w:tr w:rsidR="005E1EC4">
        <w:trPr>
          <w:jc w:val="center"/>
        </w:trPr>
        <w:tc>
          <w:tcPr>
            <w:tcW w:w="303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5E1EC4">
            <w:pPr>
              <w:pStyle w:val="Sangra3detindependiente"/>
              <w:ind w:firstLine="0"/>
              <w:jc w:val="center"/>
            </w:pP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line="360" w:lineRule="auto"/>
              <w:ind w:firstLine="0"/>
            </w:pPr>
            <w:r>
              <w:rPr>
                <w:sz w:val="24"/>
                <w:szCs w:val="24"/>
              </w:rPr>
              <w:t xml:space="preserve"> 7. Reacciones ácido-base</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line="360" w:lineRule="auto"/>
              <w:ind w:firstLine="0"/>
            </w:pPr>
            <w:r>
              <w:rPr>
                <w:sz w:val="24"/>
                <w:szCs w:val="24"/>
              </w:rPr>
              <w:t xml:space="preserve">       16</w:t>
            </w:r>
          </w:p>
        </w:tc>
      </w:tr>
      <w:tr w:rsidR="005E1EC4">
        <w:trPr>
          <w:jc w:val="center"/>
        </w:trPr>
        <w:tc>
          <w:tcPr>
            <w:tcW w:w="303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5E1EC4">
            <w:pPr>
              <w:pStyle w:val="Sangra3detindependiente"/>
              <w:ind w:firstLine="0"/>
              <w:jc w:val="center"/>
            </w:pP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line="360" w:lineRule="auto"/>
              <w:ind w:firstLine="0"/>
            </w:pPr>
            <w:r>
              <w:rPr>
                <w:sz w:val="24"/>
                <w:szCs w:val="24"/>
              </w:rPr>
              <w:t xml:space="preserve"> 8. Reacciones </w:t>
            </w:r>
            <w:proofErr w:type="spellStart"/>
            <w:r>
              <w:rPr>
                <w:sz w:val="24"/>
                <w:szCs w:val="24"/>
              </w:rPr>
              <w:t>redox</w:t>
            </w:r>
            <w:proofErr w:type="spellEnd"/>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line="360" w:lineRule="auto"/>
              <w:ind w:firstLine="0"/>
            </w:pPr>
            <w:r>
              <w:rPr>
                <w:sz w:val="24"/>
                <w:szCs w:val="24"/>
              </w:rPr>
              <w:t xml:space="preserve">       16</w:t>
            </w:r>
          </w:p>
        </w:tc>
      </w:tr>
      <w:tr w:rsidR="005E1EC4">
        <w:trPr>
          <w:jc w:val="center"/>
        </w:trPr>
        <w:tc>
          <w:tcPr>
            <w:tcW w:w="303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Sangra3detindependiente"/>
              <w:ind w:left="0" w:firstLine="0"/>
            </w:pPr>
            <w:r>
              <w:rPr>
                <w:bCs/>
                <w:sz w:val="24"/>
                <w:szCs w:val="24"/>
              </w:rPr>
              <w:t>4. Síntesis orgánica y nuevos materiales</w:t>
            </w: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line="360" w:lineRule="auto"/>
              <w:ind w:firstLine="0"/>
            </w:pPr>
            <w:r>
              <w:rPr>
                <w:sz w:val="24"/>
                <w:szCs w:val="24"/>
              </w:rPr>
              <w:t xml:space="preserve"> 9. Química orgánica</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line="360" w:lineRule="auto"/>
              <w:ind w:firstLine="0"/>
            </w:pPr>
            <w:r>
              <w:rPr>
                <w:sz w:val="24"/>
                <w:szCs w:val="24"/>
              </w:rPr>
              <w:t xml:space="preserve">       12</w:t>
            </w:r>
          </w:p>
        </w:tc>
      </w:tr>
      <w:tr w:rsidR="005E1EC4">
        <w:trPr>
          <w:jc w:val="center"/>
        </w:trPr>
        <w:tc>
          <w:tcPr>
            <w:tcW w:w="303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5E1EC4">
            <w:pPr>
              <w:pStyle w:val="Sangra3detindependiente"/>
              <w:ind w:firstLine="0"/>
              <w:jc w:val="center"/>
            </w:pPr>
          </w:p>
        </w:t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10. Aplicaciones de la química orgánica</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5E1EC4" w:rsidRDefault="001432ED">
            <w:pPr>
              <w:pStyle w:val="Predeterminado"/>
              <w:spacing w:after="120"/>
              <w:ind w:firstLine="0"/>
            </w:pPr>
            <w:r>
              <w:rPr>
                <w:sz w:val="24"/>
                <w:szCs w:val="24"/>
              </w:rPr>
              <w:t xml:space="preserve">        8</w:t>
            </w:r>
          </w:p>
        </w:tc>
      </w:tr>
    </w:tbl>
    <w:p w:rsidR="005E1EC4" w:rsidRDefault="005E1EC4">
      <w:pPr>
        <w:pStyle w:val="Predeterminado"/>
      </w:pPr>
    </w:p>
    <w:p w:rsidR="005E1EC4" w:rsidRDefault="001432ED">
      <w:pPr>
        <w:spacing w:after="19"/>
      </w:pPr>
      <w:r>
        <w:rPr>
          <w:rFonts w:ascii="Times New Roman" w:hAnsi="Times New Roman"/>
          <w:b/>
          <w:bCs/>
          <w:szCs w:val="24"/>
        </w:rPr>
        <w:t>Primer trimestre</w:t>
      </w:r>
      <w:r>
        <w:rPr>
          <w:rFonts w:ascii="Times New Roman" w:hAnsi="Times New Roman"/>
          <w:szCs w:val="24"/>
        </w:rPr>
        <w:t xml:space="preserve">: unidades 0,1, 2, 3 y 4 </w:t>
      </w:r>
    </w:p>
    <w:p w:rsidR="005E1EC4" w:rsidRDefault="001432ED">
      <w:pPr>
        <w:spacing w:after="19"/>
      </w:pPr>
      <w:r>
        <w:rPr>
          <w:rFonts w:ascii="Times New Roman" w:hAnsi="Times New Roman"/>
          <w:b/>
          <w:bCs/>
          <w:szCs w:val="24"/>
        </w:rPr>
        <w:t>Segundo trimestre</w:t>
      </w:r>
      <w:r>
        <w:rPr>
          <w:rFonts w:ascii="Times New Roman" w:hAnsi="Times New Roman"/>
          <w:szCs w:val="24"/>
        </w:rPr>
        <w:t>: unidades 0, 5, 6, 7 y 8</w:t>
      </w:r>
    </w:p>
    <w:p w:rsidR="005E1EC4" w:rsidRDefault="001432ED">
      <w:pPr>
        <w:spacing w:after="19"/>
      </w:pPr>
      <w:r>
        <w:rPr>
          <w:rFonts w:ascii="Times New Roman" w:hAnsi="Times New Roman"/>
          <w:b/>
          <w:bCs/>
          <w:szCs w:val="24"/>
        </w:rPr>
        <w:t>Tercer trimestre</w:t>
      </w:r>
      <w:r>
        <w:rPr>
          <w:rFonts w:ascii="Times New Roman" w:hAnsi="Times New Roman"/>
          <w:szCs w:val="24"/>
        </w:rPr>
        <w:t>: unidades 0, 9 y 10</w:t>
      </w:r>
    </w:p>
    <w:p w:rsidR="005E1EC4" w:rsidRDefault="005E1EC4">
      <w:pPr>
        <w:pStyle w:val="Predeterminado"/>
      </w:pPr>
    </w:p>
    <w:p w:rsidR="005E1EC4" w:rsidRDefault="001432ED">
      <w:pPr>
        <w:pStyle w:val="Predeterminado"/>
      </w:pPr>
      <w:r>
        <w:rPr>
          <w:sz w:val="24"/>
          <w:szCs w:val="24"/>
        </w:rPr>
        <w:t>La estimación inicial podrá verse modificada a lo largo del curso por imprevistos (actividades organizadas por otros departamentos, por el propio desarrollo de cada unidad…). Por ello, la secuenciación estará sujeta a posibles reajustes.</w:t>
      </w:r>
    </w:p>
    <w:p w:rsidR="005E1EC4" w:rsidRDefault="005E1EC4">
      <w:pPr>
        <w:pStyle w:val="WPNormal"/>
        <w:tabs>
          <w:tab w:val="clear" w:pos="708"/>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firstLine="0"/>
      </w:pPr>
    </w:p>
    <w:p w:rsidR="005E1EC4" w:rsidRDefault="005E1EC4">
      <w:pPr>
        <w:pStyle w:val="Predeterminado"/>
      </w:pPr>
    </w:p>
    <w:p w:rsidR="005E1EC4" w:rsidRDefault="005E1EC4">
      <w:pPr>
        <w:pStyle w:val="Textosinformato"/>
        <w:spacing w:line="360" w:lineRule="auto"/>
      </w:pPr>
    </w:p>
    <w:p w:rsidR="005E1EC4" w:rsidRDefault="005E1EC4">
      <w:pPr>
        <w:pStyle w:val="Textosinformato"/>
        <w:spacing w:line="360" w:lineRule="auto"/>
      </w:pPr>
    </w:p>
    <w:p w:rsidR="005E1EC4" w:rsidRDefault="005E1EC4">
      <w:pPr>
        <w:pStyle w:val="Predeterminado"/>
        <w:spacing w:line="360" w:lineRule="auto"/>
      </w:pPr>
    </w:p>
    <w:p w:rsidR="005E1EC4" w:rsidRDefault="005E1EC4">
      <w:pPr>
        <w:pStyle w:val="Predeterminado"/>
        <w:spacing w:line="360" w:lineRule="auto"/>
      </w:pPr>
    </w:p>
    <w:p w:rsidR="005E1EC4" w:rsidRDefault="005E1EC4">
      <w:pPr>
        <w:pStyle w:val="Predeterminado"/>
        <w:spacing w:line="360" w:lineRule="auto"/>
      </w:pPr>
    </w:p>
    <w:sectPr w:rsidR="005E1EC4">
      <w:footerReference w:type="default" r:id="rId7"/>
      <w:pgSz w:w="11906" w:h="16838"/>
      <w:pgMar w:top="1417" w:right="1701" w:bottom="2022" w:left="1701" w:header="0" w:footer="1417" w:gutter="0"/>
      <w:cols w:space="720"/>
      <w:formProt w:val="0"/>
      <w:docGrid w:linePitch="360" w:charSpace="-81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AC" w:rsidRDefault="006874AC">
      <w:pPr>
        <w:spacing w:line="240" w:lineRule="auto"/>
      </w:pPr>
      <w:r>
        <w:separator/>
      </w:r>
    </w:p>
  </w:endnote>
  <w:endnote w:type="continuationSeparator" w:id="0">
    <w:p w:rsidR="006874AC" w:rsidRDefault="00687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Roman">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pitals">
    <w:altName w:val="Courier New"/>
    <w:charset w:val="00"/>
    <w:family w:val="auto"/>
    <w:pitch w:val="variable"/>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onaco">
    <w:altName w:val="Courier New"/>
    <w:charset w:val="00"/>
    <w:family w:val="modern"/>
    <w:pitch w:val="default"/>
  </w:font>
  <w:font w:name="Ubuntu">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86" w:rsidRDefault="00093A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AC" w:rsidRDefault="006874AC">
      <w:pPr>
        <w:spacing w:line="240" w:lineRule="auto"/>
      </w:pPr>
      <w:r>
        <w:separator/>
      </w:r>
    </w:p>
  </w:footnote>
  <w:footnote w:type="continuationSeparator" w:id="0">
    <w:p w:rsidR="006874AC" w:rsidRDefault="006874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2"/>
    <w:multiLevelType w:val="singleLevel"/>
    <w:tmpl w:val="00000032"/>
    <w:name w:val="WW8Num58"/>
    <w:lvl w:ilvl="0">
      <w:start w:val="1"/>
      <w:numFmt w:val="lowerLetter"/>
      <w:lvlText w:val="%1)"/>
      <w:lvlJc w:val="left"/>
      <w:pPr>
        <w:tabs>
          <w:tab w:val="num" w:pos="644"/>
        </w:tabs>
        <w:ind w:left="644" w:hanging="360"/>
      </w:pPr>
      <w:rPr>
        <w:rFonts w:hint="default"/>
        <w:b/>
      </w:rPr>
    </w:lvl>
  </w:abstractNum>
  <w:abstractNum w:abstractNumId="1" w15:restartNumberingAfterBreak="0">
    <w:nsid w:val="0246567E"/>
    <w:multiLevelType w:val="multilevel"/>
    <w:tmpl w:val="D8DAE226"/>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319CC"/>
    <w:multiLevelType w:val="multilevel"/>
    <w:tmpl w:val="B3D0ABA0"/>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E678C"/>
    <w:multiLevelType w:val="multilevel"/>
    <w:tmpl w:val="5CBAB4DE"/>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ED5697"/>
    <w:multiLevelType w:val="multilevel"/>
    <w:tmpl w:val="68AE5418"/>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D14DB2"/>
    <w:multiLevelType w:val="multilevel"/>
    <w:tmpl w:val="EA5AFC3E"/>
    <w:lvl w:ilvl="0">
      <w:numFmt w:val="bullet"/>
      <w:lvlText w:val="-"/>
      <w:lvlJc w:val="left"/>
      <w:pPr>
        <w:tabs>
          <w:tab w:val="num" w:pos="1069"/>
        </w:tabs>
        <w:ind w:left="1069"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FA5571"/>
    <w:multiLevelType w:val="multilevel"/>
    <w:tmpl w:val="33A0C7F0"/>
    <w:lvl w:ilvl="0">
      <w:start w:val="4"/>
      <w:numFmt w:val="decimal"/>
      <w:lvlText w:val="%1."/>
      <w:lvlJc w:val="left"/>
      <w:pPr>
        <w:tabs>
          <w:tab w:val="num" w:pos="720"/>
        </w:tabs>
        <w:ind w:left="720" w:hanging="360"/>
      </w:pPr>
      <w:rPr>
        <w:sz w:val="24"/>
        <w:szCs w:val="24"/>
      </w:rPr>
    </w:lvl>
    <w:lvl w:ilvl="1">
      <w:start w:val="1"/>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E743B37"/>
    <w:multiLevelType w:val="multilevel"/>
    <w:tmpl w:val="D946EB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2131EB9"/>
    <w:multiLevelType w:val="multilevel"/>
    <w:tmpl w:val="C100C784"/>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AC78C2"/>
    <w:multiLevelType w:val="multilevel"/>
    <w:tmpl w:val="D4565E2E"/>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333711"/>
    <w:multiLevelType w:val="multilevel"/>
    <w:tmpl w:val="85A0F208"/>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055709"/>
    <w:multiLevelType w:val="multilevel"/>
    <w:tmpl w:val="85C8C23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78F0673"/>
    <w:multiLevelType w:val="hybridMultilevel"/>
    <w:tmpl w:val="D7186F16"/>
    <w:lvl w:ilvl="0" w:tplc="F7A063F2">
      <w:start w:val="1"/>
      <w:numFmt w:val="bullet"/>
      <w:lvlText w:val="-"/>
      <w:lvlJc w:val="left"/>
      <w:pPr>
        <w:ind w:left="1080" w:hanging="360"/>
      </w:pPr>
      <w:rPr>
        <w:rFonts w:ascii="BernhardMod BT Roman" w:eastAsia="Times New Roman" w:hAnsi="BernhardMod BT Roman" w:cs="BernhardMod BT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18215B64"/>
    <w:multiLevelType w:val="multilevel"/>
    <w:tmpl w:val="9DF2B434"/>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16087F"/>
    <w:multiLevelType w:val="multilevel"/>
    <w:tmpl w:val="65F83E96"/>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2436B9"/>
    <w:multiLevelType w:val="multilevel"/>
    <w:tmpl w:val="3A82F232"/>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A07A1C"/>
    <w:multiLevelType w:val="multilevel"/>
    <w:tmpl w:val="9FB098A2"/>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482D64"/>
    <w:multiLevelType w:val="multilevel"/>
    <w:tmpl w:val="43F2E962"/>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623327"/>
    <w:multiLevelType w:val="multilevel"/>
    <w:tmpl w:val="5950BDC8"/>
    <w:lvl w:ilvl="0">
      <w:start w:val="13"/>
      <w:numFmt w:val="decimal"/>
      <w:lvlText w:val="%1."/>
      <w:lvlJc w:val="left"/>
      <w:pPr>
        <w:tabs>
          <w:tab w:val="num" w:pos="720"/>
        </w:tabs>
        <w:ind w:left="720" w:hanging="360"/>
      </w:pPr>
      <w:rPr>
        <w:sz w:val="24"/>
        <w:szCs w:val="24"/>
      </w:rPr>
    </w:lvl>
    <w:lvl w:ilvl="1">
      <w:start w:val="2"/>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25E73781"/>
    <w:multiLevelType w:val="multilevel"/>
    <w:tmpl w:val="13529932"/>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EA3192"/>
    <w:multiLevelType w:val="multilevel"/>
    <w:tmpl w:val="C7EA028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75F7AF8"/>
    <w:multiLevelType w:val="multilevel"/>
    <w:tmpl w:val="7C8A22A2"/>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5D58A3"/>
    <w:multiLevelType w:val="multilevel"/>
    <w:tmpl w:val="636EC930"/>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6B2672"/>
    <w:multiLevelType w:val="multilevel"/>
    <w:tmpl w:val="2DAECE4E"/>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D03A4D"/>
    <w:multiLevelType w:val="multilevel"/>
    <w:tmpl w:val="C83419F0"/>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353358"/>
    <w:multiLevelType w:val="multilevel"/>
    <w:tmpl w:val="E31C3D4C"/>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4F781C"/>
    <w:multiLevelType w:val="multilevel"/>
    <w:tmpl w:val="2982C766"/>
    <w:lvl w:ilvl="0">
      <w:start w:val="3"/>
      <w:numFmt w:val="decimal"/>
      <w:lvlText w:val="%1."/>
      <w:lvlJc w:val="left"/>
      <w:pPr>
        <w:tabs>
          <w:tab w:val="num" w:pos="720"/>
        </w:tabs>
        <w:ind w:left="720" w:hanging="360"/>
      </w:pPr>
      <w:rPr>
        <w:sz w:val="24"/>
        <w:szCs w:val="24"/>
      </w:rPr>
    </w:lvl>
    <w:lvl w:ilvl="1">
      <w:start w:val="1"/>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3FCD6337"/>
    <w:multiLevelType w:val="multilevel"/>
    <w:tmpl w:val="0BAC3B3C"/>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E83175"/>
    <w:multiLevelType w:val="multilevel"/>
    <w:tmpl w:val="3C805B42"/>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DE5519"/>
    <w:multiLevelType w:val="multilevel"/>
    <w:tmpl w:val="BB3A3434"/>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B84570"/>
    <w:multiLevelType w:val="multilevel"/>
    <w:tmpl w:val="2B9ECACE"/>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AC48E9"/>
    <w:multiLevelType w:val="multilevel"/>
    <w:tmpl w:val="A91C2AD0"/>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F36A2B"/>
    <w:multiLevelType w:val="multilevel"/>
    <w:tmpl w:val="630E97B8"/>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D415D"/>
    <w:multiLevelType w:val="multilevel"/>
    <w:tmpl w:val="77A0959A"/>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B04017"/>
    <w:multiLevelType w:val="multilevel"/>
    <w:tmpl w:val="008444D2"/>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3762F6"/>
    <w:multiLevelType w:val="multilevel"/>
    <w:tmpl w:val="AC7C8F6C"/>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AB1EC4"/>
    <w:multiLevelType w:val="multilevel"/>
    <w:tmpl w:val="0A76A300"/>
    <w:lvl w:ilvl="0">
      <w:start w:val="13"/>
      <w:numFmt w:val="decimal"/>
      <w:lvlText w:val="%1."/>
      <w:lvlJc w:val="left"/>
      <w:pPr>
        <w:tabs>
          <w:tab w:val="num" w:pos="720"/>
        </w:tabs>
        <w:ind w:left="720" w:hanging="360"/>
      </w:pPr>
      <w:rPr>
        <w:sz w:val="24"/>
        <w:szCs w:val="24"/>
      </w:rPr>
    </w:lvl>
    <w:lvl w:ilvl="1">
      <w:start w:val="2"/>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15:restartNumberingAfterBreak="0">
    <w:nsid w:val="62690EEC"/>
    <w:multiLevelType w:val="multilevel"/>
    <w:tmpl w:val="6C4C23C4"/>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DD7D96"/>
    <w:multiLevelType w:val="multilevel"/>
    <w:tmpl w:val="52BC4E02"/>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E00D64"/>
    <w:multiLevelType w:val="multilevel"/>
    <w:tmpl w:val="BAE2FE1C"/>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2A515F"/>
    <w:multiLevelType w:val="multilevel"/>
    <w:tmpl w:val="FF24AADC"/>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6720D3"/>
    <w:multiLevelType w:val="multilevel"/>
    <w:tmpl w:val="126AD398"/>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C44CBB"/>
    <w:multiLevelType w:val="multilevel"/>
    <w:tmpl w:val="C60A2B4E"/>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847BED"/>
    <w:multiLevelType w:val="multilevel"/>
    <w:tmpl w:val="028AD014"/>
    <w:lvl w:ilvl="0">
      <w:start w:val="1"/>
      <w:numFmt w:val="decimal"/>
      <w:lvlText w:val="%1."/>
      <w:lvlJc w:val="left"/>
      <w:pPr>
        <w:ind w:left="0" w:hanging="360"/>
      </w:p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44" w15:restartNumberingAfterBreak="0">
    <w:nsid w:val="7AC400A9"/>
    <w:multiLevelType w:val="multilevel"/>
    <w:tmpl w:val="FBFEDBC8"/>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CF1600"/>
    <w:multiLevelType w:val="multilevel"/>
    <w:tmpl w:val="6E2C0048"/>
    <w:lvl w:ilvl="0">
      <w:numFmt w:val="bullet"/>
      <w:lvlText w:val="-"/>
      <w:lvlJc w:val="left"/>
      <w:pPr>
        <w:tabs>
          <w:tab w:val="num" w:pos="1069"/>
        </w:tabs>
        <w:ind w:left="1069"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CE7E96"/>
    <w:multiLevelType w:val="multilevel"/>
    <w:tmpl w:val="45DA1E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Encabezado6"/>
      <w:suff w:val="nothing"/>
      <w:lvlText w:val=""/>
      <w:lvlJc w:val="left"/>
      <w:pPr>
        <w:tabs>
          <w:tab w:val="num" w:pos="1152"/>
        </w:tabs>
        <w:ind w:left="1152" w:hanging="1152"/>
      </w:pPr>
    </w:lvl>
    <w:lvl w:ilvl="6">
      <w:start w:val="1"/>
      <w:numFmt w:val="none"/>
      <w:pStyle w:val="Encabezad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15:restartNumberingAfterBreak="0">
    <w:nsid w:val="7FA3550A"/>
    <w:multiLevelType w:val="multilevel"/>
    <w:tmpl w:val="2E3656FC"/>
    <w:lvl w:ilvl="0">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3"/>
  </w:num>
  <w:num w:numId="3">
    <w:abstractNumId w:val="7"/>
  </w:num>
  <w:num w:numId="4">
    <w:abstractNumId w:val="11"/>
  </w:num>
  <w:num w:numId="5">
    <w:abstractNumId w:val="26"/>
  </w:num>
  <w:num w:numId="6">
    <w:abstractNumId w:val="18"/>
  </w:num>
  <w:num w:numId="7">
    <w:abstractNumId w:val="6"/>
  </w:num>
  <w:num w:numId="8">
    <w:abstractNumId w:val="45"/>
  </w:num>
  <w:num w:numId="9">
    <w:abstractNumId w:val="5"/>
  </w:num>
  <w:num w:numId="10">
    <w:abstractNumId w:val="21"/>
  </w:num>
  <w:num w:numId="11">
    <w:abstractNumId w:val="10"/>
  </w:num>
  <w:num w:numId="12">
    <w:abstractNumId w:val="33"/>
  </w:num>
  <w:num w:numId="13">
    <w:abstractNumId w:val="42"/>
  </w:num>
  <w:num w:numId="14">
    <w:abstractNumId w:val="34"/>
  </w:num>
  <w:num w:numId="15">
    <w:abstractNumId w:val="28"/>
  </w:num>
  <w:num w:numId="16">
    <w:abstractNumId w:val="22"/>
  </w:num>
  <w:num w:numId="17">
    <w:abstractNumId w:val="35"/>
  </w:num>
  <w:num w:numId="18">
    <w:abstractNumId w:val="38"/>
  </w:num>
  <w:num w:numId="19">
    <w:abstractNumId w:val="15"/>
  </w:num>
  <w:num w:numId="20">
    <w:abstractNumId w:val="13"/>
  </w:num>
  <w:num w:numId="21">
    <w:abstractNumId w:val="41"/>
  </w:num>
  <w:num w:numId="22">
    <w:abstractNumId w:val="9"/>
  </w:num>
  <w:num w:numId="23">
    <w:abstractNumId w:val="27"/>
  </w:num>
  <w:num w:numId="24">
    <w:abstractNumId w:val="40"/>
  </w:num>
  <w:num w:numId="25">
    <w:abstractNumId w:val="16"/>
  </w:num>
  <w:num w:numId="26">
    <w:abstractNumId w:val="47"/>
  </w:num>
  <w:num w:numId="27">
    <w:abstractNumId w:val="29"/>
  </w:num>
  <w:num w:numId="28">
    <w:abstractNumId w:val="4"/>
  </w:num>
  <w:num w:numId="29">
    <w:abstractNumId w:val="30"/>
  </w:num>
  <w:num w:numId="30">
    <w:abstractNumId w:val="39"/>
  </w:num>
  <w:num w:numId="31">
    <w:abstractNumId w:val="17"/>
  </w:num>
  <w:num w:numId="32">
    <w:abstractNumId w:val="3"/>
  </w:num>
  <w:num w:numId="33">
    <w:abstractNumId w:val="8"/>
  </w:num>
  <w:num w:numId="34">
    <w:abstractNumId w:val="31"/>
  </w:num>
  <w:num w:numId="35">
    <w:abstractNumId w:val="37"/>
  </w:num>
  <w:num w:numId="36">
    <w:abstractNumId w:val="25"/>
  </w:num>
  <w:num w:numId="37">
    <w:abstractNumId w:val="44"/>
  </w:num>
  <w:num w:numId="38">
    <w:abstractNumId w:val="14"/>
  </w:num>
  <w:num w:numId="39">
    <w:abstractNumId w:val="19"/>
  </w:num>
  <w:num w:numId="40">
    <w:abstractNumId w:val="2"/>
  </w:num>
  <w:num w:numId="41">
    <w:abstractNumId w:val="32"/>
  </w:num>
  <w:num w:numId="42">
    <w:abstractNumId w:val="1"/>
  </w:num>
  <w:num w:numId="43">
    <w:abstractNumId w:val="24"/>
  </w:num>
  <w:num w:numId="44">
    <w:abstractNumId w:val="23"/>
  </w:num>
  <w:num w:numId="45">
    <w:abstractNumId w:val="36"/>
  </w:num>
  <w:num w:numId="46">
    <w:abstractNumId w:val="20"/>
  </w:num>
  <w:num w:numId="47">
    <w:abstractNumId w:val="0"/>
  </w:num>
  <w:num w:numId="48">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1EC4"/>
    <w:rsid w:val="00067BC4"/>
    <w:rsid w:val="00093A86"/>
    <w:rsid w:val="001432ED"/>
    <w:rsid w:val="005E1EC4"/>
    <w:rsid w:val="0065398F"/>
    <w:rsid w:val="006874AC"/>
    <w:rsid w:val="00736B14"/>
    <w:rsid w:val="00846B45"/>
    <w:rsid w:val="008639FB"/>
    <w:rsid w:val="00AA627A"/>
    <w:rsid w:val="00D526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B9D1"/>
  <w15:docId w15:val="{335D47D9-C96B-4779-987B-7B9D28A0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08"/>
      </w:tabs>
      <w:suppressAutoHyphens/>
      <w:spacing w:after="0" w:line="100" w:lineRule="atLeast"/>
    </w:pPr>
    <w:rPr>
      <w:rFonts w:ascii="Arial" w:eastAsia="Times New Roman" w:hAnsi="Arial" w:cs="Times New Roman"/>
      <w:color w:val="000000"/>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spacing w:after="0" w:line="100" w:lineRule="atLeast"/>
      <w:ind w:firstLine="709"/>
      <w:jc w:val="both"/>
    </w:pPr>
    <w:rPr>
      <w:rFonts w:ascii="Times New Roman" w:eastAsia="Times New Roman" w:hAnsi="Times New Roman" w:cs="Times New Roman"/>
      <w:sz w:val="28"/>
      <w:szCs w:val="28"/>
    </w:rPr>
  </w:style>
  <w:style w:type="paragraph" w:customStyle="1" w:styleId="Encabezado1">
    <w:name w:val="Encabezado 1"/>
    <w:basedOn w:val="Predeterminado"/>
    <w:next w:val="Cuerpodetexto"/>
    <w:pPr>
      <w:keepNext/>
      <w:keepLines/>
      <w:spacing w:before="240"/>
    </w:pPr>
    <w:rPr>
      <w:rFonts w:ascii="Calibri Light" w:hAnsi="Calibri Light"/>
      <w:color w:val="2F5496"/>
      <w:sz w:val="32"/>
      <w:szCs w:val="32"/>
    </w:rPr>
  </w:style>
  <w:style w:type="paragraph" w:customStyle="1" w:styleId="Encabezado6">
    <w:name w:val="Encabezado 6"/>
    <w:basedOn w:val="Predeterminado"/>
    <w:next w:val="Cuerpodetexto"/>
    <w:pPr>
      <w:keepNext/>
      <w:keepLines/>
      <w:numPr>
        <w:ilvl w:val="5"/>
        <w:numId w:val="1"/>
      </w:numPr>
      <w:spacing w:before="40"/>
      <w:outlineLvl w:val="5"/>
    </w:pPr>
    <w:rPr>
      <w:rFonts w:ascii="Calibri Light" w:hAnsi="Calibri Light"/>
      <w:color w:val="1F3763"/>
    </w:rPr>
  </w:style>
  <w:style w:type="paragraph" w:customStyle="1" w:styleId="Encabezado7">
    <w:name w:val="Encabezado 7"/>
    <w:basedOn w:val="Predeterminado"/>
    <w:next w:val="Cuerpodetexto"/>
    <w:pPr>
      <w:keepNext/>
      <w:widowControl w:val="0"/>
      <w:numPr>
        <w:ilvl w:val="6"/>
        <w:numId w:val="1"/>
      </w:numPr>
      <w:jc w:val="center"/>
      <w:outlineLvl w:val="6"/>
    </w:pPr>
    <w:rPr>
      <w:rFonts w:ascii="Capitals" w:hAnsi="Capitals"/>
      <w:sz w:val="32"/>
      <w:szCs w:val="32"/>
    </w:rPr>
  </w:style>
  <w:style w:type="character" w:customStyle="1" w:styleId="Ttulo7Car">
    <w:name w:val="Título 7 Car"/>
    <w:basedOn w:val="Fuentedeprrafopredeter"/>
    <w:rPr>
      <w:rFonts w:ascii="Capitals" w:eastAsia="Times New Roman" w:hAnsi="Capitals" w:cs="Times New Roman"/>
      <w:sz w:val="32"/>
      <w:szCs w:val="32"/>
      <w:lang w:val="es-ES" w:eastAsia="es-ES"/>
    </w:rPr>
  </w:style>
  <w:style w:type="character" w:customStyle="1" w:styleId="TextosinformatoCar">
    <w:name w:val="Texto sin formato Car"/>
    <w:basedOn w:val="Fuentedeprrafopredeter"/>
    <w:rPr>
      <w:rFonts w:ascii="Courier" w:eastAsia="Times New Roman" w:hAnsi="Courier" w:cs="Times New Roman"/>
      <w:sz w:val="24"/>
      <w:szCs w:val="24"/>
      <w:lang w:val="es-ES" w:eastAsia="es-ES"/>
    </w:rPr>
  </w:style>
  <w:style w:type="character" w:customStyle="1" w:styleId="Sangra2detindependienteCar">
    <w:name w:val="Sangría 2 de t. independiente Car"/>
    <w:basedOn w:val="Fuentedeprrafopredeter"/>
    <w:rPr>
      <w:rFonts w:ascii="Times New Roman" w:eastAsia="Times New Roman" w:hAnsi="Times New Roman" w:cs="Times New Roman"/>
      <w:sz w:val="24"/>
      <w:szCs w:val="24"/>
      <w:lang w:eastAsia="es-ES"/>
    </w:rPr>
  </w:style>
  <w:style w:type="character" w:customStyle="1" w:styleId="Ttulo1Car">
    <w:name w:val="Título 1 Car"/>
    <w:basedOn w:val="Fuentedeprrafopredeter"/>
    <w:rPr>
      <w:rFonts w:ascii="Calibri Light" w:hAnsi="Calibri Light"/>
      <w:color w:val="2F5496"/>
      <w:sz w:val="32"/>
      <w:szCs w:val="32"/>
      <w:lang w:val="es-ES" w:eastAsia="es-ES"/>
    </w:rPr>
  </w:style>
  <w:style w:type="character" w:customStyle="1" w:styleId="Sangra3detindependienteCar">
    <w:name w:val="Sangría 3 de t. independiente Car"/>
    <w:basedOn w:val="Fuentedeprrafopredeter"/>
    <w:rPr>
      <w:rFonts w:ascii="Times New Roman" w:eastAsia="Times New Roman" w:hAnsi="Times New Roman" w:cs="Times New Roman"/>
      <w:sz w:val="16"/>
      <w:szCs w:val="16"/>
      <w:lang w:val="es-ES" w:eastAsia="es-ES"/>
    </w:rPr>
  </w:style>
  <w:style w:type="character" w:customStyle="1" w:styleId="TextonotapieCar">
    <w:name w:val="Texto nota pie Car"/>
    <w:basedOn w:val="Fuentedeprrafopredeter"/>
    <w:rPr>
      <w:rFonts w:ascii="Times" w:eastAsia="Times New Roman" w:hAnsi="Times" w:cs="Times"/>
      <w:spacing w:val="20"/>
      <w:sz w:val="24"/>
      <w:szCs w:val="24"/>
      <w:lang w:val="fr-FR" w:eastAsia="es-ES"/>
    </w:rPr>
  </w:style>
  <w:style w:type="character" w:customStyle="1" w:styleId="Ttulo6Car">
    <w:name w:val="Título 6 Car"/>
    <w:basedOn w:val="Fuentedeprrafopredeter"/>
    <w:rPr>
      <w:rFonts w:ascii="Calibri Light" w:hAnsi="Calibri Light"/>
      <w:color w:val="1F3763"/>
      <w:sz w:val="28"/>
      <w:szCs w:val="28"/>
      <w:lang w:val="es-ES" w:eastAsia="es-ES"/>
    </w:rPr>
  </w:style>
  <w:style w:type="character" w:customStyle="1" w:styleId="SangradetextonormalCar">
    <w:name w:val="Sangría de texto normal Car"/>
    <w:basedOn w:val="Fuentedeprrafopredeter"/>
    <w:rPr>
      <w:rFonts w:ascii="Times New Roman" w:eastAsia="Times New Roman" w:hAnsi="Times New Roman" w:cs="Times New Roman"/>
      <w:sz w:val="28"/>
      <w:szCs w:val="28"/>
      <w:lang w:val="es-ES" w:eastAsia="es-ES"/>
    </w:rPr>
  </w:style>
  <w:style w:type="character" w:customStyle="1" w:styleId="EncabezadoCar">
    <w:name w:val="Encabezado Car"/>
    <w:basedOn w:val="Fuentedeprrafopredeter"/>
    <w:rPr>
      <w:rFonts w:ascii="Times" w:eastAsia="Times New Roman" w:hAnsi="Times" w:cs="Times"/>
      <w:sz w:val="24"/>
      <w:szCs w:val="24"/>
      <w:lang w:val="es-ES" w:eastAsia="es-E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b w:val="0"/>
    </w:rPr>
  </w:style>
  <w:style w:type="character" w:customStyle="1" w:styleId="Smbolosdenumeracin">
    <w:name w:val="Símbolos de numeración"/>
    <w:rPr>
      <w:rFonts w:ascii="Times New Roman" w:hAnsi="Times New Roman"/>
      <w:sz w:val="24"/>
      <w:szCs w:val="24"/>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Symbol" w:hAnsi="Symbol" w:cs="Symbol"/>
    </w:rPr>
  </w:style>
  <w:style w:type="character" w:customStyle="1" w:styleId="WW8Num74z2">
    <w:name w:val="WW8Num74z2"/>
    <w:rPr>
      <w:rFonts w:ascii="Wingdings" w:hAnsi="Wingdings" w:cs="Wingdings"/>
    </w:rPr>
  </w:style>
  <w:style w:type="character" w:customStyle="1" w:styleId="WW8Num74z4">
    <w:name w:val="WW8Num74z4"/>
    <w:rPr>
      <w:rFonts w:ascii="Courier New" w:hAnsi="Courier New" w:cs="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7z0">
    <w:name w:val="WW8Num67z0"/>
    <w:rPr>
      <w:rFonts w:ascii="Times New Roman" w:eastAsia="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57z0">
    <w:name w:val="WW8Num57z0"/>
    <w:rPr>
      <w:rFonts w:ascii="Times New Roman" w:eastAsia="Times New Roman" w:hAnsi="Times New Roman" w:cs="Times New Roman"/>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50z0">
    <w:name w:val="WW8Num50z0"/>
    <w:rPr>
      <w:rFonts w:ascii="Times New Roman" w:eastAsia="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65z0">
    <w:name w:val="WW8Num65z0"/>
    <w:rPr>
      <w:rFonts w:ascii="Times New Roman" w:eastAsia="Times New Roman" w:hAnsi="Times New Roman" w:cs="Times New Roman"/>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61z0">
    <w:name w:val="WW8Num61z0"/>
    <w:rPr>
      <w:rFonts w:ascii="Times New Roman" w:eastAsia="Times New Roman" w:hAnsi="Times New Roman"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75z0">
    <w:name w:val="WW8Num75z0"/>
    <w:rPr>
      <w:rFonts w:ascii="Times New Roman" w:eastAsia="Times New Roman" w:hAnsi="Times New Roman"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51z0">
    <w:name w:val="WW8Num51z0"/>
    <w:rPr>
      <w:rFonts w:ascii="Times New Roman" w:eastAsia="Times New Roman" w:hAnsi="Times New Roman" w:cs="Times New Roman"/>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72z0">
    <w:name w:val="WW8Num72z0"/>
    <w:rPr>
      <w:rFonts w:ascii="Times New Roman" w:eastAsia="Times New Roman" w:hAnsi="Times New Roman" w:cs="Times New Roman"/>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49z0">
    <w:name w:val="WW8Num49z0"/>
    <w:rPr>
      <w:rFonts w:ascii="Times New Roman" w:eastAsia="Times New Roman" w:hAnsi="Times New Roman" w:cs="Times New Roman"/>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59z0">
    <w:name w:val="WW8Num59z0"/>
    <w:rPr>
      <w:rFonts w:ascii="Times New Roman" w:eastAsia="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71z0">
    <w:name w:val="WW8Num71z0"/>
    <w:rPr>
      <w:rFonts w:ascii="Times New Roman" w:eastAsia="Times New Roman" w:hAnsi="Times New Roman" w:cs="Times New Roman"/>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56z0">
    <w:name w:val="WW8Num56z0"/>
    <w:rPr>
      <w:rFonts w:ascii="Times New Roman" w:eastAsia="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69z0">
    <w:name w:val="WW8Num69z0"/>
    <w:rPr>
      <w:rFonts w:ascii="Times New Roman" w:eastAsia="Times New Roman" w:hAnsi="Times New Roman" w:cs="Times New Roman"/>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62z0">
    <w:name w:val="WW8Num62z0"/>
    <w:rPr>
      <w:rFonts w:ascii="Times New Roman" w:eastAsia="Times New Roman" w:hAnsi="Times New Roman" w:cs="Times New Roman"/>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54z0">
    <w:name w:val="WW8Num54z0"/>
    <w:rPr>
      <w:rFonts w:ascii="Times New Roman" w:eastAsia="Times New Roman" w:hAnsi="Times New Roman" w:cs="Times New Roman"/>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paragraph" w:styleId="Encabezado">
    <w:name w:val="header"/>
    <w:basedOn w:val="Predeterminado"/>
    <w:next w:val="Cuerpodetexto"/>
    <w:pPr>
      <w:keepNext/>
      <w:spacing w:before="240" w:after="120"/>
    </w:pPr>
    <w:rPr>
      <w:rFonts w:ascii="Arial" w:eastAsia="WenQuanYi Micro Hei" w:hAnsi="Arial" w:cs="Lohit Hindi"/>
    </w:r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sz w:val="24"/>
      <w:szCs w:val="24"/>
    </w:rPr>
  </w:style>
  <w:style w:type="paragraph" w:customStyle="1" w:styleId="ndice">
    <w:name w:val="Índice"/>
    <w:basedOn w:val="Predeterminado"/>
    <w:pPr>
      <w:suppressLineNumbers/>
    </w:pPr>
    <w:rPr>
      <w:rFonts w:cs="Lohit Hindi"/>
    </w:rPr>
  </w:style>
  <w:style w:type="paragraph" w:customStyle="1" w:styleId="WPNormal">
    <w:name w:val="WP_Normal"/>
    <w:basedOn w:val="Predeterminado"/>
    <w:pPr>
      <w:widowControl w:val="0"/>
    </w:pPr>
    <w:rPr>
      <w:rFonts w:ascii="Monaco" w:hAnsi="Monaco"/>
      <w:sz w:val="24"/>
      <w:szCs w:val="24"/>
    </w:rPr>
  </w:style>
  <w:style w:type="paragraph" w:styleId="Textosinformato">
    <w:name w:val="Plain Text"/>
    <w:basedOn w:val="Predeterminado"/>
    <w:rPr>
      <w:rFonts w:ascii="Courier" w:hAnsi="Courier"/>
      <w:sz w:val="24"/>
      <w:szCs w:val="24"/>
    </w:rPr>
  </w:style>
  <w:style w:type="paragraph" w:styleId="Sangra2detindependiente">
    <w:name w:val="Body Text Indent 2"/>
    <w:basedOn w:val="Predeterminado"/>
    <w:pPr>
      <w:ind w:firstLine="708"/>
    </w:pPr>
    <w:rPr>
      <w:sz w:val="24"/>
      <w:szCs w:val="24"/>
    </w:rPr>
  </w:style>
  <w:style w:type="paragraph" w:styleId="Sangra3detindependiente">
    <w:name w:val="Body Text Indent 3"/>
    <w:basedOn w:val="Predeterminado"/>
    <w:pPr>
      <w:spacing w:after="120"/>
      <w:ind w:left="283"/>
    </w:pPr>
    <w:rPr>
      <w:sz w:val="16"/>
      <w:szCs w:val="16"/>
    </w:rPr>
  </w:style>
  <w:style w:type="paragraph" w:styleId="Textonotapie">
    <w:name w:val="footnote text"/>
    <w:basedOn w:val="Predeterminado"/>
    <w:pPr>
      <w:tabs>
        <w:tab w:val="right" w:pos="560"/>
        <w:tab w:val="left" w:pos="680"/>
      </w:tabs>
      <w:spacing w:after="40" w:line="280" w:lineRule="exact"/>
    </w:pPr>
    <w:rPr>
      <w:rFonts w:ascii="Times" w:hAnsi="Times" w:cs="Times"/>
      <w:spacing w:val="20"/>
      <w:sz w:val="24"/>
      <w:szCs w:val="24"/>
      <w:lang w:val="fr-FR"/>
    </w:rPr>
  </w:style>
  <w:style w:type="paragraph" w:customStyle="1" w:styleId="Num">
    <w:name w:val="Num"/>
    <w:basedOn w:val="Predeterminado"/>
    <w:pPr>
      <w:tabs>
        <w:tab w:val="left" w:pos="738"/>
      </w:tabs>
      <w:spacing w:before="120" w:line="240" w:lineRule="exact"/>
      <w:ind w:left="369" w:hanging="369"/>
    </w:pPr>
    <w:rPr>
      <w:rFonts w:ascii="Times" w:hAnsi="Times" w:cs="Times"/>
      <w:sz w:val="20"/>
      <w:szCs w:val="20"/>
    </w:rPr>
  </w:style>
  <w:style w:type="paragraph" w:styleId="Prrafodelista">
    <w:name w:val="List Paragraph"/>
    <w:basedOn w:val="Predeterminado"/>
    <w:link w:val="PrrafodelistaCar"/>
    <w:uiPriority w:val="34"/>
    <w:qFormat/>
    <w:pPr>
      <w:ind w:left="720"/>
    </w:pPr>
  </w:style>
  <w:style w:type="paragraph" w:customStyle="1" w:styleId="Cuerpodetextoconsangra">
    <w:name w:val="Cuerpo de texto con sangría"/>
    <w:basedOn w:val="Predeterminado"/>
    <w:pPr>
      <w:spacing w:after="120"/>
      <w:ind w:left="283" w:firstLine="0"/>
    </w:pPr>
  </w:style>
  <w:style w:type="paragraph" w:customStyle="1" w:styleId="Encabezamiento">
    <w:name w:val="Encabezamiento"/>
    <w:basedOn w:val="Predeterminado"/>
    <w:pPr>
      <w:suppressLineNumbers/>
      <w:tabs>
        <w:tab w:val="center" w:pos="4252"/>
        <w:tab w:val="right" w:pos="8504"/>
      </w:tabs>
    </w:pPr>
    <w:rPr>
      <w:rFonts w:ascii="Times" w:hAnsi="Times" w:cs="Times"/>
      <w:sz w:val="24"/>
      <w:szCs w:val="24"/>
    </w:rPr>
  </w:style>
  <w:style w:type="paragraph" w:styleId="NormalWeb">
    <w:name w:val="Normal (Web)"/>
    <w:basedOn w:val="Predeterminado"/>
    <w:pPr>
      <w:spacing w:before="28" w:after="28"/>
      <w:ind w:firstLine="0"/>
      <w:jc w:val="left"/>
    </w:pPr>
    <w:rPr>
      <w:sz w:val="24"/>
      <w:szCs w:val="24"/>
    </w:rPr>
  </w:style>
  <w:style w:type="paragraph" w:customStyle="1" w:styleId="Contenidodelatabla">
    <w:name w:val="Contenido de la tabla"/>
    <w:basedOn w:val="Predeterminado"/>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Predeterminado"/>
    <w:pPr>
      <w:suppressLineNumbers/>
      <w:tabs>
        <w:tab w:val="center" w:pos="4252"/>
        <w:tab w:val="right" w:pos="8504"/>
      </w:tabs>
    </w:pPr>
  </w:style>
  <w:style w:type="paragraph" w:customStyle="1" w:styleId="Default">
    <w:name w:val="Default"/>
    <w:rsid w:val="00AA627A"/>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34"/>
    <w:rsid w:val="00067BC4"/>
    <w:rPr>
      <w:rFonts w:ascii="Times New Roman" w:eastAsia="Times New Roman" w:hAnsi="Times New Roman" w:cs="Times New Roman"/>
      <w:sz w:val="28"/>
      <w:szCs w:val="28"/>
    </w:rPr>
  </w:style>
  <w:style w:type="paragraph" w:customStyle="1" w:styleId="Standard">
    <w:name w:val="Standard"/>
    <w:rsid w:val="00067BC4"/>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Textocomentario1">
    <w:name w:val="Texto comentario1"/>
    <w:basedOn w:val="Normal"/>
    <w:rsid w:val="00093A86"/>
    <w:pPr>
      <w:tabs>
        <w:tab w:val="clear" w:pos="708"/>
      </w:tabs>
      <w:autoSpaceDE w:val="0"/>
      <w:spacing w:before="60" w:after="60" w:line="240" w:lineRule="auto"/>
      <w:jc w:val="both"/>
    </w:pPr>
    <w:rPr>
      <w:rFonts w:ascii="Times New Roman" w:hAnsi="Times New Roman"/>
      <w:color w:val="auto"/>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41</Pages>
  <Words>14506</Words>
  <Characters>79789</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 Martinez</cp:lastModifiedBy>
  <cp:revision>19</cp:revision>
  <dcterms:created xsi:type="dcterms:W3CDTF">2019-10-19T15:25:00Z</dcterms:created>
  <dcterms:modified xsi:type="dcterms:W3CDTF">2020-11-03T18:10:00Z</dcterms:modified>
</cp:coreProperties>
</file>