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18C6" w14:textId="77777777" w:rsidR="00F41E38" w:rsidRDefault="00F41E38" w:rsidP="00F41E38">
      <w:pPr>
        <w:pStyle w:val="WPNormal"/>
        <w:ind w:firstLine="0"/>
        <w:jc w:val="center"/>
        <w:rPr>
          <w:rFonts w:ascii="BernhardMod BT Roman" w:hAnsi="BernhardMod BT Roman" w:cs="BernhardMod BT Roman"/>
          <w:b/>
          <w:bCs/>
          <w:sz w:val="28"/>
          <w:szCs w:val="28"/>
        </w:rPr>
      </w:pPr>
      <w:r>
        <w:rPr>
          <w:rFonts w:ascii="Times New Roman" w:hAnsi="Times New Roman"/>
        </w:rPr>
        <w:tab/>
      </w:r>
      <w:r>
        <w:rPr>
          <w:rFonts w:ascii="Times New Roman" w:hAnsi="Times New Roman"/>
        </w:rPr>
        <w:tab/>
      </w:r>
      <w:r w:rsidRPr="009362D7">
        <w:rPr>
          <w:rFonts w:ascii="BernhardMod BT Roman" w:hAnsi="BernhardMod BT Roman" w:cs="BernhardMod BT Roman"/>
          <w:b/>
          <w:bCs/>
          <w:sz w:val="28"/>
          <w:szCs w:val="28"/>
          <w:highlight w:val="yellow"/>
        </w:rPr>
        <w:t xml:space="preserve">DISPONE DE APARTADO </w:t>
      </w:r>
      <w:r>
        <w:rPr>
          <w:rFonts w:ascii="BernhardMod BT Roman" w:hAnsi="BernhardMod BT Roman" w:cs="BernhardMod BT Roman"/>
          <w:b/>
          <w:bCs/>
          <w:sz w:val="28"/>
          <w:szCs w:val="28"/>
          <w:highlight w:val="yellow"/>
        </w:rPr>
        <w:t>TRAS ESTA PORTADA</w:t>
      </w:r>
      <w:r w:rsidRPr="009362D7">
        <w:rPr>
          <w:rFonts w:ascii="BernhardMod BT Roman" w:hAnsi="BernhardMod BT Roman" w:cs="BernhardMod BT Roman"/>
          <w:b/>
          <w:bCs/>
          <w:sz w:val="28"/>
          <w:szCs w:val="28"/>
          <w:highlight w:val="yellow"/>
        </w:rPr>
        <w:t xml:space="preserve"> PARA INDICAR COMO SE PROCEDERÍA CASO DE QUE LAS CLASES NO PUDIESEN SE</w:t>
      </w:r>
      <w:r>
        <w:rPr>
          <w:rFonts w:ascii="BernhardMod BT Roman" w:hAnsi="BernhardMod BT Roman" w:cs="BernhardMod BT Roman"/>
          <w:b/>
          <w:bCs/>
          <w:sz w:val="28"/>
          <w:szCs w:val="28"/>
          <w:highlight w:val="yellow"/>
        </w:rPr>
        <w:t>R</w:t>
      </w:r>
      <w:r w:rsidRPr="009362D7">
        <w:rPr>
          <w:rFonts w:ascii="BernhardMod BT Roman" w:hAnsi="BernhardMod BT Roman" w:cs="BernhardMod BT Roman"/>
          <w:b/>
          <w:bCs/>
          <w:sz w:val="28"/>
          <w:szCs w:val="28"/>
          <w:highlight w:val="yellow"/>
        </w:rPr>
        <w:t xml:space="preserve"> TOTALMENTE PRESENCIALES.</w:t>
      </w:r>
    </w:p>
    <w:p w14:paraId="062F2978" w14:textId="77777777" w:rsidR="00F41E38" w:rsidRDefault="00F41E38" w:rsidP="00F41E38">
      <w:pPr>
        <w:jc w:val="both"/>
        <w:rPr>
          <w:rFonts w:ascii="Times New Roman" w:hAnsi="Times New Roman"/>
          <w:lang w:val="es-ES_tradnl"/>
        </w:rPr>
      </w:pPr>
      <w:r>
        <w:rPr>
          <w:rFonts w:ascii="Times New Roman" w:hAnsi="Times New Roman"/>
          <w:lang w:val="es-ES_tradnl"/>
        </w:rPr>
        <w:tab/>
      </w:r>
    </w:p>
    <w:p w14:paraId="5A568349" w14:textId="77777777" w:rsidR="00F41E38" w:rsidRDefault="00F41E38" w:rsidP="00F41E38">
      <w:pPr>
        <w:pStyle w:val="Ttulo7"/>
        <w:jc w:val="both"/>
        <w:rPr>
          <w:rFonts w:ascii="Times New Roman" w:hAnsi="Times New Roman"/>
        </w:rPr>
      </w:pPr>
      <w:r>
        <w:rPr>
          <w:rFonts w:ascii="Times New Roman" w:hAnsi="Times New Roman"/>
        </w:rPr>
        <w:t xml:space="preserve">I.E.S.  “EL ARGAR”   </w:t>
      </w:r>
    </w:p>
    <w:p w14:paraId="43F7652E" w14:textId="77777777" w:rsidR="00F41E38" w:rsidRDefault="00F41E38" w:rsidP="00F41E38">
      <w:pPr>
        <w:pStyle w:val="Ttulo1"/>
        <w:jc w:val="both"/>
        <w:rPr>
          <w:rFonts w:ascii="Times New Roman" w:hAnsi="Times New Roman"/>
          <w:sz w:val="28"/>
        </w:rPr>
      </w:pPr>
      <w:r>
        <w:rPr>
          <w:rFonts w:ascii="Times New Roman" w:hAnsi="Times New Roman"/>
          <w:sz w:val="28"/>
        </w:rPr>
        <w:t>ALMERÍA</w:t>
      </w:r>
    </w:p>
    <w:p w14:paraId="04F17181" w14:textId="77777777" w:rsidR="00F41E38" w:rsidRDefault="00F41E38" w:rsidP="00F41E38">
      <w:pPr>
        <w:jc w:val="both"/>
        <w:rPr>
          <w:rFonts w:ascii="Times New Roman" w:hAnsi="Times New Roman"/>
          <w:sz w:val="28"/>
          <w:lang w:val="es-ES_tradnl"/>
        </w:rPr>
      </w:pPr>
    </w:p>
    <w:p w14:paraId="3D9C0288" w14:textId="77777777" w:rsidR="00F41E38" w:rsidRDefault="00F41E38" w:rsidP="00F41E38">
      <w:pPr>
        <w:jc w:val="both"/>
        <w:rPr>
          <w:rFonts w:ascii="Times New Roman" w:hAnsi="Times New Roman"/>
          <w:sz w:val="28"/>
          <w:lang w:val="es-ES_tradnl"/>
        </w:rPr>
      </w:pPr>
    </w:p>
    <w:p w14:paraId="2519FCBD" w14:textId="7C2B5759" w:rsidR="00F41E38" w:rsidRDefault="00F41E38" w:rsidP="00F41E38">
      <w:pPr>
        <w:pStyle w:val="Ttulo2"/>
        <w:jc w:val="both"/>
        <w:rPr>
          <w:rFonts w:ascii="Times New Roman" w:hAnsi="Times New Roman"/>
          <w:sz w:val="28"/>
        </w:rPr>
      </w:pPr>
      <w:r>
        <w:rPr>
          <w:rFonts w:ascii="Times New Roman" w:hAnsi="Times New Roman"/>
          <w:sz w:val="28"/>
        </w:rPr>
        <w:t xml:space="preserve">DEPARTAMENTO: </w:t>
      </w:r>
      <w:r w:rsidR="00A30CC6">
        <w:rPr>
          <w:rFonts w:ascii="Times New Roman" w:hAnsi="Times New Roman"/>
          <w:sz w:val="28"/>
        </w:rPr>
        <w:t>ADMINISTRATIVO</w:t>
      </w:r>
    </w:p>
    <w:p w14:paraId="7101B6A0" w14:textId="77777777" w:rsidR="00F41E38" w:rsidRDefault="00F41E38" w:rsidP="00F41E38">
      <w:pPr>
        <w:pStyle w:val="Ttulo2"/>
        <w:jc w:val="both"/>
        <w:rPr>
          <w:rFonts w:ascii="Times New Roman" w:hAnsi="Times New Roman"/>
          <w:b w:val="0"/>
          <w:bCs/>
          <w:sz w:val="28"/>
        </w:rPr>
      </w:pPr>
    </w:p>
    <w:p w14:paraId="1EC9C725" w14:textId="77777777" w:rsidR="00A30CC6" w:rsidRDefault="00F41E38" w:rsidP="00A30CC6">
      <w:pPr>
        <w:pStyle w:val="Ttulo2"/>
        <w:ind w:left="709" w:hanging="709"/>
        <w:jc w:val="both"/>
        <w:rPr>
          <w:rFonts w:ascii="Times New Roman" w:hAnsi="Times New Roman"/>
          <w:sz w:val="28"/>
        </w:rPr>
      </w:pPr>
      <w:r>
        <w:rPr>
          <w:rFonts w:ascii="Times New Roman" w:hAnsi="Times New Roman"/>
          <w:sz w:val="28"/>
        </w:rPr>
        <w:t>Curso/Grupo/Ciclo:</w:t>
      </w:r>
      <w:r>
        <w:rPr>
          <w:rFonts w:ascii="Times New Roman" w:hAnsi="Times New Roman"/>
          <w:sz w:val="28"/>
        </w:rPr>
        <w:tab/>
      </w:r>
      <w:r w:rsidR="00A30CC6">
        <w:rPr>
          <w:rFonts w:ascii="Times New Roman" w:hAnsi="Times New Roman"/>
          <w:sz w:val="28"/>
        </w:rPr>
        <w:t>1ºAFI A Y 1º AFI B</w:t>
      </w:r>
    </w:p>
    <w:p w14:paraId="69C7FB67" w14:textId="2976AEFF" w:rsidR="00F41E38" w:rsidRDefault="00A30CC6" w:rsidP="00A30CC6">
      <w:pPr>
        <w:pStyle w:val="Ttulo2"/>
        <w:ind w:left="709" w:hanging="709"/>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CFGS ADMINISTRACIÓN Y FINANZAS</w:t>
      </w:r>
    </w:p>
    <w:p w14:paraId="3804922F" w14:textId="77777777" w:rsidR="00F41E38" w:rsidRPr="00A30CC6" w:rsidRDefault="00F41E38" w:rsidP="00A30CC6">
      <w:pPr>
        <w:pStyle w:val="Ttulo1"/>
        <w:spacing w:after="0"/>
        <w:jc w:val="both"/>
        <w:rPr>
          <w:rFonts w:ascii="Times New Roman" w:hAnsi="Times New Roman"/>
          <w:bCs/>
          <w:sz w:val="28"/>
        </w:rPr>
      </w:pPr>
    </w:p>
    <w:p w14:paraId="2268E0E7" w14:textId="77777777" w:rsidR="00F41E38" w:rsidRDefault="00F41E38" w:rsidP="00F41E38">
      <w:pPr>
        <w:pStyle w:val="Ttulo1"/>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r>
    </w:p>
    <w:p w14:paraId="2C88D0DD" w14:textId="77777777" w:rsidR="00F41E38" w:rsidRDefault="00F41E38" w:rsidP="00F41E38">
      <w:pPr>
        <w:jc w:val="both"/>
        <w:rPr>
          <w:rFonts w:ascii="Times New Roman" w:hAnsi="Times New Roman"/>
          <w:bCs/>
          <w:lang w:val="es-ES_tradnl"/>
        </w:rPr>
      </w:pPr>
    </w:p>
    <w:p w14:paraId="17C18B0D" w14:textId="77777777" w:rsidR="00F41E38" w:rsidRPr="00CD20B2" w:rsidRDefault="00F41E38" w:rsidP="00F41E3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sidRPr="00CD20B2">
        <w:rPr>
          <w:rFonts w:ascii="Times New Roman" w:hAnsi="Times New Roman"/>
          <w:b/>
          <w:sz w:val="32"/>
          <w:lang w:val="pt-BR"/>
        </w:rPr>
        <w:t>P</w:t>
      </w:r>
      <w:proofErr w:type="gramStart"/>
      <w:r w:rsidRPr="00CD20B2">
        <w:rPr>
          <w:rFonts w:ascii="Times New Roman" w:hAnsi="Times New Roman"/>
          <w:b/>
          <w:sz w:val="32"/>
          <w:lang w:val="pt-BR"/>
        </w:rPr>
        <w:t xml:space="preserve">  </w:t>
      </w:r>
      <w:proofErr w:type="gramEnd"/>
      <w:r w:rsidRPr="00CD20B2">
        <w:rPr>
          <w:rFonts w:ascii="Times New Roman" w:hAnsi="Times New Roman"/>
          <w:b/>
          <w:sz w:val="32"/>
          <w:lang w:val="pt-BR"/>
        </w:rPr>
        <w:t>R  O  G  R  A  M  A  C  I  Ó  N</w:t>
      </w:r>
    </w:p>
    <w:p w14:paraId="77002040" w14:textId="77777777" w:rsidR="00F41E38" w:rsidRDefault="00F41E38" w:rsidP="00F41E3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14:paraId="5AE22FBC" w14:textId="77777777" w:rsidR="00F41E38" w:rsidRPr="002B4F55" w:rsidRDefault="00F41E38" w:rsidP="00F41E3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2B4F55">
        <w:rPr>
          <w:rFonts w:ascii="Times New Roman" w:hAnsi="Times New Roman"/>
          <w:b/>
          <w:sz w:val="32"/>
          <w:lang w:val="es-ES_tradnl"/>
        </w:rPr>
        <w:t>POR OBJETIVOS Y COMPETENCIAS</w:t>
      </w:r>
    </w:p>
    <w:p w14:paraId="324E1C22" w14:textId="77777777" w:rsidR="00F41E38" w:rsidRDefault="00F41E38" w:rsidP="00F41E38">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14:paraId="799A2036" w14:textId="7B8E1204" w:rsidR="00F41E38" w:rsidRDefault="00A30CC6" w:rsidP="00F41E38">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Pr>
          <w:rFonts w:ascii="Times New Roman" w:hAnsi="Times New Roman"/>
          <w:b/>
          <w:lang w:val="es-ES_tradnl"/>
        </w:rPr>
        <w:t>CURSO (2020/2021</w:t>
      </w:r>
      <w:r w:rsidR="00F41E38">
        <w:rPr>
          <w:rFonts w:ascii="Times New Roman" w:hAnsi="Times New Roman"/>
          <w:b/>
          <w:lang w:val="es-ES_tradnl"/>
        </w:rPr>
        <w:t>):</w:t>
      </w:r>
    </w:p>
    <w:p w14:paraId="28D2ABFC" w14:textId="77777777" w:rsidR="00F41E38" w:rsidRDefault="00F41E38" w:rsidP="00F41E38">
      <w:pPr>
        <w:jc w:val="both"/>
        <w:rPr>
          <w:rFonts w:ascii="Times New Roman" w:hAnsi="Times New Roman"/>
          <w:lang w:val="es-ES_tradnl"/>
        </w:rPr>
      </w:pPr>
    </w:p>
    <w:p w14:paraId="351C9978" w14:textId="77777777" w:rsidR="00F41E38" w:rsidRDefault="00F41E38" w:rsidP="00F41E38">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F41E38" w14:paraId="0129CC8F" w14:textId="77777777" w:rsidTr="006656F5">
        <w:tc>
          <w:tcPr>
            <w:tcW w:w="6100" w:type="dxa"/>
            <w:tcBorders>
              <w:top w:val="single" w:sz="24" w:space="0" w:color="auto"/>
              <w:bottom w:val="single" w:sz="24" w:space="0" w:color="auto"/>
            </w:tcBorders>
          </w:tcPr>
          <w:p w14:paraId="25386FE8" w14:textId="77777777" w:rsidR="00F41E38" w:rsidRDefault="00F41E38" w:rsidP="006656F5">
            <w:pPr>
              <w:jc w:val="center"/>
              <w:rPr>
                <w:sz w:val="23"/>
                <w:szCs w:val="23"/>
              </w:rPr>
            </w:pPr>
            <w:r>
              <w:rPr>
                <w:sz w:val="23"/>
                <w:szCs w:val="23"/>
              </w:rPr>
              <w:t>PROFESORES QUE IMPARTEN LA ASIGNATURA Y ASUMEN POR TANTO EL CONTENIDO DE ESTA PROGRAMACIÓN</w:t>
            </w:r>
          </w:p>
        </w:tc>
      </w:tr>
      <w:tr w:rsidR="00F41E38" w14:paraId="01ADE693" w14:textId="77777777" w:rsidTr="006656F5">
        <w:tc>
          <w:tcPr>
            <w:tcW w:w="6100" w:type="dxa"/>
            <w:tcBorders>
              <w:top w:val="single" w:sz="24" w:space="0" w:color="auto"/>
            </w:tcBorders>
          </w:tcPr>
          <w:p w14:paraId="3B99430C" w14:textId="77777777" w:rsidR="00F41E38" w:rsidRDefault="00F41E38" w:rsidP="006656F5">
            <w:pPr>
              <w:jc w:val="center"/>
              <w:rPr>
                <w:sz w:val="23"/>
                <w:szCs w:val="23"/>
              </w:rPr>
            </w:pPr>
          </w:p>
        </w:tc>
      </w:tr>
      <w:tr w:rsidR="00F41E38" w14:paraId="6E12E226" w14:textId="77777777" w:rsidTr="006656F5">
        <w:tc>
          <w:tcPr>
            <w:tcW w:w="6100" w:type="dxa"/>
          </w:tcPr>
          <w:p w14:paraId="077351B9" w14:textId="77777777" w:rsidR="00F41E38" w:rsidRDefault="00F41E38" w:rsidP="006656F5">
            <w:pPr>
              <w:jc w:val="center"/>
              <w:rPr>
                <w:sz w:val="23"/>
                <w:szCs w:val="23"/>
              </w:rPr>
            </w:pPr>
            <w:r>
              <w:rPr>
                <w:sz w:val="23"/>
                <w:szCs w:val="23"/>
              </w:rPr>
              <w:t>ANDRÉS MALDONADO JUÁREZ</w:t>
            </w:r>
          </w:p>
        </w:tc>
      </w:tr>
      <w:tr w:rsidR="00F41E38" w14:paraId="326F845B" w14:textId="77777777" w:rsidTr="006656F5">
        <w:tc>
          <w:tcPr>
            <w:tcW w:w="6100" w:type="dxa"/>
          </w:tcPr>
          <w:p w14:paraId="657AC8A0" w14:textId="77777777" w:rsidR="00F41E38" w:rsidRDefault="00F41E38" w:rsidP="006656F5">
            <w:pPr>
              <w:jc w:val="center"/>
              <w:rPr>
                <w:sz w:val="23"/>
                <w:szCs w:val="23"/>
              </w:rPr>
            </w:pPr>
            <w:r>
              <w:rPr>
                <w:sz w:val="23"/>
                <w:szCs w:val="23"/>
              </w:rPr>
              <w:t>MARÍA JOSÉ SERRANO LÓPEZ</w:t>
            </w:r>
          </w:p>
        </w:tc>
      </w:tr>
      <w:tr w:rsidR="00F41E38" w14:paraId="4CF99090" w14:textId="77777777" w:rsidTr="006656F5">
        <w:tc>
          <w:tcPr>
            <w:tcW w:w="6100" w:type="dxa"/>
          </w:tcPr>
          <w:p w14:paraId="7B3575EA" w14:textId="77777777" w:rsidR="00F41E38" w:rsidRDefault="00F41E38" w:rsidP="006656F5">
            <w:pPr>
              <w:jc w:val="center"/>
              <w:rPr>
                <w:sz w:val="23"/>
                <w:szCs w:val="23"/>
              </w:rPr>
            </w:pPr>
          </w:p>
        </w:tc>
      </w:tr>
      <w:tr w:rsidR="00F41E38" w14:paraId="30F9FD8D" w14:textId="77777777" w:rsidTr="006656F5">
        <w:tc>
          <w:tcPr>
            <w:tcW w:w="6100" w:type="dxa"/>
          </w:tcPr>
          <w:p w14:paraId="1D2BB636" w14:textId="77777777" w:rsidR="00F41E38" w:rsidRDefault="00F41E38" w:rsidP="006656F5">
            <w:pPr>
              <w:jc w:val="center"/>
              <w:rPr>
                <w:sz w:val="23"/>
                <w:szCs w:val="23"/>
              </w:rPr>
            </w:pPr>
          </w:p>
        </w:tc>
      </w:tr>
    </w:tbl>
    <w:p w14:paraId="0180CC17" w14:textId="77777777" w:rsidR="00F41E38" w:rsidRDefault="00F41E38" w:rsidP="00F41E38">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F41E38" w:rsidRPr="00FE4ABB" w14:paraId="644C7F07" w14:textId="77777777" w:rsidTr="006656F5">
        <w:tc>
          <w:tcPr>
            <w:tcW w:w="5868" w:type="dxa"/>
            <w:tcBorders>
              <w:top w:val="single" w:sz="24" w:space="0" w:color="auto"/>
              <w:bottom w:val="single" w:sz="24" w:space="0" w:color="auto"/>
              <w:right w:val="single" w:sz="24" w:space="0" w:color="auto"/>
            </w:tcBorders>
            <w:vAlign w:val="center"/>
          </w:tcPr>
          <w:p w14:paraId="452234DE" w14:textId="77777777" w:rsidR="00F41E38" w:rsidRPr="00FE4ABB" w:rsidRDefault="00F41E38" w:rsidP="006656F5">
            <w:pPr>
              <w:jc w:val="center"/>
              <w:rPr>
                <w:sz w:val="23"/>
                <w:szCs w:val="23"/>
              </w:rPr>
            </w:pPr>
            <w:r w:rsidRPr="00FE4ABB">
              <w:rPr>
                <w:sz w:val="23"/>
                <w:szCs w:val="23"/>
              </w:rPr>
              <w:t>HERRAMIENTA DE EVALUACIÓN</w:t>
            </w:r>
          </w:p>
          <w:p w14:paraId="4C53106D" w14:textId="77777777" w:rsidR="00F41E38" w:rsidRPr="00FE4ABB" w:rsidRDefault="00F41E38" w:rsidP="006656F5">
            <w:pPr>
              <w:jc w:val="center"/>
              <w:rPr>
                <w:color w:val="0000FF"/>
                <w:sz w:val="23"/>
                <w:szCs w:val="23"/>
              </w:rPr>
            </w:pPr>
            <w:r w:rsidRPr="00FE4ABB">
              <w:rPr>
                <w:color w:val="0000FF"/>
                <w:sz w:val="23"/>
                <w:szCs w:val="23"/>
              </w:rPr>
              <w:t>(</w:t>
            </w:r>
          </w:p>
        </w:tc>
        <w:tc>
          <w:tcPr>
            <w:tcW w:w="3340" w:type="dxa"/>
            <w:tcBorders>
              <w:top w:val="single" w:sz="24" w:space="0" w:color="auto"/>
              <w:left w:val="single" w:sz="24" w:space="0" w:color="auto"/>
              <w:bottom w:val="single" w:sz="24" w:space="0" w:color="auto"/>
            </w:tcBorders>
            <w:vAlign w:val="center"/>
          </w:tcPr>
          <w:p w14:paraId="29A9FA7E" w14:textId="77777777" w:rsidR="00F41E38" w:rsidRPr="00FE4ABB" w:rsidRDefault="00F41E38" w:rsidP="006656F5">
            <w:pPr>
              <w:jc w:val="center"/>
              <w:rPr>
                <w:sz w:val="23"/>
                <w:szCs w:val="23"/>
              </w:rPr>
            </w:pPr>
            <w:r w:rsidRPr="00FE4ABB">
              <w:rPr>
                <w:sz w:val="23"/>
                <w:szCs w:val="23"/>
              </w:rPr>
              <w:t>PORCENTAJE</w:t>
            </w:r>
          </w:p>
          <w:p w14:paraId="78FB85E4" w14:textId="77777777" w:rsidR="00F41E38" w:rsidRPr="00FE4ABB" w:rsidRDefault="00F41E38" w:rsidP="006656F5">
            <w:pPr>
              <w:jc w:val="center"/>
              <w:rPr>
                <w:sz w:val="23"/>
                <w:szCs w:val="23"/>
              </w:rPr>
            </w:pPr>
            <w:r w:rsidRPr="00FE4ABB">
              <w:rPr>
                <w:sz w:val="23"/>
                <w:szCs w:val="23"/>
              </w:rPr>
              <w:t>EN NOTA DE EVALUACIÓN</w:t>
            </w:r>
          </w:p>
        </w:tc>
      </w:tr>
      <w:tr w:rsidR="00F41E38" w:rsidRPr="00FE4ABB" w14:paraId="195CD9C3" w14:textId="77777777" w:rsidTr="006656F5">
        <w:tc>
          <w:tcPr>
            <w:tcW w:w="5868" w:type="dxa"/>
            <w:tcBorders>
              <w:top w:val="single" w:sz="24" w:space="0" w:color="auto"/>
              <w:right w:val="single" w:sz="24" w:space="0" w:color="auto"/>
            </w:tcBorders>
          </w:tcPr>
          <w:p w14:paraId="65B20B7A" w14:textId="77777777" w:rsidR="00F41E38" w:rsidRPr="00FE4ABB" w:rsidRDefault="00F41E38" w:rsidP="006656F5">
            <w:pPr>
              <w:rPr>
                <w:color w:val="0000FF"/>
                <w:sz w:val="23"/>
                <w:szCs w:val="23"/>
              </w:rPr>
            </w:pPr>
            <w:r>
              <w:rPr>
                <w:color w:val="0000FF"/>
                <w:sz w:val="23"/>
                <w:szCs w:val="23"/>
              </w:rPr>
              <w:t>Pruebas de control</w:t>
            </w:r>
          </w:p>
        </w:tc>
        <w:tc>
          <w:tcPr>
            <w:tcW w:w="3340" w:type="dxa"/>
            <w:tcBorders>
              <w:top w:val="single" w:sz="24" w:space="0" w:color="auto"/>
              <w:left w:val="single" w:sz="24" w:space="0" w:color="auto"/>
              <w:bottom w:val="single" w:sz="4" w:space="0" w:color="auto"/>
            </w:tcBorders>
          </w:tcPr>
          <w:p w14:paraId="7A6F42A6" w14:textId="77777777" w:rsidR="00F41E38" w:rsidRPr="00FE4ABB" w:rsidRDefault="00F41E38" w:rsidP="006656F5">
            <w:pPr>
              <w:jc w:val="center"/>
              <w:rPr>
                <w:color w:val="0000FF"/>
                <w:sz w:val="23"/>
                <w:szCs w:val="23"/>
              </w:rPr>
            </w:pPr>
            <w:r>
              <w:rPr>
                <w:color w:val="0000FF"/>
                <w:sz w:val="23"/>
                <w:szCs w:val="23"/>
              </w:rPr>
              <w:t>60</w:t>
            </w:r>
            <w:r w:rsidRPr="00FE4ABB">
              <w:rPr>
                <w:color w:val="0000FF"/>
                <w:sz w:val="23"/>
                <w:szCs w:val="23"/>
              </w:rPr>
              <w:t>%</w:t>
            </w:r>
          </w:p>
        </w:tc>
      </w:tr>
      <w:tr w:rsidR="00F41E38" w:rsidRPr="00FE4ABB" w14:paraId="5E245800" w14:textId="77777777" w:rsidTr="006656F5">
        <w:tc>
          <w:tcPr>
            <w:tcW w:w="5868" w:type="dxa"/>
            <w:tcBorders>
              <w:right w:val="single" w:sz="24" w:space="0" w:color="auto"/>
            </w:tcBorders>
          </w:tcPr>
          <w:p w14:paraId="1A1AC045" w14:textId="77777777" w:rsidR="00F41E38" w:rsidRPr="00FE4ABB" w:rsidRDefault="00F41E38" w:rsidP="006656F5">
            <w:pPr>
              <w:jc w:val="both"/>
              <w:rPr>
                <w:color w:val="0000FF"/>
                <w:sz w:val="23"/>
                <w:szCs w:val="23"/>
              </w:rPr>
            </w:pPr>
            <w:r>
              <w:rPr>
                <w:color w:val="0000FF"/>
                <w:sz w:val="23"/>
                <w:szCs w:val="23"/>
              </w:rPr>
              <w:t>Actividades</w:t>
            </w:r>
          </w:p>
        </w:tc>
        <w:tc>
          <w:tcPr>
            <w:tcW w:w="3340" w:type="dxa"/>
            <w:tcBorders>
              <w:top w:val="single" w:sz="4" w:space="0" w:color="auto"/>
              <w:left w:val="single" w:sz="24" w:space="0" w:color="auto"/>
              <w:bottom w:val="single" w:sz="4" w:space="0" w:color="auto"/>
            </w:tcBorders>
          </w:tcPr>
          <w:p w14:paraId="0F4ED3E9" w14:textId="77777777" w:rsidR="00F41E38" w:rsidRPr="00FE4ABB" w:rsidRDefault="00F41E38" w:rsidP="006656F5">
            <w:pPr>
              <w:jc w:val="center"/>
              <w:rPr>
                <w:color w:val="0000FF"/>
                <w:sz w:val="23"/>
                <w:szCs w:val="23"/>
              </w:rPr>
            </w:pPr>
            <w:r>
              <w:rPr>
                <w:color w:val="0000FF"/>
                <w:sz w:val="23"/>
                <w:szCs w:val="23"/>
              </w:rPr>
              <w:t>20</w:t>
            </w:r>
            <w:r w:rsidRPr="00FE4ABB">
              <w:rPr>
                <w:color w:val="0000FF"/>
                <w:sz w:val="23"/>
                <w:szCs w:val="23"/>
              </w:rPr>
              <w:t>%</w:t>
            </w:r>
          </w:p>
        </w:tc>
      </w:tr>
      <w:tr w:rsidR="00F41E38" w:rsidRPr="00FE4ABB" w14:paraId="2E8EC04E" w14:textId="77777777" w:rsidTr="006656F5">
        <w:tc>
          <w:tcPr>
            <w:tcW w:w="5868" w:type="dxa"/>
            <w:tcBorders>
              <w:right w:val="single" w:sz="24" w:space="0" w:color="auto"/>
            </w:tcBorders>
          </w:tcPr>
          <w:p w14:paraId="3350E758" w14:textId="77777777" w:rsidR="00F41E38" w:rsidRPr="00FE4ABB" w:rsidRDefault="00F41E38" w:rsidP="006656F5">
            <w:pPr>
              <w:jc w:val="both"/>
              <w:rPr>
                <w:color w:val="0000FF"/>
                <w:sz w:val="23"/>
                <w:szCs w:val="23"/>
              </w:rPr>
            </w:pPr>
            <w:r>
              <w:rPr>
                <w:color w:val="0000FF"/>
                <w:sz w:val="23"/>
                <w:szCs w:val="23"/>
              </w:rPr>
              <w:t>Trabajos y lecturas</w:t>
            </w:r>
          </w:p>
        </w:tc>
        <w:tc>
          <w:tcPr>
            <w:tcW w:w="3340" w:type="dxa"/>
            <w:tcBorders>
              <w:top w:val="single" w:sz="4" w:space="0" w:color="auto"/>
              <w:left w:val="single" w:sz="24" w:space="0" w:color="auto"/>
              <w:bottom w:val="single" w:sz="4" w:space="0" w:color="auto"/>
            </w:tcBorders>
          </w:tcPr>
          <w:p w14:paraId="41C7F1A9" w14:textId="77777777" w:rsidR="00F41E38" w:rsidRPr="00FE4ABB" w:rsidRDefault="00F41E38" w:rsidP="006656F5">
            <w:pPr>
              <w:jc w:val="center"/>
              <w:rPr>
                <w:color w:val="0000FF"/>
                <w:sz w:val="23"/>
                <w:szCs w:val="23"/>
              </w:rPr>
            </w:pPr>
            <w:r>
              <w:rPr>
                <w:color w:val="0000FF"/>
                <w:sz w:val="23"/>
                <w:szCs w:val="23"/>
              </w:rPr>
              <w:t>2</w:t>
            </w:r>
            <w:r w:rsidRPr="00FE4ABB">
              <w:rPr>
                <w:color w:val="0000FF"/>
                <w:sz w:val="23"/>
                <w:szCs w:val="23"/>
              </w:rPr>
              <w:t>0%</w:t>
            </w:r>
          </w:p>
        </w:tc>
      </w:tr>
      <w:tr w:rsidR="00F41E38" w:rsidRPr="00FE4ABB" w14:paraId="1B0F1F33" w14:textId="77777777" w:rsidTr="006656F5">
        <w:tc>
          <w:tcPr>
            <w:tcW w:w="5868" w:type="dxa"/>
            <w:tcBorders>
              <w:right w:val="single" w:sz="24" w:space="0" w:color="auto"/>
            </w:tcBorders>
          </w:tcPr>
          <w:p w14:paraId="357436FF" w14:textId="77777777" w:rsidR="00F41E38" w:rsidRPr="00FE4ABB" w:rsidRDefault="00F41E38" w:rsidP="006656F5">
            <w:pPr>
              <w:jc w:val="both"/>
              <w:rPr>
                <w:color w:val="0000FF"/>
                <w:sz w:val="23"/>
                <w:szCs w:val="23"/>
              </w:rPr>
            </w:pPr>
          </w:p>
        </w:tc>
        <w:tc>
          <w:tcPr>
            <w:tcW w:w="3340" w:type="dxa"/>
            <w:tcBorders>
              <w:top w:val="single" w:sz="4" w:space="0" w:color="auto"/>
              <w:left w:val="single" w:sz="24" w:space="0" w:color="auto"/>
              <w:bottom w:val="single" w:sz="4" w:space="0" w:color="auto"/>
            </w:tcBorders>
          </w:tcPr>
          <w:p w14:paraId="466E9320" w14:textId="77777777" w:rsidR="00F41E38" w:rsidRPr="00FE4ABB" w:rsidRDefault="00F41E38" w:rsidP="006656F5">
            <w:pPr>
              <w:jc w:val="center"/>
              <w:rPr>
                <w:color w:val="0000FF"/>
                <w:sz w:val="23"/>
                <w:szCs w:val="23"/>
              </w:rPr>
            </w:pPr>
          </w:p>
        </w:tc>
      </w:tr>
      <w:tr w:rsidR="00F41E38" w:rsidRPr="00FE4ABB" w14:paraId="31D0C49E" w14:textId="77777777" w:rsidTr="006656F5">
        <w:tc>
          <w:tcPr>
            <w:tcW w:w="5868" w:type="dxa"/>
            <w:tcBorders>
              <w:bottom w:val="single" w:sz="24" w:space="0" w:color="auto"/>
              <w:right w:val="single" w:sz="24" w:space="0" w:color="auto"/>
            </w:tcBorders>
          </w:tcPr>
          <w:p w14:paraId="2E2CA292" w14:textId="77777777" w:rsidR="00F41E38" w:rsidRPr="00FE4ABB" w:rsidRDefault="00F41E38" w:rsidP="006656F5">
            <w:pPr>
              <w:jc w:val="both"/>
              <w:rPr>
                <w:color w:val="0000FF"/>
                <w:sz w:val="23"/>
                <w:szCs w:val="23"/>
              </w:rPr>
            </w:pPr>
          </w:p>
        </w:tc>
        <w:tc>
          <w:tcPr>
            <w:tcW w:w="3340" w:type="dxa"/>
            <w:tcBorders>
              <w:top w:val="single" w:sz="4" w:space="0" w:color="auto"/>
              <w:left w:val="single" w:sz="24" w:space="0" w:color="auto"/>
              <w:bottom w:val="single" w:sz="24" w:space="0" w:color="auto"/>
            </w:tcBorders>
          </w:tcPr>
          <w:p w14:paraId="016599FA" w14:textId="77777777" w:rsidR="00F41E38" w:rsidRPr="00FE4ABB" w:rsidRDefault="00F41E38" w:rsidP="006656F5">
            <w:pPr>
              <w:jc w:val="center"/>
              <w:rPr>
                <w:color w:val="0000FF"/>
                <w:sz w:val="23"/>
                <w:szCs w:val="23"/>
              </w:rPr>
            </w:pPr>
          </w:p>
        </w:tc>
      </w:tr>
      <w:tr w:rsidR="00F41E38" w:rsidRPr="00FE4ABB" w14:paraId="0C3BD2A2" w14:textId="77777777" w:rsidTr="006656F5">
        <w:tc>
          <w:tcPr>
            <w:tcW w:w="5868" w:type="dxa"/>
            <w:tcBorders>
              <w:top w:val="single" w:sz="24" w:space="0" w:color="auto"/>
              <w:bottom w:val="single" w:sz="24" w:space="0" w:color="auto"/>
              <w:right w:val="single" w:sz="24" w:space="0" w:color="auto"/>
            </w:tcBorders>
          </w:tcPr>
          <w:p w14:paraId="3113AF1A" w14:textId="77777777" w:rsidR="00F41E38" w:rsidRPr="00FE4ABB" w:rsidRDefault="00F41E38" w:rsidP="006656F5">
            <w:pPr>
              <w:jc w:val="both"/>
              <w:rPr>
                <w:color w:val="0000FF"/>
                <w:sz w:val="23"/>
                <w:szCs w:val="23"/>
              </w:rPr>
            </w:pPr>
            <w:r w:rsidRPr="00FE4ABB">
              <w:rPr>
                <w:color w:val="0000FF"/>
                <w:sz w:val="23"/>
                <w:szCs w:val="23"/>
              </w:rPr>
              <w:t>TOTAL</w:t>
            </w:r>
          </w:p>
        </w:tc>
        <w:tc>
          <w:tcPr>
            <w:tcW w:w="3340" w:type="dxa"/>
            <w:tcBorders>
              <w:top w:val="single" w:sz="24" w:space="0" w:color="auto"/>
              <w:left w:val="single" w:sz="24" w:space="0" w:color="auto"/>
              <w:bottom w:val="single" w:sz="24" w:space="0" w:color="auto"/>
            </w:tcBorders>
          </w:tcPr>
          <w:p w14:paraId="5B314548" w14:textId="77777777" w:rsidR="00F41E38" w:rsidRPr="00FE4ABB" w:rsidRDefault="00F41E38" w:rsidP="006656F5">
            <w:pPr>
              <w:jc w:val="center"/>
              <w:rPr>
                <w:color w:val="0000FF"/>
                <w:sz w:val="23"/>
                <w:szCs w:val="23"/>
              </w:rPr>
            </w:pPr>
            <w:r w:rsidRPr="00FE4ABB">
              <w:rPr>
                <w:color w:val="0000FF"/>
                <w:sz w:val="23"/>
                <w:szCs w:val="23"/>
              </w:rPr>
              <w:t>100%</w:t>
            </w:r>
          </w:p>
        </w:tc>
      </w:tr>
      <w:tr w:rsidR="00F41E38" w:rsidRPr="00FE4ABB" w14:paraId="6860F3C7" w14:textId="77777777" w:rsidTr="006656F5">
        <w:tc>
          <w:tcPr>
            <w:tcW w:w="9208" w:type="dxa"/>
            <w:gridSpan w:val="2"/>
            <w:tcBorders>
              <w:top w:val="single" w:sz="24" w:space="0" w:color="auto"/>
              <w:bottom w:val="single" w:sz="24" w:space="0" w:color="auto"/>
            </w:tcBorders>
          </w:tcPr>
          <w:p w14:paraId="6E0C4932" w14:textId="14561E43" w:rsidR="00F41E38" w:rsidRPr="00FE4ABB" w:rsidRDefault="00F41E38" w:rsidP="006656F5">
            <w:pPr>
              <w:jc w:val="center"/>
              <w:rPr>
                <w:color w:val="0000FF"/>
                <w:sz w:val="23"/>
                <w:szCs w:val="23"/>
              </w:rPr>
            </w:pPr>
          </w:p>
        </w:tc>
      </w:tr>
    </w:tbl>
    <w:p w14:paraId="6A7519CB" w14:textId="77777777" w:rsidR="00F41E38" w:rsidRDefault="00F41E38" w:rsidP="00F41E38">
      <w:pPr>
        <w:jc w:val="both"/>
        <w:rPr>
          <w:rFonts w:ascii="Times New Roman" w:hAnsi="Times New Roman"/>
          <w:lang w:val="es-ES_tradnl"/>
        </w:rPr>
      </w:pPr>
    </w:p>
    <w:p w14:paraId="296B6E4B" w14:textId="54A1F042" w:rsidR="00F41E38" w:rsidRDefault="00F41E38" w:rsidP="00F41E38">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EL NÚMERO DE HORAS INDICADAS AQUÍ DEBE CORRESPONDERSE CON LA SUMA DE HORAS DE LAS DIFERENTES</w:t>
      </w:r>
      <w:r w:rsidR="00B51798">
        <w:rPr>
          <w:rFonts w:ascii="Times New Roman" w:hAnsi="Times New Roman"/>
          <w:b/>
          <w:lang w:val="es-ES_tradnl"/>
        </w:rPr>
        <w:t xml:space="preserve"> UNIDADES DEL </w:t>
      </w:r>
      <w:proofErr w:type="gramStart"/>
      <w:r w:rsidR="00B51798">
        <w:rPr>
          <w:rFonts w:ascii="Times New Roman" w:hAnsi="Times New Roman"/>
          <w:b/>
          <w:lang w:val="es-ES_tradnl"/>
        </w:rPr>
        <w:t xml:space="preserve">CURSO </w:t>
      </w:r>
      <w:r>
        <w:rPr>
          <w:rFonts w:ascii="Times New Roman" w:hAnsi="Times New Roman"/>
          <w:b/>
          <w:lang w:val="es-ES_tradnl"/>
        </w:rPr>
        <w:t>.</w:t>
      </w:r>
      <w:proofErr w:type="gramEnd"/>
    </w:p>
    <w:tbl>
      <w:tblP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5811"/>
      </w:tblGrid>
      <w:tr w:rsidR="00F41E38" w:rsidRPr="000E0935" w14:paraId="191395DC" w14:textId="77777777" w:rsidTr="00A30CC6">
        <w:trPr>
          <w:trHeight w:val="387"/>
        </w:trPr>
        <w:tc>
          <w:tcPr>
            <w:tcW w:w="3369" w:type="dxa"/>
          </w:tcPr>
          <w:p w14:paraId="1972FC27" w14:textId="77777777" w:rsidR="00F41E38" w:rsidRPr="000E0935" w:rsidRDefault="00F41E38" w:rsidP="006656F5">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ind w:firstLine="142"/>
              <w:rPr>
                <w:rFonts w:ascii="Times New Roman" w:hAnsi="Times New Roman"/>
                <w:b/>
                <w:lang w:val="es-ES_tradnl"/>
              </w:rPr>
            </w:pPr>
            <w:r w:rsidRPr="000E0935">
              <w:rPr>
                <w:rFonts w:ascii="Times New Roman" w:hAnsi="Times New Roman"/>
                <w:b/>
                <w:lang w:val="es-ES_tradnl"/>
              </w:rPr>
              <w:t>NÚMERO DE HORAS</w:t>
            </w:r>
          </w:p>
        </w:tc>
        <w:tc>
          <w:tcPr>
            <w:tcW w:w="5811" w:type="dxa"/>
          </w:tcPr>
          <w:p w14:paraId="2A402361" w14:textId="2C5D510C" w:rsidR="00F41E38" w:rsidRDefault="00F41E38" w:rsidP="006656F5">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ind w:firstLine="709"/>
              <w:rPr>
                <w:rFonts w:ascii="Times New Roman" w:hAnsi="Times New Roman"/>
                <w:b/>
                <w:lang w:val="es-ES_tradnl"/>
              </w:rPr>
            </w:pPr>
            <w:r>
              <w:rPr>
                <w:rFonts w:ascii="Times New Roman" w:hAnsi="Times New Roman"/>
                <w:b/>
                <w:lang w:val="es-ES_tradnl"/>
              </w:rPr>
              <w:t>1</w:t>
            </w:r>
            <w:r w:rsidR="007B2458">
              <w:rPr>
                <w:rFonts w:ascii="Times New Roman" w:hAnsi="Times New Roman"/>
                <w:b/>
                <w:lang w:val="es-ES_tradnl"/>
              </w:rPr>
              <w:t>ºAFI A 147</w:t>
            </w:r>
            <w:r w:rsidR="00A30CC6">
              <w:rPr>
                <w:rFonts w:ascii="Times New Roman" w:hAnsi="Times New Roman"/>
                <w:b/>
                <w:lang w:val="es-ES_tradnl"/>
              </w:rPr>
              <w:t xml:space="preserve"> /1º AFI B</w:t>
            </w:r>
            <w:r w:rsidR="00BA7486">
              <w:rPr>
                <w:rFonts w:ascii="Times New Roman" w:hAnsi="Times New Roman"/>
                <w:b/>
                <w:lang w:val="es-ES_tradnl"/>
              </w:rPr>
              <w:t xml:space="preserve"> 159</w:t>
            </w:r>
          </w:p>
          <w:p w14:paraId="6B4033E4" w14:textId="23189417" w:rsidR="00A30CC6" w:rsidRPr="00A30CC6" w:rsidRDefault="00A30CC6" w:rsidP="00A30CC6">
            <w:pPr>
              <w:jc w:val="right"/>
              <w:rPr>
                <w:rFonts w:ascii="Times New Roman" w:hAnsi="Times New Roman"/>
                <w:b/>
                <w:lang w:val="es-ES_tradnl"/>
              </w:rPr>
            </w:pPr>
            <w:r>
              <w:rPr>
                <w:rFonts w:ascii="Times New Roman" w:hAnsi="Times New Roman"/>
                <w:b/>
                <w:lang w:val="es-ES_tradnl"/>
              </w:rPr>
              <w:t xml:space="preserve"> </w:t>
            </w:r>
            <w:r w:rsidRPr="00A30CC6">
              <w:rPr>
                <w:rFonts w:ascii="Times New Roman" w:hAnsi="Times New Roman"/>
                <w:b/>
                <w:lang w:val="es-ES_tradnl"/>
              </w:rPr>
              <w:t xml:space="preserve">  </w:t>
            </w:r>
          </w:p>
        </w:tc>
      </w:tr>
    </w:tbl>
    <w:p w14:paraId="1F68DF48" w14:textId="77777777" w:rsidR="00F41E38" w:rsidRDefault="00F41E38" w:rsidP="00F41E38">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Pr>
          <w:rFonts w:ascii="Times New Roman" w:hAnsi="Times New Roman"/>
          <w:b/>
          <w:lang w:val="es-ES_tradnl"/>
        </w:rPr>
        <w:t xml:space="preserve"> </w:t>
      </w:r>
    </w:p>
    <w:p w14:paraId="154A9624" w14:textId="77777777" w:rsidR="00F41E38" w:rsidRPr="00622143" w:rsidRDefault="00F41E38" w:rsidP="00F41E38">
      <w:pPr>
        <w:rPr>
          <w:lang w:val="es-ES_tradnl"/>
        </w:rPr>
      </w:pPr>
    </w:p>
    <w:p w14:paraId="696E9368" w14:textId="77777777" w:rsidR="00F41E38" w:rsidRPr="00622143" w:rsidRDefault="00F41E38" w:rsidP="00F41E38">
      <w:pPr>
        <w:rPr>
          <w:lang w:val="es-ES_tradnl"/>
        </w:rPr>
      </w:pPr>
    </w:p>
    <w:p w14:paraId="5219DCB0" w14:textId="77777777" w:rsidR="00F41E38" w:rsidRDefault="00F41E38" w:rsidP="00F41E38">
      <w:pPr>
        <w:rPr>
          <w:b/>
          <w:lang w:val="es-ES_tradnl"/>
        </w:rPr>
      </w:pPr>
      <w:r w:rsidRPr="00622143">
        <w:rPr>
          <w:b/>
          <w:u w:val="single"/>
          <w:lang w:val="es-ES_tradnl"/>
        </w:rPr>
        <w:lastRenderedPageBreak/>
        <w:t>INFORMACI</w:t>
      </w:r>
      <w:r>
        <w:rPr>
          <w:b/>
          <w:u w:val="single"/>
          <w:lang w:val="es-ES_tradnl"/>
        </w:rPr>
        <w:t>ÓN</w:t>
      </w:r>
      <w:r w:rsidRPr="00622143">
        <w:rPr>
          <w:b/>
          <w:u w:val="single"/>
          <w:lang w:val="es-ES_tradnl"/>
        </w:rPr>
        <w:t xml:space="preserve"> RELATIVA A QU</w:t>
      </w:r>
      <w:r>
        <w:rPr>
          <w:b/>
          <w:u w:val="single"/>
          <w:lang w:val="es-ES_tradnl"/>
        </w:rPr>
        <w:t>É Y</w:t>
      </w:r>
      <w:r w:rsidRPr="00622143">
        <w:rPr>
          <w:b/>
          <w:u w:val="single"/>
          <w:lang w:val="es-ES_tradnl"/>
        </w:rPr>
        <w:t xml:space="preserve"> CÓMO SE VAN A TRATAR CUESTIONES NO IMPARTIDAS EN EL CURSO PASADO</w:t>
      </w:r>
      <w:r>
        <w:rPr>
          <w:b/>
          <w:u w:val="single"/>
          <w:lang w:val="es-ES_tradnl"/>
        </w:rPr>
        <w:t>,</w:t>
      </w:r>
      <w:r w:rsidRPr="00622143">
        <w:rPr>
          <w:b/>
          <w:u w:val="single"/>
          <w:lang w:val="es-ES_tradnl"/>
        </w:rPr>
        <w:t xml:space="preserve"> O QUE DEMOSTRARON NO HABER SIDO SUFICIENTEMENTE </w:t>
      </w:r>
      <w:r w:rsidRPr="00A12BD0">
        <w:rPr>
          <w:b/>
          <w:u w:val="single"/>
          <w:lang w:val="es-ES_tradnl"/>
        </w:rPr>
        <w:t>ASIMILADAS POR EL ALUMNADO.</w:t>
      </w:r>
    </w:p>
    <w:p w14:paraId="453438F5" w14:textId="77777777" w:rsidR="00F41E38" w:rsidRPr="00A12BD0" w:rsidRDefault="00F41E38" w:rsidP="00F41E38">
      <w:pPr>
        <w:rPr>
          <w:color w:val="0070C0"/>
          <w:lang w:val="es-ES_tradnl"/>
        </w:rPr>
      </w:pPr>
      <w:r>
        <w:rPr>
          <w:color w:val="002060"/>
          <w:lang w:val="es-ES_tradnl"/>
        </w:rPr>
        <w:t>Al ser un primer curso no procede.</w:t>
      </w:r>
    </w:p>
    <w:p w14:paraId="7F79F3DB" w14:textId="77777777" w:rsidR="00F41E38" w:rsidRDefault="00F41E38" w:rsidP="00F41E38">
      <w:pPr>
        <w:rPr>
          <w:color w:val="002060"/>
          <w:lang w:val="es-ES_tradnl"/>
        </w:rPr>
      </w:pPr>
    </w:p>
    <w:p w14:paraId="048D0522" w14:textId="77777777" w:rsidR="00F41E38" w:rsidRDefault="00F41E38" w:rsidP="00F41E38">
      <w:pPr>
        <w:rPr>
          <w:color w:val="002060"/>
          <w:lang w:val="es-ES_tradnl"/>
        </w:rPr>
      </w:pPr>
    </w:p>
    <w:p w14:paraId="310AA479" w14:textId="77777777" w:rsidR="00F41E38" w:rsidRDefault="00F41E38" w:rsidP="00F41E38">
      <w:pPr>
        <w:rPr>
          <w:color w:val="002060"/>
          <w:lang w:val="es-ES_tradnl"/>
        </w:rPr>
      </w:pPr>
    </w:p>
    <w:p w14:paraId="00547580" w14:textId="77777777" w:rsidR="00F41E38" w:rsidRDefault="00F41E38" w:rsidP="00F41E38">
      <w:pPr>
        <w:rPr>
          <w:color w:val="002060"/>
          <w:lang w:val="es-ES_tradnl"/>
        </w:rPr>
      </w:pPr>
    </w:p>
    <w:p w14:paraId="432C642D" w14:textId="77777777" w:rsidR="00F41E38" w:rsidRDefault="00F41E38" w:rsidP="00F41E38">
      <w:pPr>
        <w:rPr>
          <w:color w:val="002060"/>
          <w:lang w:val="es-ES_tradnl"/>
        </w:rPr>
      </w:pPr>
    </w:p>
    <w:p w14:paraId="190BE06D" w14:textId="77777777" w:rsidR="00F41E38" w:rsidRDefault="00F41E38" w:rsidP="00F41E38">
      <w:pPr>
        <w:rPr>
          <w:color w:val="002060"/>
          <w:lang w:val="es-ES_tradnl"/>
        </w:rPr>
      </w:pPr>
    </w:p>
    <w:p w14:paraId="77AD81CC" w14:textId="77777777" w:rsidR="00F41E38" w:rsidRDefault="00F41E38" w:rsidP="00F41E38">
      <w:pPr>
        <w:rPr>
          <w:color w:val="002060"/>
          <w:lang w:val="es-ES_tradnl"/>
        </w:rPr>
      </w:pPr>
    </w:p>
    <w:p w14:paraId="565964E5" w14:textId="77777777" w:rsidR="00F41E38" w:rsidRDefault="00F41E38" w:rsidP="00F41E38">
      <w:pPr>
        <w:rPr>
          <w:color w:val="002060"/>
          <w:lang w:val="es-ES_tradnl"/>
        </w:rPr>
      </w:pPr>
    </w:p>
    <w:p w14:paraId="3E8093B6" w14:textId="77777777" w:rsidR="00F41E38" w:rsidRPr="00A10604" w:rsidRDefault="00F41E38" w:rsidP="00F41E38">
      <w:pPr>
        <w:rPr>
          <w:b/>
          <w:color w:val="0070C0"/>
          <w:szCs w:val="24"/>
          <w:u w:val="single"/>
        </w:rPr>
      </w:pPr>
      <w:r>
        <w:rPr>
          <w:b/>
          <w:color w:val="000000"/>
          <w:szCs w:val="24"/>
          <w:u w:val="single"/>
        </w:rPr>
        <w:t>P</w:t>
      </w:r>
      <w:r w:rsidRPr="00A10604">
        <w:rPr>
          <w:b/>
          <w:color w:val="000000"/>
          <w:szCs w:val="24"/>
          <w:u w:val="single"/>
        </w:rPr>
        <w:t>LATAFORMA DIGITAL</w:t>
      </w:r>
      <w:r w:rsidRPr="00A10604">
        <w:rPr>
          <w:b/>
          <w:szCs w:val="24"/>
          <w:u w:val="single"/>
        </w:rPr>
        <w:t xml:space="preserve"> QUE SE VA A UTILIZAR DURANTE EL CURSO Y QUE SERÍA LA HERRAMIENTA BÁSICA, CASO DE QUE LAS CLASES NO PUDIESEN SER PRESENCIALES </w:t>
      </w:r>
      <w:r>
        <w:rPr>
          <w:b/>
          <w:szCs w:val="24"/>
          <w:u w:val="single"/>
        </w:rPr>
        <w:t xml:space="preserve">TOTAL O PARCIALMENTE </w:t>
      </w:r>
      <w:r w:rsidRPr="00A10604">
        <w:rPr>
          <w:b/>
          <w:szCs w:val="24"/>
          <w:u w:val="single"/>
        </w:rPr>
        <w:t>POR CAUSAS DE FUERZA MAYOR.</w:t>
      </w:r>
    </w:p>
    <w:p w14:paraId="65AF83E2" w14:textId="77777777" w:rsidR="00F41E38" w:rsidRDefault="00F41E38" w:rsidP="00F41E38">
      <w:pPr>
        <w:rPr>
          <w:color w:val="0070C0"/>
          <w:lang w:val="es-ES_tradnl"/>
        </w:rPr>
      </w:pPr>
    </w:p>
    <w:p w14:paraId="19635BFB" w14:textId="77777777" w:rsidR="00F41E38" w:rsidRDefault="00F41E38" w:rsidP="00F41E38">
      <w:pPr>
        <w:rPr>
          <w:color w:val="0070C0"/>
          <w:lang w:val="es-ES_tradnl"/>
        </w:rPr>
      </w:pPr>
      <w:r>
        <w:rPr>
          <w:color w:val="0070C0"/>
          <w:lang w:val="es-ES_tradnl"/>
        </w:rPr>
        <w:t>Se usarán las plataformas GSUIT y Moodle.</w:t>
      </w:r>
    </w:p>
    <w:p w14:paraId="13CC6EB9" w14:textId="77777777" w:rsidR="00F41E38" w:rsidRDefault="00F41E38" w:rsidP="00F41E38">
      <w:pPr>
        <w:rPr>
          <w:color w:val="0070C0"/>
          <w:lang w:val="es-ES_tradnl"/>
        </w:rPr>
      </w:pPr>
    </w:p>
    <w:p w14:paraId="24C06E13" w14:textId="77777777" w:rsidR="00F41E38" w:rsidRPr="00A12BD0" w:rsidRDefault="00F41E38" w:rsidP="00F41E38">
      <w:pPr>
        <w:rPr>
          <w:color w:val="0070C0"/>
          <w:lang w:val="es-ES_tradnl"/>
        </w:rPr>
      </w:pPr>
      <w:r w:rsidRPr="00A12BD0">
        <w:rPr>
          <w:color w:val="0070C0"/>
          <w:lang w:val="es-ES_tradnl"/>
        </w:rPr>
        <w:br w:type="page"/>
      </w:r>
    </w:p>
    <w:p w14:paraId="054B9198" w14:textId="77777777" w:rsidR="00F41E38" w:rsidRDefault="00F41E38" w:rsidP="00F41E38">
      <w:pPr>
        <w:jc w:val="both"/>
        <w:rPr>
          <w:rFonts w:ascii="Times New Roman" w:hAnsi="Times New Roman"/>
        </w:rPr>
      </w:pPr>
    </w:p>
    <w:p w14:paraId="3F1D1AA8" w14:textId="77777777" w:rsidR="00F41E38" w:rsidRDefault="00F41E38" w:rsidP="00F41E38">
      <w:pPr>
        <w:pStyle w:val="Ttulo1"/>
        <w:numPr>
          <w:ilvl w:val="0"/>
          <w:numId w:val="40"/>
        </w:numPr>
        <w:tabs>
          <w:tab w:val="clear" w:pos="720"/>
        </w:tabs>
        <w:spacing w:before="120" w:after="120"/>
        <w:ind w:left="714" w:hanging="357"/>
        <w:jc w:val="both"/>
        <w:rPr>
          <w:rFonts w:ascii="Times New Roman" w:hAnsi="Times New Roman"/>
        </w:rPr>
      </w:pPr>
      <w:r>
        <w:rPr>
          <w:rFonts w:ascii="Times New Roman" w:hAnsi="Times New Roman"/>
        </w:rPr>
        <w:t>INTRODUCCIÓN</w:t>
      </w:r>
    </w:p>
    <w:p w14:paraId="5A947FD6" w14:textId="77777777" w:rsidR="00F41E38" w:rsidRDefault="00F41E38" w:rsidP="00F41E38">
      <w:pPr>
        <w:pStyle w:val="Textoindependiente21"/>
        <w:ind w:left="426" w:firstLine="0"/>
        <w:rPr>
          <w:rFonts w:ascii="Arial" w:hAnsi="Arial" w:cs="Arial"/>
          <w:szCs w:val="24"/>
        </w:rPr>
      </w:pPr>
      <w:r w:rsidRPr="0067575F">
        <w:rPr>
          <w:rFonts w:ascii="Arial" w:hAnsi="Arial" w:cs="Arial"/>
          <w:szCs w:val="24"/>
        </w:rPr>
        <w:t>El marco legal se establece en los siguientes términos:</w:t>
      </w:r>
    </w:p>
    <w:p w14:paraId="0DF928A9" w14:textId="77777777" w:rsidR="00F41E38" w:rsidRPr="0067575F" w:rsidRDefault="00F41E38" w:rsidP="00F41E38">
      <w:pPr>
        <w:pStyle w:val="Textoindependiente21"/>
        <w:ind w:left="426" w:firstLine="567"/>
        <w:rPr>
          <w:rFonts w:ascii="Arial" w:hAnsi="Arial" w:cs="Arial"/>
        </w:rPr>
      </w:pPr>
    </w:p>
    <w:p w14:paraId="2A998ECC" w14:textId="77777777" w:rsidR="00F41E38" w:rsidRPr="0067575F" w:rsidRDefault="00F41E38" w:rsidP="00F41E38">
      <w:pPr>
        <w:pStyle w:val="Normal1"/>
        <w:ind w:left="426" w:hanging="5"/>
        <w:jc w:val="both"/>
        <w:rPr>
          <w:b/>
          <w:sz w:val="25"/>
          <w:szCs w:val="25"/>
        </w:rPr>
      </w:pPr>
      <w:r w:rsidRPr="0067575F">
        <w:t xml:space="preserve">El </w:t>
      </w:r>
      <w:r w:rsidRPr="007205DC">
        <w:rPr>
          <w:b/>
        </w:rPr>
        <w:t>Real Decreto 1584/2011</w:t>
      </w:r>
      <w:r w:rsidRPr="0067575F">
        <w:t xml:space="preserve"> del Ministerio </w:t>
      </w:r>
      <w:r>
        <w:t>de Educación, de 4 de noviembre.</w:t>
      </w:r>
    </w:p>
    <w:p w14:paraId="6007F2D0" w14:textId="77777777" w:rsidR="00F41E38" w:rsidRPr="0067575F" w:rsidRDefault="00F41E38" w:rsidP="00F41E38">
      <w:pPr>
        <w:autoSpaceDE w:val="0"/>
        <w:ind w:left="426"/>
        <w:rPr>
          <w:b/>
          <w:sz w:val="25"/>
          <w:szCs w:val="25"/>
        </w:rPr>
      </w:pPr>
    </w:p>
    <w:p w14:paraId="2BFAF313" w14:textId="77777777" w:rsidR="00F41E38" w:rsidRPr="0067575F" w:rsidRDefault="00F41E38" w:rsidP="00F41E38">
      <w:pPr>
        <w:autoSpaceDE w:val="0"/>
        <w:ind w:left="426" w:firstLine="0"/>
        <w:jc w:val="both"/>
        <w:rPr>
          <w:szCs w:val="24"/>
        </w:rPr>
      </w:pPr>
      <w:r w:rsidRPr="0067575F">
        <w:rPr>
          <w:b/>
          <w:sz w:val="25"/>
          <w:szCs w:val="25"/>
        </w:rPr>
        <w:t>Orden de 11 de marzo de 2013</w:t>
      </w:r>
      <w:r w:rsidRPr="0067575F">
        <w:rPr>
          <w:sz w:val="25"/>
          <w:szCs w:val="25"/>
        </w:rPr>
        <w:t>, por la que se desarrolla el currículo correspondiente al título de Técnico Superior en Administración y Finanzas.</w:t>
      </w:r>
    </w:p>
    <w:p w14:paraId="554BEDC0" w14:textId="77777777" w:rsidR="00F41E38" w:rsidRPr="0067575F" w:rsidRDefault="00F41E38" w:rsidP="00F41E38">
      <w:pPr>
        <w:autoSpaceDE w:val="0"/>
        <w:ind w:left="426" w:firstLine="0"/>
        <w:jc w:val="both"/>
        <w:rPr>
          <w:szCs w:val="24"/>
        </w:rPr>
      </w:pPr>
      <w:r w:rsidRPr="0067575F">
        <w:rPr>
          <w:szCs w:val="24"/>
        </w:rPr>
        <w:t>El Estatuto de Autonomía para Andalucía establece en su art</w:t>
      </w:r>
      <w:r>
        <w:rPr>
          <w:szCs w:val="24"/>
        </w:rPr>
        <w:t>ículo 52.2 la competencia compar</w:t>
      </w:r>
      <w:r w:rsidRPr="0067575F">
        <w:rPr>
          <w:szCs w:val="24"/>
        </w:rPr>
        <w:t>tida de la Comunidad Autónoma en el establecimiento de planes de estudio y en la organización curricular de las enseñanzas que conforman el sistema educativo.</w:t>
      </w:r>
    </w:p>
    <w:p w14:paraId="5CECD463" w14:textId="77777777" w:rsidR="00F41E38" w:rsidRPr="0067575F" w:rsidRDefault="00F41E38" w:rsidP="00F41E38">
      <w:pPr>
        <w:autoSpaceDE w:val="0"/>
        <w:ind w:left="426"/>
        <w:jc w:val="both"/>
        <w:rPr>
          <w:szCs w:val="24"/>
        </w:rPr>
      </w:pPr>
    </w:p>
    <w:p w14:paraId="049CBA8D" w14:textId="77777777" w:rsidR="00F41E38" w:rsidRPr="0067575F" w:rsidRDefault="00F41E38" w:rsidP="00F41E38">
      <w:pPr>
        <w:autoSpaceDE w:val="0"/>
        <w:ind w:left="426" w:firstLine="0"/>
        <w:jc w:val="both"/>
        <w:rPr>
          <w:szCs w:val="24"/>
        </w:rPr>
      </w:pPr>
      <w:r w:rsidRPr="0067575F">
        <w:rPr>
          <w:b/>
          <w:szCs w:val="24"/>
        </w:rPr>
        <w:t>La Ley 17/2007, de 10 de diciembre, de Educación de Andalucía</w:t>
      </w:r>
      <w:r w:rsidRPr="0067575F">
        <w:rPr>
          <w:szCs w:val="24"/>
        </w:rPr>
        <w:t>, establece mediante el capítulo V «Formación profesional», del Título II «Las enseñanzas», los aspectos propios de Andalucía relativos a la ordenación de las enseñanzas de formación profesional del sistema educativo.</w:t>
      </w:r>
    </w:p>
    <w:p w14:paraId="0BAD6BDF" w14:textId="77777777" w:rsidR="00F41E38" w:rsidRPr="0067575F" w:rsidRDefault="00F41E38" w:rsidP="00F41E38">
      <w:pPr>
        <w:autoSpaceDE w:val="0"/>
        <w:ind w:left="426"/>
        <w:jc w:val="both"/>
        <w:rPr>
          <w:szCs w:val="24"/>
        </w:rPr>
      </w:pPr>
    </w:p>
    <w:p w14:paraId="171009C7" w14:textId="77777777" w:rsidR="00F41E38" w:rsidRPr="0067575F" w:rsidRDefault="00F41E38" w:rsidP="00F41E38">
      <w:pPr>
        <w:autoSpaceDE w:val="0"/>
        <w:ind w:left="426" w:firstLine="0"/>
        <w:jc w:val="both"/>
        <w:rPr>
          <w:szCs w:val="24"/>
        </w:rPr>
      </w:pPr>
      <w:r w:rsidRPr="0067575F">
        <w:rPr>
          <w:szCs w:val="24"/>
        </w:rPr>
        <w:t xml:space="preserve">Por otra parte, el </w:t>
      </w:r>
      <w:r w:rsidRPr="0067575F">
        <w:rPr>
          <w:b/>
          <w:szCs w:val="24"/>
        </w:rPr>
        <w:t>Real Decreto 1147/2011, de 29 de julio</w:t>
      </w:r>
      <w:r w:rsidRPr="0067575F">
        <w:rPr>
          <w:szCs w:val="24"/>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14:paraId="5D53E0DF" w14:textId="77777777" w:rsidR="00F41E38" w:rsidRPr="0067575F" w:rsidRDefault="00F41E38" w:rsidP="00F41E38">
      <w:pPr>
        <w:autoSpaceDE w:val="0"/>
        <w:ind w:left="426"/>
        <w:jc w:val="both"/>
        <w:rPr>
          <w:szCs w:val="24"/>
        </w:rPr>
      </w:pPr>
    </w:p>
    <w:p w14:paraId="75E6B316" w14:textId="77777777" w:rsidR="00F41E38" w:rsidRPr="0067575F" w:rsidRDefault="00F41E38" w:rsidP="00F41E38">
      <w:pPr>
        <w:autoSpaceDE w:val="0"/>
        <w:ind w:left="426" w:firstLine="0"/>
        <w:jc w:val="both"/>
        <w:rPr>
          <w:szCs w:val="24"/>
        </w:rPr>
      </w:pPr>
      <w:r w:rsidRPr="0067575F">
        <w:rPr>
          <w:szCs w:val="24"/>
        </w:rPr>
        <w:t>Como consecuencia de todo ello, el Decreto 436/2008, de 2 de septiembre, por el que se establece la ordenación y las enseñanzas de la Formación Profesional inicial que forma parte del sistema educativo, regula los aspectos generales de estas enseñanzas. Esta formación profesional está integrada por estudios conducentes a una amplia variedad de titulaciones, por lo que el citado Decreto determina en su artículo 13 que la Consejería competente en materia de educación regulará mediante Orden el currículo de cada una de ellas.</w:t>
      </w:r>
    </w:p>
    <w:p w14:paraId="2E71384C" w14:textId="77777777" w:rsidR="00F41E38" w:rsidRPr="0067575F" w:rsidRDefault="00F41E38" w:rsidP="00F41E38">
      <w:pPr>
        <w:autoSpaceDE w:val="0"/>
        <w:ind w:left="426"/>
        <w:jc w:val="both"/>
        <w:rPr>
          <w:szCs w:val="24"/>
        </w:rPr>
      </w:pPr>
    </w:p>
    <w:p w14:paraId="48898544" w14:textId="77777777" w:rsidR="00F41E38" w:rsidRPr="0067575F" w:rsidRDefault="00F41E38" w:rsidP="00F41E38">
      <w:pPr>
        <w:pStyle w:val="Normal1"/>
        <w:ind w:left="426" w:firstLine="0"/>
        <w:jc w:val="both"/>
        <w:rPr>
          <w:lang w:val="es-ES_tradnl" w:eastAsia="es-ES_tradnl"/>
        </w:rPr>
      </w:pPr>
      <w:r w:rsidRPr="0067575F">
        <w:t xml:space="preserve">El Real Decreto 1584/2011, de 4 de noviembre, (publicado en el BOE el 15-12-2011), establece la titulación de Técnico Superior en Administración y Finanzas que viene a sustituir a la regulación del título de Técnico Superior en Administración y Finanzas, contenida en el Real Decreto 1659/1994. </w:t>
      </w:r>
    </w:p>
    <w:p w14:paraId="5ECA4A62" w14:textId="77777777" w:rsidR="00F41E38" w:rsidRDefault="00F41E38" w:rsidP="00F41E38">
      <w:pPr>
        <w:autoSpaceDE w:val="0"/>
        <w:ind w:left="426" w:firstLine="0"/>
        <w:jc w:val="both"/>
        <w:rPr>
          <w:color w:val="000000"/>
          <w:lang w:val="es-ES_tradnl" w:eastAsia="es-ES_tradnl"/>
        </w:rPr>
      </w:pPr>
    </w:p>
    <w:p w14:paraId="119472C9" w14:textId="77777777" w:rsidR="00F41E38" w:rsidRDefault="00F41E38" w:rsidP="00F41E38">
      <w:pPr>
        <w:autoSpaceDE w:val="0"/>
        <w:ind w:left="426" w:firstLine="0"/>
        <w:jc w:val="both"/>
        <w:rPr>
          <w:color w:val="000000"/>
          <w:lang w:val="es-ES_tradnl" w:eastAsia="es-ES_tradnl"/>
        </w:rPr>
      </w:pPr>
      <w:r w:rsidRPr="0067575F">
        <w:rPr>
          <w:color w:val="000000"/>
          <w:lang w:val="es-ES_tradnl" w:eastAsia="es-ES_tradnl"/>
        </w:rPr>
        <w:t>El nuevo título queda identificado por los siguientes elementos:</w:t>
      </w:r>
    </w:p>
    <w:p w14:paraId="0704530D" w14:textId="77777777" w:rsidR="00F41E38" w:rsidRPr="0067575F" w:rsidRDefault="00F41E38" w:rsidP="00F41E38">
      <w:pPr>
        <w:autoSpaceDE w:val="0"/>
        <w:ind w:left="426" w:firstLine="0"/>
        <w:jc w:val="both"/>
        <w:rPr>
          <w:color w:val="000000"/>
          <w:lang w:val="es-ES_tradnl" w:eastAsia="es-ES_tradnl"/>
        </w:rPr>
      </w:pPr>
    </w:p>
    <w:p w14:paraId="4BF2DEE2" w14:textId="77777777" w:rsidR="00F41E38" w:rsidRPr="0067575F" w:rsidRDefault="00F41E38" w:rsidP="00F41E38">
      <w:pPr>
        <w:numPr>
          <w:ilvl w:val="0"/>
          <w:numId w:val="8"/>
        </w:numPr>
        <w:tabs>
          <w:tab w:val="clear" w:pos="0"/>
          <w:tab w:val="num" w:pos="425"/>
        </w:tabs>
        <w:autoSpaceDE w:val="0"/>
        <w:ind w:left="426" w:hanging="425"/>
        <w:jc w:val="both"/>
        <w:rPr>
          <w:color w:val="000000"/>
          <w:lang w:val="es-ES_tradnl" w:eastAsia="es-ES_tradnl"/>
        </w:rPr>
      </w:pPr>
      <w:r w:rsidRPr="0067575F">
        <w:rPr>
          <w:color w:val="000000"/>
          <w:lang w:val="es-ES_tradnl" w:eastAsia="es-ES_tradnl"/>
        </w:rPr>
        <w:t>Denominación: Administración y Finanzas.</w:t>
      </w:r>
    </w:p>
    <w:p w14:paraId="3F5D50AE" w14:textId="77777777" w:rsidR="00F41E38" w:rsidRPr="0067575F" w:rsidRDefault="00F41E38" w:rsidP="00F41E38">
      <w:pPr>
        <w:numPr>
          <w:ilvl w:val="0"/>
          <w:numId w:val="8"/>
        </w:numPr>
        <w:tabs>
          <w:tab w:val="clear" w:pos="0"/>
          <w:tab w:val="num" w:pos="425"/>
        </w:tabs>
        <w:autoSpaceDE w:val="0"/>
        <w:ind w:left="426" w:hanging="425"/>
        <w:jc w:val="both"/>
        <w:rPr>
          <w:lang w:val="es-ES_tradnl" w:eastAsia="es-ES_tradnl"/>
        </w:rPr>
      </w:pPr>
      <w:r w:rsidRPr="0067575F">
        <w:rPr>
          <w:color w:val="000000"/>
          <w:lang w:val="es-ES_tradnl" w:eastAsia="es-ES_tradnl"/>
        </w:rPr>
        <w:t>Nivel: Formación Profesional de Grado Superior.</w:t>
      </w:r>
    </w:p>
    <w:p w14:paraId="79ECEF1C" w14:textId="77777777" w:rsidR="00F41E38" w:rsidRPr="0067575F" w:rsidRDefault="00F41E38" w:rsidP="00F41E38">
      <w:pPr>
        <w:pStyle w:val="Normal1"/>
        <w:numPr>
          <w:ilvl w:val="0"/>
          <w:numId w:val="8"/>
        </w:numPr>
        <w:tabs>
          <w:tab w:val="clear" w:pos="0"/>
          <w:tab w:val="num" w:pos="425"/>
        </w:tabs>
        <w:ind w:left="426" w:hanging="425"/>
        <w:jc w:val="both"/>
        <w:rPr>
          <w:lang w:val="es-ES_tradnl" w:eastAsia="es-ES_tradnl"/>
        </w:rPr>
      </w:pPr>
      <w:r w:rsidRPr="0067575F">
        <w:rPr>
          <w:lang w:val="es-ES_tradnl" w:eastAsia="es-ES_tradnl"/>
        </w:rPr>
        <w:t>Duración: 2000 horas</w:t>
      </w:r>
    </w:p>
    <w:p w14:paraId="119E0574" w14:textId="77777777" w:rsidR="00F41E38" w:rsidRPr="0067575F" w:rsidRDefault="00F41E38" w:rsidP="00F41E38">
      <w:pPr>
        <w:numPr>
          <w:ilvl w:val="0"/>
          <w:numId w:val="8"/>
        </w:numPr>
        <w:tabs>
          <w:tab w:val="clear" w:pos="0"/>
          <w:tab w:val="num" w:pos="425"/>
        </w:tabs>
        <w:autoSpaceDE w:val="0"/>
        <w:ind w:left="426" w:hanging="425"/>
        <w:jc w:val="both"/>
        <w:rPr>
          <w:color w:val="000000"/>
          <w:lang w:val="es-ES_tradnl" w:eastAsia="es-ES_tradnl"/>
        </w:rPr>
      </w:pPr>
      <w:r w:rsidRPr="0067575F">
        <w:rPr>
          <w:color w:val="000000"/>
          <w:lang w:val="es-ES_tradnl" w:eastAsia="es-ES_tradnl"/>
        </w:rPr>
        <w:t>Familia Profesional: Administración y Gestión.</w:t>
      </w:r>
    </w:p>
    <w:p w14:paraId="7643E56A" w14:textId="77777777" w:rsidR="00F41E38" w:rsidRPr="0067575F" w:rsidRDefault="00F41E38" w:rsidP="00F41E38">
      <w:pPr>
        <w:numPr>
          <w:ilvl w:val="0"/>
          <w:numId w:val="8"/>
        </w:numPr>
        <w:tabs>
          <w:tab w:val="clear" w:pos="0"/>
          <w:tab w:val="num" w:pos="425"/>
        </w:tabs>
        <w:autoSpaceDE w:val="0"/>
        <w:ind w:left="426" w:hanging="425"/>
        <w:jc w:val="both"/>
        <w:rPr>
          <w:lang w:val="es-ES_tradnl" w:eastAsia="es-ES_tradnl"/>
        </w:rPr>
      </w:pPr>
      <w:r w:rsidRPr="0067575F">
        <w:rPr>
          <w:color w:val="000000"/>
          <w:lang w:val="es-ES_tradnl" w:eastAsia="es-ES_tradnl"/>
        </w:rPr>
        <w:t>Referente en la Clasificación Internacional Normalizada de la Educación: CINE-5b.</w:t>
      </w:r>
    </w:p>
    <w:p w14:paraId="25C50F24" w14:textId="77777777" w:rsidR="00F41E38" w:rsidRPr="0067575F" w:rsidRDefault="00F41E38" w:rsidP="00F41E38">
      <w:pPr>
        <w:pStyle w:val="Normal1"/>
        <w:numPr>
          <w:ilvl w:val="0"/>
          <w:numId w:val="8"/>
        </w:numPr>
        <w:tabs>
          <w:tab w:val="clear" w:pos="0"/>
          <w:tab w:val="num" w:pos="425"/>
        </w:tabs>
        <w:ind w:left="426" w:hanging="425"/>
        <w:jc w:val="both"/>
      </w:pPr>
      <w:r w:rsidRPr="0067575F">
        <w:rPr>
          <w:lang w:val="es-ES_tradnl" w:eastAsia="es-ES_tradnl"/>
        </w:rPr>
        <w:t>Nivel del Marco Español de Cualificaciones para la educación superior: Nivel 1 Técnico Superior.</w:t>
      </w:r>
    </w:p>
    <w:p w14:paraId="13E2A6D5" w14:textId="77777777" w:rsidR="00F41E38" w:rsidRDefault="00F41E38" w:rsidP="00F41E38">
      <w:pPr>
        <w:pStyle w:val="Normal1"/>
        <w:ind w:left="426" w:firstLine="0"/>
        <w:jc w:val="both"/>
      </w:pPr>
    </w:p>
    <w:p w14:paraId="7926E92E" w14:textId="77777777" w:rsidR="00F41E38" w:rsidRPr="0067575F" w:rsidRDefault="00F41E38" w:rsidP="00F41E38">
      <w:pPr>
        <w:pStyle w:val="Normal1"/>
        <w:ind w:left="426" w:firstLine="0"/>
        <w:jc w:val="both"/>
      </w:pPr>
      <w:r w:rsidRPr="0067575F">
        <w:t xml:space="preserve">La </w:t>
      </w:r>
      <w:r w:rsidRPr="00634442">
        <w:rPr>
          <w:b/>
          <w:smallCaps/>
        </w:rPr>
        <w:t>competencia general</w:t>
      </w:r>
      <w:r w:rsidRPr="0067575F">
        <w:t xml:space="preserve"> del título consiste en «organizar y ejecutar las operaciones de gestión y administración en los procesos comerciales, laborales, contables, fiscales y financieros de una empresa pública o privada, aplicando la normativa vigente y los </w:t>
      </w:r>
      <w:r w:rsidRPr="0067575F">
        <w:lastRenderedPageBreak/>
        <w:t>protocolos de gestión de calidad, gestionando la información, asegurando la satisfacción del cliente y/o usuario y actuando según las normas de prevención de riesgos laborales y protección medioambiental».</w:t>
      </w:r>
    </w:p>
    <w:p w14:paraId="64CC8591" w14:textId="77777777" w:rsidR="00F41E38" w:rsidRDefault="00F41E38" w:rsidP="00F41E38">
      <w:pPr>
        <w:pStyle w:val="Normal1"/>
        <w:ind w:left="426" w:firstLine="0"/>
        <w:jc w:val="both"/>
      </w:pPr>
    </w:p>
    <w:p w14:paraId="152CEF42" w14:textId="77777777" w:rsidR="00F41E38" w:rsidRDefault="00F41E38" w:rsidP="00F41E38">
      <w:pPr>
        <w:pStyle w:val="Normal1"/>
        <w:ind w:left="426" w:firstLine="0"/>
        <w:jc w:val="both"/>
        <w:rPr>
          <w:b/>
        </w:rPr>
      </w:pPr>
      <w:r w:rsidRPr="0067575F">
        <w:t>Entre las enseñanzas contempladas en el Real Decreto 1584/2011 figura el módulo denominado</w:t>
      </w:r>
      <w:r w:rsidRPr="0067575F">
        <w:rPr>
          <w:b/>
        </w:rPr>
        <w:t xml:space="preserve"> COMUNICACIÓN Y ATENCIÓN AL CLIENTE, </w:t>
      </w:r>
      <w:r w:rsidRPr="0067575F">
        <w:t>objeto de esta programación</w:t>
      </w:r>
      <w:r w:rsidRPr="0067575F">
        <w:rPr>
          <w:b/>
        </w:rPr>
        <w:t xml:space="preserve">. </w:t>
      </w:r>
    </w:p>
    <w:p w14:paraId="77E379CF" w14:textId="77777777" w:rsidR="00F41E38" w:rsidRDefault="00F41E38" w:rsidP="00F41E38">
      <w:pPr>
        <w:autoSpaceDE w:val="0"/>
        <w:ind w:left="426" w:firstLine="0"/>
        <w:jc w:val="both"/>
        <w:rPr>
          <w:b/>
          <w:color w:val="000000"/>
          <w:szCs w:val="24"/>
        </w:rPr>
      </w:pPr>
    </w:p>
    <w:p w14:paraId="6CC4FB4C" w14:textId="77777777" w:rsidR="00F41E38" w:rsidRPr="0067575F" w:rsidRDefault="00F41E38" w:rsidP="00F41E38">
      <w:pPr>
        <w:autoSpaceDE w:val="0"/>
        <w:ind w:left="426" w:firstLine="0"/>
        <w:jc w:val="both"/>
        <w:rPr>
          <w:szCs w:val="24"/>
        </w:rPr>
      </w:pPr>
      <w:r w:rsidRPr="0067575F">
        <w:rPr>
          <w:szCs w:val="24"/>
        </w:rPr>
        <w:t xml:space="preserve">De conformidad con lo establecido en el artículo 13 del Decreto 436/2008, de 2 de septiembre, el currículo de los módulos profesionales está compuesto por los resultados de aprendizaje, los criterios de evaluación, los contenidos y duración de los mismos y las orientaciones pedagógicas. En la determinación del currículo establecido en la presente Orden se ha tenido en cuenta la realidad socioeconómica de Andalucía, así como las necesidades de desarrollo económico y social de su estructura productiva. En este sentido, ya nadie duda de la importancia de </w:t>
      </w:r>
      <w:r>
        <w:rPr>
          <w:szCs w:val="24"/>
        </w:rPr>
        <w:t>la comunicación tanto en el ámbito social como empresarial</w:t>
      </w:r>
      <w:r w:rsidRPr="0067575F">
        <w:rPr>
          <w:szCs w:val="24"/>
        </w:rPr>
        <w:t>.</w:t>
      </w:r>
    </w:p>
    <w:p w14:paraId="5BE9919D" w14:textId="77777777" w:rsidR="00F41E38" w:rsidRDefault="00F41E38" w:rsidP="00F41E38">
      <w:pPr>
        <w:autoSpaceDE w:val="0"/>
        <w:ind w:left="426" w:firstLine="0"/>
        <w:jc w:val="both"/>
        <w:rPr>
          <w:szCs w:val="24"/>
        </w:rPr>
      </w:pPr>
    </w:p>
    <w:p w14:paraId="2A840961" w14:textId="77777777" w:rsidR="00F41E38" w:rsidRPr="0067575F" w:rsidRDefault="00F41E38" w:rsidP="00F41E38">
      <w:pPr>
        <w:autoSpaceDE w:val="0"/>
        <w:ind w:left="426" w:firstLine="0"/>
        <w:jc w:val="both"/>
        <w:rPr>
          <w:szCs w:val="24"/>
        </w:rPr>
      </w:pPr>
      <w:r w:rsidRPr="0067575F">
        <w:rPr>
          <w:szCs w:val="24"/>
        </w:rPr>
        <w:t xml:space="preserve">Por otro lado, en el desarrollo curricular de estas enseñanzas se pretende promover la </w:t>
      </w:r>
      <w:r w:rsidRPr="00490804">
        <w:rPr>
          <w:b/>
          <w:szCs w:val="24"/>
        </w:rPr>
        <w:t>autonomía pedagógica</w:t>
      </w:r>
      <w:r w:rsidRPr="0067575F">
        <w:rPr>
          <w:szCs w:val="24"/>
        </w:rPr>
        <w:t xml:space="preserve"> y organizativa de los centros docentes, de forma que puedan adaptar los contenidos de las mismas a las características de su entorno productivo y al propio proyecto de centro. Con este fin, se establecen dentro del currículo horas de libre configuración, dentro del marco y de las orientaciones recogidas en la presente Orden.</w:t>
      </w:r>
    </w:p>
    <w:p w14:paraId="2668A3CF" w14:textId="77777777" w:rsidR="00F41E38" w:rsidRDefault="00F41E38" w:rsidP="00F41E38">
      <w:pPr>
        <w:autoSpaceDE w:val="0"/>
        <w:ind w:left="426" w:firstLine="0"/>
        <w:jc w:val="both"/>
        <w:rPr>
          <w:szCs w:val="24"/>
        </w:rPr>
      </w:pPr>
    </w:p>
    <w:p w14:paraId="17610050" w14:textId="77777777" w:rsidR="00F41E38" w:rsidRPr="0067575F" w:rsidRDefault="00F41E38" w:rsidP="00F41E38">
      <w:pPr>
        <w:autoSpaceDE w:val="0"/>
        <w:ind w:left="426" w:firstLine="0"/>
        <w:jc w:val="both"/>
      </w:pPr>
      <w:r w:rsidRPr="0067575F">
        <w:rPr>
          <w:szCs w:val="24"/>
        </w:rPr>
        <w:t xml:space="preserve">La presente Orden determina, asimismo, el horario lectivo semanal de cada módulo profesional y la organización de éstos en los dos cursos escolares necesarios para completar el ciclo formativo. Por otra parte, se hace necesario tener en cuenta las medidas conducentes a flexibilizar la oferta de formación profesional para facilitar la formación a las personas cuyas condiciones personales, laborales o geográficas no les permiten la asistencia diaria a tiempo </w:t>
      </w:r>
      <w:proofErr w:type="gramStart"/>
      <w:r w:rsidRPr="0067575F">
        <w:rPr>
          <w:szCs w:val="24"/>
        </w:rPr>
        <w:t>completo</w:t>
      </w:r>
      <w:proofErr w:type="gramEnd"/>
      <w:r w:rsidRPr="0067575F">
        <w:rPr>
          <w:szCs w:val="24"/>
        </w:rPr>
        <w:t xml:space="preserve"> a un centro docente. Para ello, se establecen orientaciones que indican los itinerarios más adecuados en el caso de que se cursen ciclos formativos de formación profesional de forma parcial, así como directrices para la posible impartición de los mismos en modalidad a distancia.</w:t>
      </w:r>
    </w:p>
    <w:p w14:paraId="7F55B4CE" w14:textId="77777777" w:rsidR="00F41E38" w:rsidRPr="002D140F" w:rsidRDefault="00F41E38" w:rsidP="00F41E38">
      <w:pPr>
        <w:keepNext/>
        <w:numPr>
          <w:ilvl w:val="0"/>
          <w:numId w:val="41"/>
        </w:numPr>
        <w:tabs>
          <w:tab w:val="clear" w:pos="720"/>
        </w:tabs>
        <w:spacing w:before="120" w:after="120"/>
        <w:ind w:left="714" w:hanging="357"/>
        <w:jc w:val="both"/>
        <w:outlineLvl w:val="0"/>
        <w:rPr>
          <w:rFonts w:ascii="Times New Roman" w:hAnsi="Times New Roman"/>
          <w:b/>
          <w:lang w:val="es-ES_tradnl"/>
        </w:rPr>
      </w:pPr>
      <w:r w:rsidRPr="002D140F">
        <w:rPr>
          <w:rFonts w:ascii="Times New Roman" w:hAnsi="Times New Roman"/>
          <w:b/>
          <w:lang w:val="es-ES_tradnl"/>
        </w:rPr>
        <w:t xml:space="preserve">OBJETIVOS GENERALES, COMPETENCIAS PROFESIONALES, PERSONALES Y SOCIALES QUE DEBE  PERMITIR ALCANZAR EL MÓDULO </w:t>
      </w:r>
    </w:p>
    <w:p w14:paraId="16064870" w14:textId="77777777" w:rsidR="00F41E38" w:rsidRPr="002D140F" w:rsidRDefault="00F41E38" w:rsidP="00F41E38">
      <w:pPr>
        <w:pStyle w:val="Textoindependiente2"/>
        <w:tabs>
          <w:tab w:val="left" w:pos="5837"/>
        </w:tabs>
        <w:ind w:left="851"/>
      </w:pPr>
      <w:r w:rsidRPr="002D140F">
        <w:t>Ver BOJA correspondiente para completar, se copian y pegan. Borrar el ejemplo de la tabla.</w:t>
      </w:r>
    </w:p>
    <w:tbl>
      <w:tblPr>
        <w:tblW w:w="0" w:type="auto"/>
        <w:tblInd w:w="846" w:type="dxa"/>
        <w:tblLook w:val="0000" w:firstRow="0" w:lastRow="0" w:firstColumn="0" w:lastColumn="0" w:noHBand="0" w:noVBand="0"/>
      </w:tblPr>
      <w:tblGrid>
        <w:gridCol w:w="358"/>
        <w:gridCol w:w="8934"/>
      </w:tblGrid>
      <w:tr w:rsidR="00F41E38" w:rsidRPr="0067575F" w14:paraId="3DA75349" w14:textId="77777777" w:rsidTr="006656F5">
        <w:tc>
          <w:tcPr>
            <w:tcW w:w="358" w:type="dxa"/>
            <w:tcBorders>
              <w:bottom w:val="single" w:sz="4" w:space="0" w:color="000000"/>
            </w:tcBorders>
            <w:shd w:val="clear" w:color="auto" w:fill="auto"/>
          </w:tcPr>
          <w:p w14:paraId="0A159F12"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hAnsi="Arial" w:cs="Arial"/>
                <w:b/>
              </w:rPr>
            </w:pP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A8439B8" w14:textId="77777777" w:rsidR="00F41E38" w:rsidRPr="0067575F" w:rsidRDefault="00F41E38" w:rsidP="006656F5">
            <w:pPr>
              <w:pStyle w:val="Textoindependiente21"/>
              <w:tabs>
                <w:tab w:val="left" w:pos="5837"/>
              </w:tabs>
              <w:spacing w:before="100" w:beforeAutospacing="1" w:after="100" w:afterAutospacing="1"/>
              <w:ind w:left="426"/>
              <w:jc w:val="center"/>
              <w:rPr>
                <w:rStyle w:val="Textoennegrita"/>
                <w:rFonts w:ascii="Arial" w:hAnsi="Arial" w:cs="Arial"/>
              </w:rPr>
            </w:pPr>
            <w:r w:rsidRPr="0067575F">
              <w:rPr>
                <w:rFonts w:ascii="Arial" w:hAnsi="Arial" w:cs="Arial"/>
                <w:b/>
              </w:rPr>
              <w:t>OBJETIVOS GENERALES</w:t>
            </w:r>
          </w:p>
        </w:tc>
      </w:tr>
      <w:tr w:rsidR="00F41E38" w:rsidRPr="0067575F" w14:paraId="099C6C25" w14:textId="77777777" w:rsidTr="006656F5">
        <w:tc>
          <w:tcPr>
            <w:tcW w:w="358" w:type="dxa"/>
            <w:tcBorders>
              <w:top w:val="single" w:sz="4" w:space="0" w:color="000000"/>
              <w:left w:val="single" w:sz="4" w:space="0" w:color="000000"/>
              <w:bottom w:val="single" w:sz="4" w:space="0" w:color="000000"/>
            </w:tcBorders>
            <w:shd w:val="clear" w:color="auto" w:fill="auto"/>
          </w:tcPr>
          <w:p w14:paraId="5732F2B5"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z w:val="19"/>
              </w:rPr>
            </w:pPr>
            <w:r w:rsidRPr="0067575F">
              <w:rPr>
                <w:rStyle w:val="Textoennegrita"/>
                <w:rFonts w:ascii="Arial" w:hAnsi="Arial" w:cs="Arial"/>
              </w:rPr>
              <w:t>a</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895E5C4" w14:textId="77777777" w:rsidR="00F41E38" w:rsidRPr="0067575F" w:rsidRDefault="00F41E38" w:rsidP="006656F5">
            <w:pPr>
              <w:tabs>
                <w:tab w:val="left" w:pos="936"/>
              </w:tabs>
              <w:spacing w:before="100" w:beforeAutospacing="1" w:after="100" w:afterAutospacing="1"/>
              <w:ind w:left="214" w:right="288" w:firstLine="0"/>
              <w:jc w:val="both"/>
              <w:textAlignment w:val="baseline"/>
              <w:rPr>
                <w:color w:val="0000FF"/>
              </w:rPr>
            </w:pPr>
            <w:r w:rsidRPr="0067575F">
              <w:rPr>
                <w:rFonts w:eastAsia="Tahoma"/>
                <w:color w:val="000000"/>
                <w:sz w:val="19"/>
              </w:rPr>
              <w:t>Analizar y confeccionar los documentos o comunicaciones que se utilizan en la empr</w:t>
            </w:r>
            <w:r>
              <w:rPr>
                <w:rFonts w:eastAsia="Tahoma"/>
                <w:color w:val="000000"/>
                <w:sz w:val="19"/>
              </w:rPr>
              <w:t>e</w:t>
            </w:r>
            <w:r w:rsidRPr="0067575F">
              <w:rPr>
                <w:rFonts w:eastAsia="Tahoma"/>
                <w:color w:val="000000"/>
                <w:sz w:val="19"/>
              </w:rPr>
              <w:t>sa, identificando la tipología de los mismos y su finalidad, para gestionarlos.</w:t>
            </w:r>
          </w:p>
        </w:tc>
      </w:tr>
      <w:tr w:rsidR="00F41E38" w:rsidRPr="0067575F" w14:paraId="007DAB7F" w14:textId="77777777" w:rsidTr="006656F5">
        <w:tc>
          <w:tcPr>
            <w:tcW w:w="358" w:type="dxa"/>
            <w:tcBorders>
              <w:top w:val="single" w:sz="4" w:space="0" w:color="000000"/>
              <w:left w:val="single" w:sz="4" w:space="0" w:color="000000"/>
              <w:bottom w:val="single" w:sz="4" w:space="0" w:color="000000"/>
            </w:tcBorders>
            <w:shd w:val="clear" w:color="auto" w:fill="auto"/>
          </w:tcPr>
          <w:p w14:paraId="50ED760C"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z w:val="19"/>
              </w:rPr>
            </w:pPr>
            <w:r w:rsidRPr="0067575F">
              <w:rPr>
                <w:rStyle w:val="Textoennegrita"/>
                <w:rFonts w:ascii="Arial" w:hAnsi="Arial" w:cs="Arial"/>
              </w:rPr>
              <w:t>b</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0D68373" w14:textId="77777777" w:rsidR="00F41E38" w:rsidRPr="0067575F" w:rsidRDefault="00F41E38" w:rsidP="006656F5">
            <w:pPr>
              <w:tabs>
                <w:tab w:val="left" w:pos="464"/>
              </w:tabs>
              <w:spacing w:before="100" w:beforeAutospacing="1" w:after="100" w:afterAutospacing="1"/>
              <w:ind w:left="214" w:right="288" w:firstLine="0"/>
              <w:jc w:val="both"/>
              <w:textAlignment w:val="baseline"/>
              <w:rPr>
                <w:color w:val="0000FF"/>
              </w:rPr>
            </w:pPr>
            <w:r w:rsidRPr="0067575F">
              <w:rPr>
                <w:rFonts w:eastAsia="Tahoma"/>
                <w:color w:val="000000"/>
                <w:sz w:val="19"/>
              </w:rPr>
              <w:t>Analizar los documentos o comunicaciones que se utilizan en la empresa reconociendo su estructura, elementos y características para elaborarlos.</w:t>
            </w:r>
          </w:p>
        </w:tc>
      </w:tr>
      <w:tr w:rsidR="00F41E38" w:rsidRPr="0067575F" w14:paraId="043E6330" w14:textId="77777777" w:rsidTr="006656F5">
        <w:trPr>
          <w:trHeight w:val="517"/>
        </w:trPr>
        <w:tc>
          <w:tcPr>
            <w:tcW w:w="358" w:type="dxa"/>
            <w:tcBorders>
              <w:top w:val="single" w:sz="4" w:space="0" w:color="000000"/>
              <w:left w:val="single" w:sz="4" w:space="0" w:color="000000"/>
              <w:bottom w:val="single" w:sz="4" w:space="0" w:color="000000"/>
            </w:tcBorders>
            <w:shd w:val="clear" w:color="auto" w:fill="auto"/>
          </w:tcPr>
          <w:p w14:paraId="7028DD02" w14:textId="77777777" w:rsidR="00F41E38" w:rsidRPr="0067575F" w:rsidRDefault="00F41E38" w:rsidP="006656F5">
            <w:pPr>
              <w:pStyle w:val="Textoindependiente21"/>
              <w:tabs>
                <w:tab w:val="left" w:pos="5837"/>
              </w:tabs>
              <w:spacing w:before="100" w:beforeAutospacing="1" w:after="100" w:afterAutospacing="1"/>
              <w:ind w:left="426"/>
              <w:jc w:val="center"/>
              <w:rPr>
                <w:rFonts w:eastAsia="Tahoma"/>
                <w:color w:val="000000"/>
                <w:sz w:val="19"/>
                <w:lang w:val="es-ES"/>
              </w:rPr>
            </w:pPr>
            <w:r w:rsidRPr="00C97807">
              <w:rPr>
                <w:rStyle w:val="Textoennegrita"/>
                <w:rFonts w:ascii="Arial" w:hAnsi="Arial" w:cs="Arial"/>
              </w:rPr>
              <w:t>c</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AB38691" w14:textId="77777777" w:rsidR="00F41E38" w:rsidRPr="00C47624" w:rsidRDefault="00F41E38" w:rsidP="006656F5">
            <w:pPr>
              <w:pStyle w:val="Textoindependiente21"/>
              <w:tabs>
                <w:tab w:val="left" w:pos="5837"/>
              </w:tabs>
              <w:spacing w:before="100" w:beforeAutospacing="1" w:after="100" w:afterAutospacing="1"/>
              <w:ind w:left="214" w:firstLine="0"/>
              <w:rPr>
                <w:rFonts w:ascii="Arial" w:eastAsia="Tahoma" w:hAnsi="Arial" w:cs="Arial"/>
                <w:color w:val="000000"/>
                <w:sz w:val="19"/>
                <w:lang w:val="es-ES"/>
              </w:rPr>
            </w:pPr>
            <w:r w:rsidRPr="0067575F">
              <w:rPr>
                <w:rFonts w:ascii="Arial" w:eastAsia="Tahoma" w:hAnsi="Arial" w:cs="Arial"/>
                <w:color w:val="000000"/>
                <w:sz w:val="19"/>
                <w:lang w:val="es-ES"/>
              </w:rPr>
              <w:t>Identificar y seleccionar las expresiones de lengua</w:t>
            </w:r>
            <w:r>
              <w:rPr>
                <w:rFonts w:ascii="Arial" w:eastAsia="Tahoma" w:hAnsi="Arial" w:cs="Arial"/>
                <w:color w:val="000000"/>
                <w:sz w:val="19"/>
                <w:lang w:val="es-ES"/>
              </w:rPr>
              <w:t xml:space="preserve"> inglesa, propias de la empresa</w:t>
            </w:r>
            <w:r w:rsidRPr="0067575F">
              <w:rPr>
                <w:rFonts w:ascii="Arial" w:eastAsia="Tahoma" w:hAnsi="Arial" w:cs="Arial"/>
                <w:color w:val="000000"/>
                <w:sz w:val="19"/>
                <w:lang w:val="es-ES"/>
              </w:rPr>
              <w:t>,</w:t>
            </w:r>
            <w:r>
              <w:rPr>
                <w:rFonts w:ascii="Arial" w:eastAsia="Tahoma" w:hAnsi="Arial" w:cs="Arial"/>
                <w:color w:val="000000"/>
                <w:sz w:val="19"/>
                <w:lang w:val="es-ES"/>
              </w:rPr>
              <w:t xml:space="preserve"> </w:t>
            </w:r>
            <w:r w:rsidRPr="0067575F">
              <w:rPr>
                <w:rFonts w:ascii="Arial" w:eastAsia="Tahoma" w:hAnsi="Arial" w:cs="Arial"/>
                <w:color w:val="000000"/>
                <w:sz w:val="19"/>
                <w:lang w:val="es-ES"/>
              </w:rPr>
              <w:t>para elaborar documentos y comunicaciones.</w:t>
            </w:r>
          </w:p>
        </w:tc>
      </w:tr>
      <w:tr w:rsidR="00F41E38" w:rsidRPr="0067575F" w14:paraId="30204096" w14:textId="77777777" w:rsidTr="006656F5">
        <w:tc>
          <w:tcPr>
            <w:tcW w:w="358" w:type="dxa"/>
            <w:tcBorders>
              <w:top w:val="single" w:sz="4" w:space="0" w:color="000000"/>
              <w:left w:val="single" w:sz="4" w:space="0" w:color="000000"/>
              <w:bottom w:val="single" w:sz="4" w:space="0" w:color="000000"/>
            </w:tcBorders>
            <w:shd w:val="clear" w:color="auto" w:fill="auto"/>
          </w:tcPr>
          <w:p w14:paraId="686FDB3D"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z w:val="19"/>
                <w:lang w:val="es-ES"/>
              </w:rPr>
            </w:pPr>
            <w:r w:rsidRPr="0067575F">
              <w:rPr>
                <w:rStyle w:val="Textoennegrita"/>
                <w:rFonts w:ascii="Arial" w:hAnsi="Arial" w:cs="Arial"/>
              </w:rPr>
              <w:t>d</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263A92D8" w14:textId="77777777" w:rsidR="00F41E38" w:rsidRPr="0067575F" w:rsidRDefault="00F41E38" w:rsidP="006656F5">
            <w:pPr>
              <w:pStyle w:val="Textoindependiente21"/>
              <w:tabs>
                <w:tab w:val="left" w:pos="5837"/>
              </w:tabs>
              <w:spacing w:before="100" w:beforeAutospacing="1" w:after="100" w:afterAutospacing="1"/>
              <w:ind w:left="214" w:firstLine="0"/>
              <w:jc w:val="left"/>
              <w:rPr>
                <w:rStyle w:val="Textoennegrita"/>
                <w:rFonts w:ascii="Arial" w:hAnsi="Arial" w:cs="Arial"/>
              </w:rPr>
            </w:pPr>
            <w:r w:rsidRPr="0067575F">
              <w:rPr>
                <w:rFonts w:ascii="Arial" w:eastAsia="Tahoma" w:hAnsi="Arial" w:cs="Arial"/>
                <w:color w:val="000000"/>
                <w:sz w:val="19"/>
                <w:lang w:val="es-ES"/>
              </w:rPr>
              <w:t>Analizar las posibilidades de las aplicaciones y equipos informáticos, relacionándolas con su empleo más eficaz en el tratamiento de la información para elaborar documentos y comunicaciones</w:t>
            </w:r>
          </w:p>
        </w:tc>
      </w:tr>
      <w:tr w:rsidR="00F41E38" w:rsidRPr="0067575F" w14:paraId="09DE0A7C" w14:textId="77777777" w:rsidTr="006656F5">
        <w:tc>
          <w:tcPr>
            <w:tcW w:w="358" w:type="dxa"/>
            <w:tcBorders>
              <w:top w:val="single" w:sz="4" w:space="0" w:color="000000"/>
              <w:left w:val="single" w:sz="4" w:space="0" w:color="000000"/>
              <w:bottom w:val="single" w:sz="4" w:space="0" w:color="000000"/>
            </w:tcBorders>
            <w:shd w:val="clear" w:color="auto" w:fill="auto"/>
          </w:tcPr>
          <w:p w14:paraId="605A8558"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pacing w:val="-1"/>
                <w:sz w:val="19"/>
                <w:lang w:val="es-ES"/>
              </w:rPr>
            </w:pPr>
            <w:r w:rsidRPr="0067575F">
              <w:rPr>
                <w:rStyle w:val="Textoennegrita"/>
                <w:rFonts w:ascii="Arial" w:hAnsi="Arial" w:cs="Arial"/>
              </w:rPr>
              <w:t>e</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BBA6C6B" w14:textId="77777777" w:rsidR="00F41E38" w:rsidRPr="0067575F" w:rsidRDefault="00F41E38" w:rsidP="006656F5">
            <w:pPr>
              <w:pStyle w:val="Textoindependiente21"/>
              <w:tabs>
                <w:tab w:val="left" w:pos="5837"/>
              </w:tabs>
              <w:spacing w:before="100" w:beforeAutospacing="1" w:after="100" w:afterAutospacing="1"/>
              <w:ind w:left="214" w:firstLine="0"/>
              <w:rPr>
                <w:rStyle w:val="Textoennegrita"/>
                <w:rFonts w:ascii="Arial" w:hAnsi="Arial" w:cs="Arial"/>
              </w:rPr>
            </w:pPr>
            <w:r w:rsidRPr="0067575F">
              <w:rPr>
                <w:rFonts w:ascii="Arial" w:eastAsia="Tahoma" w:hAnsi="Arial" w:cs="Arial"/>
                <w:color w:val="000000"/>
                <w:spacing w:val="-1"/>
                <w:sz w:val="19"/>
                <w:lang w:val="es-ES"/>
              </w:rPr>
              <w:t>Analizar la información disponible para detectar necesidades relacionadas con la gestión empresarial.</w:t>
            </w:r>
          </w:p>
        </w:tc>
      </w:tr>
      <w:tr w:rsidR="00F41E38" w:rsidRPr="0067575F" w14:paraId="6D076E68" w14:textId="77777777" w:rsidTr="006656F5">
        <w:tc>
          <w:tcPr>
            <w:tcW w:w="358" w:type="dxa"/>
            <w:tcBorders>
              <w:top w:val="single" w:sz="4" w:space="0" w:color="000000"/>
              <w:left w:val="single" w:sz="4" w:space="0" w:color="000000"/>
              <w:bottom w:val="single" w:sz="4" w:space="0" w:color="000000"/>
            </w:tcBorders>
            <w:shd w:val="clear" w:color="auto" w:fill="auto"/>
          </w:tcPr>
          <w:p w14:paraId="2644E0B5"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z w:val="19"/>
              </w:rPr>
            </w:pPr>
            <w:r w:rsidRPr="0067575F">
              <w:rPr>
                <w:rStyle w:val="Textoennegrita"/>
                <w:rFonts w:ascii="Arial" w:hAnsi="Arial" w:cs="Arial"/>
              </w:rPr>
              <w:t>g</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B6D594B" w14:textId="77777777" w:rsidR="00F41E38" w:rsidRPr="0067575F" w:rsidRDefault="00F41E38" w:rsidP="006656F5">
            <w:pPr>
              <w:spacing w:before="100" w:beforeAutospacing="1" w:after="100" w:afterAutospacing="1"/>
              <w:ind w:left="214" w:right="288" w:firstLine="28"/>
              <w:jc w:val="both"/>
              <w:textAlignment w:val="baseline"/>
              <w:rPr>
                <w:color w:val="339966"/>
              </w:rPr>
            </w:pPr>
            <w:r w:rsidRPr="0067575F">
              <w:rPr>
                <w:rFonts w:eastAsia="Tahoma"/>
                <w:color w:val="000000"/>
                <w:sz w:val="19"/>
              </w:rPr>
              <w:t>Identificar las técnicas y parámetros que determinan las empresas para clasificar, registrar y archivar comunicaciones y documentos.</w:t>
            </w:r>
          </w:p>
        </w:tc>
      </w:tr>
      <w:tr w:rsidR="00F41E38" w:rsidRPr="0067575F" w14:paraId="48261E30" w14:textId="77777777" w:rsidTr="006656F5">
        <w:tc>
          <w:tcPr>
            <w:tcW w:w="358" w:type="dxa"/>
            <w:tcBorders>
              <w:top w:val="single" w:sz="4" w:space="0" w:color="000000"/>
              <w:left w:val="single" w:sz="4" w:space="0" w:color="000000"/>
              <w:bottom w:val="single" w:sz="4" w:space="0" w:color="000000"/>
            </w:tcBorders>
            <w:shd w:val="clear" w:color="auto" w:fill="auto"/>
          </w:tcPr>
          <w:p w14:paraId="512375A7"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Tahoma" w:hAnsi="Arial" w:cs="Arial"/>
                <w:color w:val="000000"/>
                <w:spacing w:val="1"/>
                <w:sz w:val="19"/>
              </w:rPr>
            </w:pPr>
            <w:r w:rsidRPr="0067575F">
              <w:rPr>
                <w:rStyle w:val="Textoennegrita"/>
                <w:rFonts w:ascii="Arial" w:hAnsi="Arial" w:cs="Arial"/>
              </w:rPr>
              <w:t>n</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8657AD5" w14:textId="77777777" w:rsidR="00F41E38" w:rsidRPr="0067575F" w:rsidRDefault="00F41E38" w:rsidP="006656F5">
            <w:pPr>
              <w:spacing w:before="100" w:beforeAutospacing="1" w:after="100" w:afterAutospacing="1"/>
              <w:ind w:left="214" w:right="288" w:firstLine="28"/>
              <w:jc w:val="both"/>
              <w:textAlignment w:val="baseline"/>
              <w:rPr>
                <w:color w:val="339966"/>
              </w:rPr>
            </w:pPr>
            <w:r w:rsidRPr="0067575F">
              <w:rPr>
                <w:rFonts w:eastAsia="Tahoma"/>
                <w:color w:val="000000"/>
                <w:spacing w:val="1"/>
                <w:sz w:val="19"/>
              </w:rPr>
              <w:t>Reconocer las técnicas de atención al cliente/usuario, adecuándolas a cada caso y analizando los protocolos de calidad e imagen empresarial o institucional para desempeñar las actividades relacionadas.</w:t>
            </w:r>
          </w:p>
        </w:tc>
      </w:tr>
      <w:tr w:rsidR="00F41E38" w:rsidRPr="0067575F" w14:paraId="76F092B3" w14:textId="77777777" w:rsidTr="006656F5">
        <w:tc>
          <w:tcPr>
            <w:tcW w:w="358" w:type="dxa"/>
            <w:tcBorders>
              <w:top w:val="single" w:sz="4" w:space="0" w:color="000000"/>
              <w:left w:val="single" w:sz="4" w:space="0" w:color="000000"/>
              <w:bottom w:val="single" w:sz="4" w:space="0" w:color="000000"/>
            </w:tcBorders>
            <w:shd w:val="clear" w:color="auto" w:fill="auto"/>
          </w:tcPr>
          <w:p w14:paraId="7960E4FC"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eastAsia="Arial" w:hAnsi="Arial" w:cs="Arial"/>
                <w:color w:val="339966"/>
              </w:rPr>
            </w:pPr>
            <w:r w:rsidRPr="0067575F">
              <w:rPr>
                <w:rStyle w:val="Textoennegrita"/>
                <w:rFonts w:ascii="Arial" w:hAnsi="Arial" w:cs="Arial"/>
              </w:rPr>
              <w:lastRenderedPageBreak/>
              <w:t>s</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53D97AD" w14:textId="77777777" w:rsidR="00F41E38" w:rsidRPr="0067575F" w:rsidRDefault="00F41E38" w:rsidP="006656F5">
            <w:pPr>
              <w:spacing w:before="100" w:beforeAutospacing="1" w:after="100" w:afterAutospacing="1"/>
              <w:ind w:left="214" w:right="288" w:firstLine="0"/>
              <w:jc w:val="both"/>
              <w:textAlignment w:val="baseline"/>
              <w:rPr>
                <w:color w:val="339966"/>
              </w:rPr>
            </w:pPr>
            <w:r w:rsidRPr="0067575F">
              <w:rPr>
                <w:rFonts w:eastAsia="Arial"/>
                <w:color w:val="339966"/>
              </w:rPr>
              <w:t xml:space="preserve"> </w:t>
            </w:r>
            <w:r w:rsidRPr="0067575F">
              <w:rPr>
                <w:rFonts w:eastAsia="Tahoma"/>
                <w:color w:val="000000"/>
                <w:sz w:val="19"/>
              </w:rPr>
              <w:t>Aplicar estrategias y técnicas de comunicación, adaptándose a los contenidos que se van a transmitir, a la finalidad y a las características de los receptores, para asegurar la eficacia en los procesos de comunicación.</w:t>
            </w:r>
          </w:p>
        </w:tc>
      </w:tr>
    </w:tbl>
    <w:p w14:paraId="0638C87A" w14:textId="77777777" w:rsidR="00F41E38" w:rsidRDefault="00F41E38" w:rsidP="00F41E38">
      <w:pPr>
        <w:pStyle w:val="Textoindependiente2"/>
        <w:tabs>
          <w:tab w:val="left" w:pos="5837"/>
        </w:tabs>
        <w:ind w:left="851"/>
        <w:rPr>
          <w:b/>
          <w:u w:val="single"/>
        </w:rPr>
      </w:pPr>
    </w:p>
    <w:p w14:paraId="4B6FB614" w14:textId="77777777" w:rsidR="00F41E38" w:rsidRDefault="00F41E38" w:rsidP="00F41E38">
      <w:pPr>
        <w:pStyle w:val="Textoindependiente2"/>
        <w:tabs>
          <w:tab w:val="left" w:pos="5837"/>
        </w:tabs>
        <w:ind w:left="851"/>
        <w:rPr>
          <w:b/>
          <w:u w:val="single"/>
        </w:rPr>
      </w:pPr>
      <w:r>
        <w:rPr>
          <w:b/>
          <w:u w:val="single"/>
        </w:rPr>
        <w:br w:type="page"/>
      </w:r>
    </w:p>
    <w:tbl>
      <w:tblPr>
        <w:tblW w:w="0" w:type="auto"/>
        <w:tblInd w:w="846" w:type="dxa"/>
        <w:tblLook w:val="0000" w:firstRow="0" w:lastRow="0" w:firstColumn="0" w:lastColumn="0" w:noHBand="0" w:noVBand="0"/>
      </w:tblPr>
      <w:tblGrid>
        <w:gridCol w:w="357"/>
        <w:gridCol w:w="8935"/>
      </w:tblGrid>
      <w:tr w:rsidR="00F41E38" w:rsidRPr="0067575F" w14:paraId="3D33400F" w14:textId="77777777" w:rsidTr="006656F5">
        <w:trPr>
          <w:trHeight w:val="227"/>
        </w:trPr>
        <w:tc>
          <w:tcPr>
            <w:tcW w:w="0" w:type="auto"/>
            <w:tcBorders>
              <w:bottom w:val="single" w:sz="4" w:space="0" w:color="000000"/>
            </w:tcBorders>
            <w:shd w:val="clear" w:color="auto" w:fill="auto"/>
          </w:tcPr>
          <w:p w14:paraId="17A8FB3A" w14:textId="77777777" w:rsidR="00F41E38" w:rsidRPr="0067575F" w:rsidRDefault="00F41E38" w:rsidP="006656F5">
            <w:pPr>
              <w:pStyle w:val="Textoindependiente21"/>
              <w:tabs>
                <w:tab w:val="left" w:pos="5837"/>
              </w:tabs>
              <w:spacing w:before="100" w:beforeAutospacing="1" w:after="100" w:afterAutospacing="1"/>
              <w:ind w:left="426"/>
              <w:jc w:val="left"/>
              <w:rPr>
                <w:rFonts w:ascii="Arial" w:hAnsi="Arial" w:cs="Arial"/>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BAB15E" w14:textId="77777777" w:rsidR="00F41E38" w:rsidRPr="0067575F" w:rsidRDefault="00F41E38" w:rsidP="006656F5">
            <w:pPr>
              <w:pStyle w:val="Textoindependiente21"/>
              <w:tabs>
                <w:tab w:val="left" w:pos="5837"/>
              </w:tabs>
              <w:spacing w:before="100" w:beforeAutospacing="1" w:after="100" w:afterAutospacing="1"/>
              <w:ind w:left="426"/>
              <w:jc w:val="center"/>
              <w:rPr>
                <w:rFonts w:ascii="Arial" w:hAnsi="Arial" w:cs="Arial"/>
              </w:rPr>
            </w:pPr>
            <w:r w:rsidRPr="0067575F">
              <w:rPr>
                <w:rFonts w:ascii="Arial" w:hAnsi="Arial" w:cs="Arial"/>
                <w:b/>
              </w:rPr>
              <w:t>COMPETENCIAS PROFESIONALES, PERSONALES Y SOCIALES</w:t>
            </w:r>
          </w:p>
        </w:tc>
      </w:tr>
      <w:tr w:rsidR="00F41E38" w:rsidRPr="0067575F" w14:paraId="3792ED01" w14:textId="77777777" w:rsidTr="006656F5">
        <w:tc>
          <w:tcPr>
            <w:tcW w:w="0" w:type="auto"/>
            <w:tcBorders>
              <w:top w:val="single" w:sz="4" w:space="0" w:color="000000"/>
              <w:left w:val="single" w:sz="4" w:space="0" w:color="000000"/>
              <w:bottom w:val="single" w:sz="4" w:space="0" w:color="000000"/>
            </w:tcBorders>
            <w:shd w:val="clear" w:color="auto" w:fill="auto"/>
          </w:tcPr>
          <w:p w14:paraId="722D6247" w14:textId="77777777" w:rsidR="00F41E38" w:rsidRPr="0067575F" w:rsidRDefault="00F41E38" w:rsidP="006656F5">
            <w:pPr>
              <w:pStyle w:val="Ttulo1"/>
              <w:spacing w:before="100" w:beforeAutospacing="1" w:after="100" w:afterAutospacing="1"/>
              <w:ind w:left="426"/>
              <w:jc w:val="center"/>
              <w:rPr>
                <w:rFonts w:eastAsia="Tahoma"/>
                <w:color w:val="000000"/>
                <w:sz w:val="19"/>
              </w:rPr>
            </w:pPr>
            <w:proofErr w:type="gramStart"/>
            <w:r w:rsidRPr="0067575F">
              <w:t>a</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202E09" w14:textId="77777777" w:rsidR="00F41E38" w:rsidRPr="0067575F" w:rsidRDefault="00F41E38" w:rsidP="006656F5">
            <w:pPr>
              <w:tabs>
                <w:tab w:val="left" w:pos="1008"/>
              </w:tabs>
              <w:spacing w:before="100" w:beforeAutospacing="1" w:after="100" w:afterAutospacing="1"/>
              <w:ind w:left="215" w:right="288" w:firstLine="0"/>
              <w:jc w:val="both"/>
              <w:textAlignment w:val="baseline"/>
              <w:rPr>
                <w:color w:val="0000FF"/>
              </w:rPr>
            </w:pPr>
            <w:r w:rsidRPr="0067575F">
              <w:rPr>
                <w:rFonts w:eastAsia="Tahoma"/>
                <w:color w:val="000000"/>
                <w:sz w:val="19"/>
              </w:rPr>
              <w:t>Tramitar documentos o comunicaciones internas o externas en los circuitos de información de la empresa.</w:t>
            </w:r>
          </w:p>
        </w:tc>
      </w:tr>
      <w:tr w:rsidR="00F41E38" w:rsidRPr="0067575F" w14:paraId="4FBDF3B1" w14:textId="77777777" w:rsidTr="006656F5">
        <w:tc>
          <w:tcPr>
            <w:tcW w:w="0" w:type="auto"/>
            <w:tcBorders>
              <w:top w:val="single" w:sz="4" w:space="0" w:color="000000"/>
              <w:left w:val="single" w:sz="4" w:space="0" w:color="000000"/>
              <w:bottom w:val="single" w:sz="4" w:space="0" w:color="000000"/>
            </w:tcBorders>
            <w:shd w:val="clear" w:color="auto" w:fill="auto"/>
          </w:tcPr>
          <w:p w14:paraId="1A9B221F" w14:textId="77777777" w:rsidR="00F41E38" w:rsidRPr="0067575F" w:rsidRDefault="00F41E38" w:rsidP="006656F5">
            <w:pPr>
              <w:pStyle w:val="Ttulo1"/>
              <w:spacing w:before="100" w:beforeAutospacing="1" w:after="100" w:afterAutospacing="1"/>
              <w:ind w:left="426"/>
              <w:jc w:val="center"/>
              <w:rPr>
                <w:rFonts w:eastAsia="Tahoma"/>
                <w:color w:val="000000"/>
                <w:sz w:val="19"/>
              </w:rPr>
            </w:pPr>
            <w:proofErr w:type="gramStart"/>
            <w:r w:rsidRPr="0067575F">
              <w:t>b</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78C22C" w14:textId="77777777" w:rsidR="00F41E38" w:rsidRPr="0067575F" w:rsidRDefault="00F41E38" w:rsidP="006656F5">
            <w:pPr>
              <w:tabs>
                <w:tab w:val="left" w:pos="1008"/>
              </w:tabs>
              <w:spacing w:before="100" w:beforeAutospacing="1" w:after="100" w:afterAutospacing="1"/>
              <w:ind w:left="215" w:right="288" w:firstLine="0"/>
              <w:jc w:val="both"/>
              <w:textAlignment w:val="baseline"/>
              <w:rPr>
                <w:color w:val="0000FF"/>
              </w:rPr>
            </w:pPr>
            <w:r w:rsidRPr="0067575F">
              <w:rPr>
                <w:rFonts w:eastAsia="Tahoma"/>
                <w:color w:val="000000"/>
                <w:sz w:val="19"/>
              </w:rPr>
              <w:t>Elaborar documentos y comunicaciones a partir de órdenes recibidas, información obtenida y/o necesidades detectadas.</w:t>
            </w:r>
          </w:p>
        </w:tc>
      </w:tr>
      <w:tr w:rsidR="00F41E38" w:rsidRPr="0067575F" w14:paraId="62559403" w14:textId="77777777" w:rsidTr="006656F5">
        <w:tc>
          <w:tcPr>
            <w:tcW w:w="0" w:type="auto"/>
            <w:tcBorders>
              <w:top w:val="single" w:sz="4" w:space="0" w:color="000000"/>
              <w:left w:val="single" w:sz="4" w:space="0" w:color="000000"/>
              <w:bottom w:val="single" w:sz="4" w:space="0" w:color="000000"/>
            </w:tcBorders>
            <w:shd w:val="clear" w:color="auto" w:fill="auto"/>
          </w:tcPr>
          <w:p w14:paraId="453AA1BF" w14:textId="77777777" w:rsidR="00F41E38" w:rsidRPr="0067575F" w:rsidRDefault="00F41E38" w:rsidP="006656F5">
            <w:pPr>
              <w:pStyle w:val="Ttulo1"/>
              <w:spacing w:before="100" w:beforeAutospacing="1" w:after="100" w:afterAutospacing="1"/>
              <w:ind w:left="426"/>
              <w:jc w:val="center"/>
              <w:rPr>
                <w:rFonts w:eastAsia="Tahoma"/>
                <w:color w:val="000000"/>
                <w:sz w:val="19"/>
              </w:rPr>
            </w:pPr>
            <w:proofErr w:type="gramStart"/>
            <w:r w:rsidRPr="0067575F">
              <w:t>c</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5BEB0F" w14:textId="77777777" w:rsidR="00F41E38" w:rsidRPr="0067575F" w:rsidRDefault="00F41E38" w:rsidP="006656F5">
            <w:pPr>
              <w:tabs>
                <w:tab w:val="left" w:pos="1008"/>
              </w:tabs>
              <w:spacing w:before="100" w:beforeAutospacing="1" w:after="100" w:afterAutospacing="1"/>
              <w:ind w:left="215" w:right="288" w:firstLine="0"/>
              <w:jc w:val="both"/>
              <w:textAlignment w:val="baseline"/>
              <w:rPr>
                <w:color w:val="0000FF"/>
              </w:rPr>
            </w:pPr>
            <w:r w:rsidRPr="0067575F">
              <w:rPr>
                <w:rFonts w:eastAsia="Tahoma"/>
                <w:color w:val="000000"/>
                <w:sz w:val="19"/>
              </w:rPr>
              <w:t>Detectar necesidades administrativas o de gestión de la empresa de diversos tipos, a partir del análisis de la información disponible y del entorno.</w:t>
            </w:r>
          </w:p>
        </w:tc>
      </w:tr>
      <w:tr w:rsidR="00F41E38" w:rsidRPr="0067575F" w14:paraId="5762B9F5" w14:textId="77777777" w:rsidTr="006656F5">
        <w:tc>
          <w:tcPr>
            <w:tcW w:w="0" w:type="auto"/>
            <w:tcBorders>
              <w:top w:val="single" w:sz="4" w:space="0" w:color="000000"/>
              <w:left w:val="single" w:sz="4" w:space="0" w:color="000000"/>
              <w:bottom w:val="single" w:sz="4" w:space="0" w:color="000000"/>
            </w:tcBorders>
            <w:shd w:val="clear" w:color="auto" w:fill="auto"/>
          </w:tcPr>
          <w:p w14:paraId="081C10C8" w14:textId="77777777" w:rsidR="00F41E38" w:rsidRPr="0067575F" w:rsidRDefault="00F41E38" w:rsidP="006656F5">
            <w:pPr>
              <w:pStyle w:val="Ttulo1"/>
              <w:spacing w:before="100" w:beforeAutospacing="1" w:after="100" w:afterAutospacing="1"/>
              <w:ind w:left="426"/>
              <w:jc w:val="center"/>
              <w:rPr>
                <w:rFonts w:eastAsia="Tahoma"/>
                <w:color w:val="000000"/>
                <w:sz w:val="19"/>
              </w:rPr>
            </w:pPr>
            <w:proofErr w:type="gramStart"/>
            <w:r w:rsidRPr="0067575F">
              <w:t>d</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BC8C64" w14:textId="77777777" w:rsidR="00F41E38" w:rsidRPr="0067575F" w:rsidRDefault="00F41E38" w:rsidP="006656F5">
            <w:pPr>
              <w:tabs>
                <w:tab w:val="left" w:pos="1008"/>
              </w:tabs>
              <w:spacing w:before="100" w:beforeAutospacing="1" w:after="100" w:afterAutospacing="1"/>
              <w:ind w:left="215" w:right="288" w:firstLine="0"/>
              <w:jc w:val="both"/>
              <w:textAlignment w:val="baseline"/>
              <w:rPr>
                <w:color w:val="0000FF"/>
              </w:rPr>
            </w:pPr>
            <w:r w:rsidRPr="0067575F">
              <w:rPr>
                <w:rFonts w:eastAsia="Tahoma"/>
                <w:color w:val="000000"/>
                <w:sz w:val="19"/>
              </w:rPr>
              <w:t>Proponer líneas de actuación encaminadas a mejorar la eficiencia de los procesos administrativos en los que interviene.</w:t>
            </w:r>
          </w:p>
        </w:tc>
      </w:tr>
      <w:tr w:rsidR="00F41E38" w:rsidRPr="0067575F" w14:paraId="5ABDE387" w14:textId="77777777" w:rsidTr="006656F5">
        <w:tc>
          <w:tcPr>
            <w:tcW w:w="0" w:type="auto"/>
            <w:tcBorders>
              <w:top w:val="single" w:sz="4" w:space="0" w:color="000000"/>
              <w:left w:val="single" w:sz="4" w:space="0" w:color="000000"/>
              <w:bottom w:val="single" w:sz="4" w:space="0" w:color="000000"/>
            </w:tcBorders>
            <w:shd w:val="clear" w:color="auto" w:fill="auto"/>
          </w:tcPr>
          <w:p w14:paraId="0184DFD9" w14:textId="77777777" w:rsidR="00F41E38" w:rsidRPr="0067575F" w:rsidRDefault="00F41E38" w:rsidP="006656F5">
            <w:pPr>
              <w:pStyle w:val="Ttulo1"/>
              <w:spacing w:before="100" w:beforeAutospacing="1" w:after="100" w:afterAutospacing="1"/>
              <w:ind w:left="426"/>
              <w:jc w:val="center"/>
              <w:rPr>
                <w:rFonts w:eastAsia="Tahoma"/>
                <w:color w:val="000000"/>
                <w:sz w:val="19"/>
              </w:rPr>
            </w:pPr>
            <w:proofErr w:type="gramStart"/>
            <w:r w:rsidRPr="0067575F">
              <w:t>e</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8C3443" w14:textId="77777777" w:rsidR="00F41E38" w:rsidRPr="0067575F" w:rsidRDefault="00F41E38" w:rsidP="006656F5">
            <w:pPr>
              <w:tabs>
                <w:tab w:val="left" w:pos="1008"/>
              </w:tabs>
              <w:spacing w:before="100" w:beforeAutospacing="1" w:after="100" w:afterAutospacing="1"/>
              <w:ind w:left="215" w:right="288" w:firstLine="0"/>
              <w:jc w:val="both"/>
              <w:textAlignment w:val="baseline"/>
              <w:rPr>
                <w:color w:val="0000FF"/>
              </w:rPr>
            </w:pPr>
            <w:r w:rsidRPr="0067575F">
              <w:rPr>
                <w:rFonts w:eastAsia="Tahoma"/>
                <w:color w:val="000000"/>
                <w:sz w:val="19"/>
              </w:rPr>
              <w:t>Clasificar, registrar y archivar comunicaciones y documentos según las técnicas apropiadas y los parámetros establecidos en la empresa.</w:t>
            </w:r>
          </w:p>
        </w:tc>
      </w:tr>
      <w:tr w:rsidR="00F41E38" w:rsidRPr="0067575F" w14:paraId="2213B7C8" w14:textId="77777777" w:rsidTr="006656F5">
        <w:tc>
          <w:tcPr>
            <w:tcW w:w="0" w:type="auto"/>
            <w:tcBorders>
              <w:top w:val="single" w:sz="4" w:space="0" w:color="000000"/>
              <w:left w:val="single" w:sz="4" w:space="0" w:color="000000"/>
              <w:bottom w:val="single" w:sz="4" w:space="0" w:color="000000"/>
            </w:tcBorders>
            <w:shd w:val="clear" w:color="auto" w:fill="auto"/>
          </w:tcPr>
          <w:p w14:paraId="41CE9AA5" w14:textId="77777777" w:rsidR="00F41E38" w:rsidRPr="0067575F" w:rsidRDefault="00F41E38" w:rsidP="006656F5">
            <w:pPr>
              <w:pStyle w:val="Ttulo1"/>
              <w:spacing w:before="100" w:beforeAutospacing="1" w:after="100" w:afterAutospacing="1"/>
              <w:ind w:left="426"/>
              <w:jc w:val="center"/>
              <w:rPr>
                <w:rFonts w:eastAsia="Tahoma"/>
                <w:color w:val="000000"/>
                <w:sz w:val="19"/>
                <w:lang w:val="es-ES"/>
              </w:rPr>
            </w:pPr>
            <w:proofErr w:type="gramStart"/>
            <w:r w:rsidRPr="0067575F">
              <w:t>l</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0F754C" w14:textId="77777777" w:rsidR="00F41E38" w:rsidRPr="0067575F" w:rsidRDefault="00F41E38" w:rsidP="006656F5">
            <w:pPr>
              <w:pStyle w:val="Textoindependiente21"/>
              <w:tabs>
                <w:tab w:val="left" w:pos="5837"/>
              </w:tabs>
              <w:spacing w:before="100" w:beforeAutospacing="1" w:after="100" w:afterAutospacing="1"/>
              <w:ind w:left="215" w:firstLine="0"/>
              <w:rPr>
                <w:rFonts w:ascii="Arial" w:hAnsi="Arial" w:cs="Arial"/>
              </w:rPr>
            </w:pPr>
            <w:r w:rsidRPr="0067575F">
              <w:rPr>
                <w:rFonts w:ascii="Arial" w:eastAsia="Tahoma" w:hAnsi="Arial" w:cs="Arial"/>
                <w:color w:val="000000"/>
                <w:sz w:val="19"/>
                <w:lang w:val="es-ES"/>
              </w:rPr>
              <w:t>Atender a los clientes/usuarios en el ámbito administrativo y comercial asegurando los niveles de calidad establecidos y ajustándose a criterios éticos y de imagen de la empresa/institución</w:t>
            </w:r>
          </w:p>
        </w:tc>
      </w:tr>
      <w:tr w:rsidR="00F41E38" w:rsidRPr="0067575F" w14:paraId="249AE9CD" w14:textId="77777777" w:rsidTr="006656F5">
        <w:tc>
          <w:tcPr>
            <w:tcW w:w="0" w:type="auto"/>
            <w:tcBorders>
              <w:top w:val="single" w:sz="4" w:space="0" w:color="000000"/>
              <w:left w:val="single" w:sz="4" w:space="0" w:color="000000"/>
              <w:bottom w:val="single" w:sz="4" w:space="0" w:color="000000"/>
            </w:tcBorders>
            <w:shd w:val="clear" w:color="auto" w:fill="auto"/>
          </w:tcPr>
          <w:p w14:paraId="697E3EF5" w14:textId="77777777" w:rsidR="00F41E38" w:rsidRPr="0067575F" w:rsidRDefault="00F41E38" w:rsidP="006656F5">
            <w:pPr>
              <w:pStyle w:val="Ttulo1"/>
              <w:spacing w:before="100" w:beforeAutospacing="1" w:after="100" w:afterAutospacing="1"/>
              <w:ind w:left="426"/>
              <w:jc w:val="center"/>
              <w:rPr>
                <w:rFonts w:eastAsia="Tahoma"/>
                <w:color w:val="000000"/>
                <w:sz w:val="19"/>
              </w:rPr>
            </w:pPr>
            <w:r w:rsidRPr="0067575F">
              <w:t>p</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422BE6" w14:textId="77777777" w:rsidR="00F41E38" w:rsidRPr="0067575F" w:rsidRDefault="00F41E38" w:rsidP="006656F5">
            <w:pPr>
              <w:spacing w:before="100" w:beforeAutospacing="1" w:after="100" w:afterAutospacing="1"/>
              <w:ind w:left="215" w:right="288" w:firstLine="0"/>
              <w:jc w:val="both"/>
              <w:textAlignment w:val="baseline"/>
              <w:rPr>
                <w:color w:val="0000FF"/>
              </w:rPr>
            </w:pPr>
            <w:r w:rsidRPr="0067575F">
              <w:rPr>
                <w:rFonts w:eastAsia="Tahoma"/>
                <w:color w:val="000000"/>
                <w:sz w:val="19"/>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tc>
      </w:tr>
    </w:tbl>
    <w:p w14:paraId="560643BA" w14:textId="77777777" w:rsidR="00F41E38" w:rsidRPr="00E204F3" w:rsidRDefault="00F41E38" w:rsidP="00BA532F">
      <w:pPr>
        <w:pStyle w:val="Textoindependiente2"/>
        <w:tabs>
          <w:tab w:val="left" w:pos="5837"/>
        </w:tabs>
        <w:ind w:left="0" w:firstLine="0"/>
        <w:rPr>
          <w:b/>
          <w:u w:val="single"/>
        </w:rPr>
      </w:pPr>
    </w:p>
    <w:p w14:paraId="49612BAF" w14:textId="77777777" w:rsidR="00F41E38" w:rsidRDefault="00F41E38" w:rsidP="00F41E38">
      <w:pPr>
        <w:keepNext/>
        <w:numPr>
          <w:ilvl w:val="0"/>
          <w:numId w:val="41"/>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METODOLOGÍA DIDÁCTICA</w:t>
      </w:r>
    </w:p>
    <w:p w14:paraId="2FD5AEBE" w14:textId="77777777" w:rsidR="00F41E38" w:rsidRPr="00C47624" w:rsidRDefault="00F41E38" w:rsidP="00F41E38">
      <w:pPr>
        <w:ind w:left="720" w:firstLine="0"/>
        <w:jc w:val="both"/>
        <w:rPr>
          <w:szCs w:val="24"/>
        </w:rPr>
      </w:pPr>
      <w:r w:rsidRPr="0067575F">
        <w:rPr>
          <w:szCs w:val="24"/>
        </w:rPr>
        <w:t xml:space="preserve">El proceso de enseñanza-aprendizaje se basará en todo momento en el </w:t>
      </w:r>
      <w:r w:rsidRPr="00F136DB">
        <w:rPr>
          <w:b/>
          <w:szCs w:val="24"/>
        </w:rPr>
        <w:t>“saber hacer”</w:t>
      </w:r>
      <w:r w:rsidRPr="0067575F">
        <w:rPr>
          <w:szCs w:val="24"/>
        </w:rPr>
        <w:t xml:space="preserve"> y los contenidos de los mismos lo</w:t>
      </w:r>
      <w:r>
        <w:rPr>
          <w:szCs w:val="24"/>
        </w:rPr>
        <w:t>s</w:t>
      </w:r>
      <w:r w:rsidRPr="0067575F">
        <w:rPr>
          <w:szCs w:val="24"/>
        </w:rPr>
        <w:t xml:space="preserve"> definiremos en torno a los procesos reales de trabajo.</w:t>
      </w:r>
    </w:p>
    <w:p w14:paraId="339D8485" w14:textId="77777777" w:rsidR="00F41E38" w:rsidRPr="00C47624" w:rsidRDefault="00F41E38" w:rsidP="00F41E38">
      <w:pPr>
        <w:pStyle w:val="Prrafodelista"/>
        <w:ind w:firstLine="0"/>
        <w:jc w:val="both"/>
        <w:rPr>
          <w:szCs w:val="24"/>
        </w:rPr>
      </w:pPr>
      <w:r w:rsidRPr="0067575F">
        <w:rPr>
          <w:szCs w:val="24"/>
        </w:rPr>
        <w:t xml:space="preserve">La metodología a aplicar ha de ser </w:t>
      </w:r>
      <w:r w:rsidRPr="00F136DB">
        <w:rPr>
          <w:b/>
          <w:szCs w:val="24"/>
        </w:rPr>
        <w:t>activa</w:t>
      </w:r>
      <w:r w:rsidRPr="0067575F">
        <w:rPr>
          <w:szCs w:val="24"/>
        </w:rPr>
        <w:t>, para que así f</w:t>
      </w:r>
      <w:r>
        <w:rPr>
          <w:szCs w:val="24"/>
        </w:rPr>
        <w:t>omente la participación de todo</w:t>
      </w:r>
      <w:r w:rsidRPr="0067575F">
        <w:rPr>
          <w:szCs w:val="24"/>
        </w:rPr>
        <w:t xml:space="preserve"> </w:t>
      </w:r>
      <w:r>
        <w:rPr>
          <w:szCs w:val="24"/>
        </w:rPr>
        <w:t>el alumnado</w:t>
      </w:r>
      <w:r w:rsidRPr="0067575F">
        <w:rPr>
          <w:szCs w:val="24"/>
        </w:rPr>
        <w:t>. El objetivo último de la metodología es propiciar en el alumno lo que se denomina como “</w:t>
      </w:r>
      <w:r w:rsidRPr="0067575F">
        <w:rPr>
          <w:b/>
          <w:szCs w:val="24"/>
        </w:rPr>
        <w:t>aprender a aprender</w:t>
      </w:r>
      <w:r>
        <w:rPr>
          <w:szCs w:val="24"/>
        </w:rPr>
        <w:t>”, es decir, que el alumnado</w:t>
      </w:r>
      <w:r w:rsidRPr="0067575F">
        <w:rPr>
          <w:szCs w:val="24"/>
        </w:rPr>
        <w:t xml:space="preserve"> una vez terminados sus estudios, sea capaz de ir construyendo su propio aprendizaje. Por este motivo el aprendizaje debe ser inexcusablemente </w:t>
      </w:r>
      <w:r w:rsidRPr="00F136DB">
        <w:rPr>
          <w:b/>
          <w:szCs w:val="24"/>
        </w:rPr>
        <w:t>significativo y funcional</w:t>
      </w:r>
      <w:r w:rsidRPr="0067575F">
        <w:rPr>
          <w:szCs w:val="24"/>
        </w:rPr>
        <w:t xml:space="preserve"> (es decir, que lo que aprendido sirva para poder aplicarlo, tanto en el presente como en el futuro).</w:t>
      </w:r>
    </w:p>
    <w:p w14:paraId="3CF19F75" w14:textId="77777777" w:rsidR="00F41E38" w:rsidRPr="0067575F" w:rsidRDefault="00F41E38" w:rsidP="00F41E38">
      <w:pPr>
        <w:pStyle w:val="Prrafodelista"/>
        <w:ind w:firstLine="0"/>
        <w:jc w:val="both"/>
        <w:rPr>
          <w:szCs w:val="24"/>
        </w:rPr>
      </w:pPr>
      <w:r w:rsidRPr="0067575F">
        <w:rPr>
          <w:bCs/>
          <w:szCs w:val="24"/>
          <w:u w:val="single"/>
        </w:rPr>
        <w:t>Respecto a los agrupamientos</w:t>
      </w:r>
    </w:p>
    <w:p w14:paraId="1C7F2DBD" w14:textId="77777777" w:rsidR="00F41E38" w:rsidRPr="00C47624" w:rsidRDefault="00F41E38" w:rsidP="00F41E38">
      <w:pPr>
        <w:pStyle w:val="Prrafodelista"/>
        <w:ind w:left="426" w:firstLine="0"/>
        <w:jc w:val="both"/>
        <w:rPr>
          <w:b/>
          <w:szCs w:val="24"/>
        </w:rPr>
      </w:pPr>
      <w:r w:rsidRPr="0067575F">
        <w:rPr>
          <w:szCs w:val="24"/>
        </w:rPr>
        <w:t xml:space="preserve">El agrupamiento normal será el de grupo, pero cuando haya que realizar las actividades propuestas para la unidad, los alumnos las realizarán individualmente. Excepto las que el profesorado indique que se hagan en pequeños grupos. </w:t>
      </w:r>
    </w:p>
    <w:p w14:paraId="560A6428" w14:textId="77777777" w:rsidR="00F41E38" w:rsidRPr="00C47624" w:rsidRDefault="00F41E38" w:rsidP="00F41E38">
      <w:pPr>
        <w:pStyle w:val="Prrafodelista"/>
        <w:ind w:firstLine="0"/>
        <w:jc w:val="both"/>
        <w:rPr>
          <w:szCs w:val="24"/>
        </w:rPr>
      </w:pPr>
      <w:r w:rsidRPr="0067575F">
        <w:rPr>
          <w:szCs w:val="24"/>
          <w:u w:val="single"/>
        </w:rPr>
        <w:t>Respecto a la organización de espacios.</w:t>
      </w:r>
      <w:r w:rsidRPr="0067575F">
        <w:rPr>
          <w:szCs w:val="24"/>
        </w:rPr>
        <w:t xml:space="preserve"> Obviamente el grueso del proceso de enseñanza-aprendizaje se desarrollará en un aula de informática.</w:t>
      </w:r>
    </w:p>
    <w:p w14:paraId="67B12AB8" w14:textId="77777777" w:rsidR="00F41E38" w:rsidRPr="0067575F" w:rsidRDefault="00F41E38" w:rsidP="00F41E38">
      <w:pPr>
        <w:pStyle w:val="Prrafodelista"/>
        <w:ind w:firstLine="0"/>
        <w:jc w:val="both"/>
        <w:rPr>
          <w:szCs w:val="24"/>
        </w:rPr>
      </w:pPr>
      <w:r w:rsidRPr="0067575F">
        <w:rPr>
          <w:szCs w:val="24"/>
          <w:u w:val="single"/>
        </w:rPr>
        <w:t>Respecto a la organización de tiempos</w:t>
      </w:r>
    </w:p>
    <w:p w14:paraId="12C0CD08" w14:textId="77777777" w:rsidR="00F41E38" w:rsidRPr="0067575F" w:rsidRDefault="00F41E38" w:rsidP="00F41E38">
      <w:pPr>
        <w:ind w:left="426" w:firstLine="0"/>
        <w:jc w:val="both"/>
        <w:rPr>
          <w:szCs w:val="24"/>
        </w:rPr>
      </w:pPr>
      <w:r w:rsidRPr="0067575F">
        <w:rPr>
          <w:szCs w:val="24"/>
        </w:rPr>
        <w:t xml:space="preserve">Es necesario tener en cuenta las </w:t>
      </w:r>
      <w:r w:rsidRPr="0067575F">
        <w:rPr>
          <w:b/>
          <w:szCs w:val="24"/>
        </w:rPr>
        <w:t xml:space="preserve">preconcepciones del alumno/a </w:t>
      </w:r>
      <w:r w:rsidRPr="0067575F">
        <w:rPr>
          <w:szCs w:val="24"/>
        </w:rPr>
        <w:t>acerca de la</w:t>
      </w:r>
      <w:r>
        <w:rPr>
          <w:szCs w:val="24"/>
        </w:rPr>
        <w:t xml:space="preserve"> comunicación y la atención al cliente</w:t>
      </w:r>
      <w:r w:rsidRPr="0067575F">
        <w:rPr>
          <w:szCs w:val="24"/>
        </w:rPr>
        <w:t xml:space="preserve">. Nos acercaremos a estas ideas previas a través de </w:t>
      </w:r>
      <w:r>
        <w:rPr>
          <w:szCs w:val="24"/>
        </w:rPr>
        <w:t>la evaluación inicial (apartado 5.1.1.).</w:t>
      </w:r>
    </w:p>
    <w:p w14:paraId="09866CDF" w14:textId="77777777" w:rsidR="00F41E38" w:rsidRPr="0067575F" w:rsidRDefault="00F41E38" w:rsidP="00F41E38">
      <w:pPr>
        <w:ind w:left="720" w:firstLine="0"/>
        <w:jc w:val="both"/>
        <w:rPr>
          <w:szCs w:val="24"/>
        </w:rPr>
      </w:pPr>
      <w:r w:rsidRPr="0067575F">
        <w:rPr>
          <w:szCs w:val="24"/>
        </w:rPr>
        <w:t xml:space="preserve">Potenciaremos la participación del alumnado en </w:t>
      </w:r>
      <w:r w:rsidRPr="0067575F">
        <w:rPr>
          <w:b/>
          <w:szCs w:val="24"/>
        </w:rPr>
        <w:t>las tareas de clase</w:t>
      </w:r>
      <w:r w:rsidRPr="0067575F">
        <w:rPr>
          <w:szCs w:val="24"/>
        </w:rPr>
        <w:t>, a partir de informaciones en bruto. Solicitaremos la realización de actividades para su posterior corrección en el aula y puesta en común</w:t>
      </w:r>
      <w:r>
        <w:rPr>
          <w:szCs w:val="24"/>
        </w:rPr>
        <w:t xml:space="preserve">, así como las </w:t>
      </w:r>
      <w:r w:rsidRPr="0041318F">
        <w:rPr>
          <w:b/>
          <w:szCs w:val="24"/>
        </w:rPr>
        <w:t>exposiciones orales</w:t>
      </w:r>
      <w:r>
        <w:rPr>
          <w:szCs w:val="24"/>
        </w:rPr>
        <w:t xml:space="preserve"> que se estimen oportunas.</w:t>
      </w:r>
    </w:p>
    <w:p w14:paraId="050B6D00" w14:textId="542E56AF" w:rsidR="00F41E38" w:rsidRPr="0067575F" w:rsidRDefault="00F41E38" w:rsidP="00F41E38">
      <w:pPr>
        <w:ind w:left="720" w:firstLine="0"/>
        <w:jc w:val="both"/>
        <w:rPr>
          <w:szCs w:val="24"/>
        </w:rPr>
      </w:pPr>
      <w:r w:rsidRPr="0067575F">
        <w:rPr>
          <w:szCs w:val="24"/>
        </w:rPr>
        <w:t>Utilizaremos los medios informáticos como herramienta qu</w:t>
      </w:r>
      <w:r>
        <w:rPr>
          <w:szCs w:val="24"/>
        </w:rPr>
        <w:t>e permitirá el desarrollo de las diferentes actividades y ejercicios: aplicaciones informáticas y el uso de DRIVE (Nube)</w:t>
      </w:r>
      <w:r w:rsidR="00BA532F">
        <w:rPr>
          <w:szCs w:val="24"/>
        </w:rPr>
        <w:t xml:space="preserve"> de GSUIT</w:t>
      </w:r>
      <w:r>
        <w:rPr>
          <w:szCs w:val="24"/>
        </w:rPr>
        <w:t xml:space="preserve"> como herramienta para co</w:t>
      </w:r>
      <w:r w:rsidR="00BA532F">
        <w:rPr>
          <w:szCs w:val="24"/>
        </w:rPr>
        <w:t xml:space="preserve">mpartir e intercambiar archivos y/o </w:t>
      </w:r>
      <w:proofErr w:type="spellStart"/>
      <w:r w:rsidR="00BA532F">
        <w:rPr>
          <w:szCs w:val="24"/>
        </w:rPr>
        <w:t>moodle</w:t>
      </w:r>
      <w:proofErr w:type="spellEnd"/>
      <w:r w:rsidR="00BA532F">
        <w:rPr>
          <w:szCs w:val="24"/>
        </w:rPr>
        <w:t>.</w:t>
      </w:r>
    </w:p>
    <w:p w14:paraId="22613F24" w14:textId="77777777" w:rsidR="00F41E38" w:rsidRPr="0067575F" w:rsidRDefault="00F41E38" w:rsidP="00F41E38">
      <w:pPr>
        <w:ind w:left="720" w:firstLine="0"/>
        <w:jc w:val="both"/>
        <w:rPr>
          <w:szCs w:val="24"/>
        </w:rPr>
      </w:pPr>
      <w:r w:rsidRPr="0067575F">
        <w:rPr>
          <w:szCs w:val="24"/>
        </w:rPr>
        <w:t xml:space="preserve">Potenciaremos la </w:t>
      </w:r>
      <w:r w:rsidRPr="0041318F">
        <w:rPr>
          <w:b/>
          <w:szCs w:val="24"/>
        </w:rPr>
        <w:t>motivación</w:t>
      </w:r>
      <w:r w:rsidRPr="0067575F">
        <w:rPr>
          <w:szCs w:val="24"/>
        </w:rPr>
        <w:t xml:space="preserve"> necesaria, de cara a fomentar en el aula un clima de trabajo y convivencia adecuados.</w:t>
      </w:r>
    </w:p>
    <w:p w14:paraId="07C00D04" w14:textId="77777777" w:rsidR="00F41E38" w:rsidRDefault="00F41E38" w:rsidP="00F41E38">
      <w:pPr>
        <w:ind w:left="720" w:firstLine="0"/>
        <w:jc w:val="both"/>
        <w:rPr>
          <w:szCs w:val="24"/>
        </w:rPr>
      </w:pPr>
      <w:r w:rsidRPr="0041318F">
        <w:rPr>
          <w:szCs w:val="24"/>
        </w:rPr>
        <w:t xml:space="preserve">La teoría y la práctica constituirán un todo homogéneo. </w:t>
      </w:r>
    </w:p>
    <w:p w14:paraId="6DC00A1F" w14:textId="77777777" w:rsidR="00F41E38" w:rsidRPr="0041318F" w:rsidRDefault="00F41E38" w:rsidP="00F41E38">
      <w:pPr>
        <w:ind w:left="720" w:firstLine="0"/>
        <w:jc w:val="both"/>
        <w:rPr>
          <w:szCs w:val="24"/>
        </w:rPr>
      </w:pPr>
      <w:r w:rsidRPr="0041318F">
        <w:rPr>
          <w:szCs w:val="24"/>
        </w:rPr>
        <w:t>Se creará un ambiente de trabajo adecuado para realizar un esfuerzo intelectual eficaz.</w:t>
      </w:r>
    </w:p>
    <w:p w14:paraId="7B5145E3" w14:textId="77777777" w:rsidR="00F41E38" w:rsidRPr="00932635" w:rsidRDefault="00F41E38" w:rsidP="00F41E38">
      <w:pPr>
        <w:ind w:left="720" w:firstLine="0"/>
        <w:jc w:val="both"/>
        <w:rPr>
          <w:b/>
          <w:lang w:val="es-ES_tradnl"/>
        </w:rPr>
      </w:pPr>
      <w:r w:rsidRPr="0067575F">
        <w:rPr>
          <w:szCs w:val="24"/>
        </w:rPr>
        <w:lastRenderedPageBreak/>
        <w:t xml:space="preserve">Se propiciará la </w:t>
      </w:r>
      <w:r w:rsidRPr="0041318F">
        <w:rPr>
          <w:b/>
          <w:szCs w:val="24"/>
        </w:rPr>
        <w:t>elaboración y maduración de conclusiones personales</w:t>
      </w:r>
      <w:r w:rsidRPr="0067575F">
        <w:rPr>
          <w:szCs w:val="24"/>
        </w:rPr>
        <w:t xml:space="preserve"> acerca de los contenidos de enseñanza trabajados.</w:t>
      </w:r>
    </w:p>
    <w:p w14:paraId="77F314C4" w14:textId="77777777" w:rsidR="00F41E38" w:rsidRDefault="00F41E38" w:rsidP="00F41E38">
      <w:pPr>
        <w:keepNext/>
        <w:spacing w:before="120" w:after="120"/>
        <w:ind w:left="714" w:firstLine="0"/>
        <w:jc w:val="both"/>
        <w:outlineLvl w:val="0"/>
        <w:rPr>
          <w:rFonts w:ascii="Times New Roman" w:hAnsi="Times New Roman"/>
          <w:b/>
          <w:lang w:val="es-ES_tradnl"/>
        </w:rPr>
      </w:pPr>
    </w:p>
    <w:p w14:paraId="4370946B" w14:textId="77777777" w:rsidR="00F41E38" w:rsidRDefault="00F41E38" w:rsidP="00F41E38">
      <w:pPr>
        <w:keepNext/>
        <w:numPr>
          <w:ilvl w:val="0"/>
          <w:numId w:val="41"/>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MATERIALES Y RECURSOS DIDÁCTICOS</w:t>
      </w:r>
    </w:p>
    <w:p w14:paraId="50FAB864" w14:textId="77777777" w:rsidR="00F41E38" w:rsidRDefault="00F41E38" w:rsidP="00F41E38">
      <w:pPr>
        <w:pStyle w:val="Prrafodelista"/>
        <w:rPr>
          <w:rFonts w:ascii="Times New Roman" w:hAnsi="Times New Roman"/>
          <w:b/>
          <w:lang w:val="es-ES_tradnl"/>
        </w:rPr>
      </w:pPr>
    </w:p>
    <w:p w14:paraId="3D80C745" w14:textId="77777777" w:rsidR="00F41E38" w:rsidRPr="0067575F" w:rsidRDefault="00F41E38" w:rsidP="00F41E38">
      <w:pPr>
        <w:ind w:left="426" w:firstLine="0"/>
        <w:jc w:val="both"/>
        <w:rPr>
          <w:iCs/>
          <w:szCs w:val="24"/>
        </w:rPr>
      </w:pPr>
      <w:r w:rsidRPr="0067575F">
        <w:rPr>
          <w:iCs/>
          <w:szCs w:val="24"/>
        </w:rPr>
        <w:t>Los recursos didácticos y materiales curriculares que emplearemos para apoyar el desarrollo de la programación didáctica en el aula son variados. Para facilitar su exposición los organizaremos de la siguiente forma:</w:t>
      </w:r>
    </w:p>
    <w:p w14:paraId="10696DF9" w14:textId="77777777" w:rsidR="00F41E38" w:rsidRPr="0067575F" w:rsidRDefault="00F41E38" w:rsidP="00F41E38">
      <w:pPr>
        <w:numPr>
          <w:ilvl w:val="0"/>
          <w:numId w:val="10"/>
        </w:numPr>
        <w:ind w:left="426"/>
        <w:jc w:val="both"/>
        <w:rPr>
          <w:iCs/>
          <w:szCs w:val="24"/>
        </w:rPr>
      </w:pPr>
      <w:r w:rsidRPr="0067575F">
        <w:rPr>
          <w:iCs/>
          <w:szCs w:val="24"/>
        </w:rPr>
        <w:t>Recursos didácticos habituales como la pizarra o el material fungible diverso.</w:t>
      </w:r>
    </w:p>
    <w:p w14:paraId="37AC9D02" w14:textId="77777777" w:rsidR="00F41E38" w:rsidRPr="00F136DB" w:rsidRDefault="00F41E38" w:rsidP="00F41E38">
      <w:pPr>
        <w:keepNext/>
        <w:numPr>
          <w:ilvl w:val="0"/>
          <w:numId w:val="10"/>
        </w:numPr>
        <w:ind w:left="426" w:hanging="425"/>
        <w:jc w:val="both"/>
        <w:rPr>
          <w:iCs/>
          <w:szCs w:val="24"/>
        </w:rPr>
      </w:pPr>
      <w:r w:rsidRPr="00F136DB">
        <w:rPr>
          <w:iCs/>
          <w:szCs w:val="24"/>
        </w:rPr>
        <w:t xml:space="preserve">Recursos audiovisuales, es decir, aquellos que se basan en la imagen, en el sonido o en la imagen y el sonido al mismo tiempo. Entre ellos destacaremos: </w:t>
      </w:r>
      <w:r>
        <w:rPr>
          <w:iCs/>
          <w:szCs w:val="24"/>
        </w:rPr>
        <w:t>el ordenador junto al proyector.</w:t>
      </w:r>
    </w:p>
    <w:p w14:paraId="74102E5D" w14:textId="77777777" w:rsidR="00F41E38" w:rsidRPr="00FB4604" w:rsidRDefault="00F41E38" w:rsidP="00F41E38">
      <w:pPr>
        <w:keepNext/>
        <w:numPr>
          <w:ilvl w:val="0"/>
          <w:numId w:val="10"/>
        </w:numPr>
        <w:ind w:left="426" w:hanging="425"/>
        <w:jc w:val="both"/>
        <w:rPr>
          <w:b/>
          <w:lang w:val="es-ES_tradnl"/>
        </w:rPr>
      </w:pPr>
      <w:r w:rsidRPr="00F136DB">
        <w:rPr>
          <w:iCs/>
          <w:szCs w:val="24"/>
        </w:rPr>
        <w:t xml:space="preserve">Los materiales curriculares para uso del alumnado y para uso del profesorado. </w:t>
      </w:r>
      <w:r w:rsidRPr="00F136DB">
        <w:rPr>
          <w:szCs w:val="24"/>
        </w:rPr>
        <w:t xml:space="preserve">Distinguimos entre ellos la bibliografía de departamento, para el profesorado y para el alumnado así como los equipos informáticos (incluyendo el software y el hardware), Internet, material propio  y el libro de texto. Respecto a este último, el alumnado podrá utilizar como libro de texto “Comunicación y atención al cliente” de grado superior autora: María García-Saúco </w:t>
      </w:r>
      <w:proofErr w:type="spellStart"/>
      <w:r w:rsidRPr="00F136DB">
        <w:rPr>
          <w:szCs w:val="24"/>
        </w:rPr>
        <w:t>Hijano</w:t>
      </w:r>
      <w:proofErr w:type="spellEnd"/>
      <w:r w:rsidRPr="00F136DB">
        <w:rPr>
          <w:szCs w:val="24"/>
        </w:rPr>
        <w:t>. Editorial</w:t>
      </w:r>
      <w:r w:rsidRPr="00F136DB">
        <w:rPr>
          <w:color w:val="000000"/>
          <w:szCs w:val="24"/>
        </w:rPr>
        <w:t xml:space="preserve"> </w:t>
      </w:r>
      <w:proofErr w:type="spellStart"/>
      <w:r w:rsidRPr="00F136DB">
        <w:rPr>
          <w:color w:val="000000"/>
          <w:szCs w:val="24"/>
        </w:rPr>
        <w:t>Macmillan</w:t>
      </w:r>
      <w:proofErr w:type="spellEnd"/>
      <w:r w:rsidRPr="00F136DB">
        <w:rPr>
          <w:color w:val="000000"/>
          <w:szCs w:val="24"/>
        </w:rPr>
        <w:t xml:space="preserve"> </w:t>
      </w:r>
      <w:proofErr w:type="spellStart"/>
      <w:r w:rsidRPr="00F136DB">
        <w:rPr>
          <w:color w:val="000000"/>
          <w:szCs w:val="24"/>
        </w:rPr>
        <w:t>education</w:t>
      </w:r>
      <w:proofErr w:type="spellEnd"/>
      <w:r w:rsidRPr="00F136DB">
        <w:rPr>
          <w:color w:val="000000"/>
          <w:szCs w:val="24"/>
        </w:rPr>
        <w:t>, edición 2017, material de apoyo y consultas a páginas Web</w:t>
      </w:r>
      <w:r w:rsidRPr="00F136DB">
        <w:rPr>
          <w:b/>
          <w:color w:val="000000"/>
          <w:szCs w:val="24"/>
          <w:lang w:val="es-ES_tradnl"/>
        </w:rPr>
        <w:t>.</w:t>
      </w:r>
    </w:p>
    <w:p w14:paraId="2BCFA16B" w14:textId="77777777" w:rsidR="00F41E38" w:rsidRPr="00FB4604" w:rsidRDefault="00F41E38" w:rsidP="00F41E38">
      <w:pPr>
        <w:keepNext/>
        <w:numPr>
          <w:ilvl w:val="0"/>
          <w:numId w:val="10"/>
        </w:numPr>
        <w:ind w:left="426" w:hanging="425"/>
        <w:jc w:val="both"/>
        <w:rPr>
          <w:b/>
          <w:lang w:val="es-ES_tradnl"/>
        </w:rPr>
      </w:pPr>
      <w:r>
        <w:rPr>
          <w:b/>
          <w:color w:val="000000"/>
          <w:szCs w:val="24"/>
          <w:lang w:val="es-ES_tradnl"/>
        </w:rPr>
        <w:t xml:space="preserve">Libros de lectura: </w:t>
      </w:r>
    </w:p>
    <w:p w14:paraId="5770549F" w14:textId="77777777" w:rsidR="00F41E38" w:rsidRPr="00FB4604" w:rsidRDefault="00F41E38" w:rsidP="00F41E38">
      <w:pPr>
        <w:keepNext/>
        <w:numPr>
          <w:ilvl w:val="0"/>
          <w:numId w:val="10"/>
        </w:numPr>
        <w:tabs>
          <w:tab w:val="clear" w:pos="1069"/>
          <w:tab w:val="num" w:pos="1134"/>
        </w:tabs>
        <w:ind w:left="1843" w:hanging="425"/>
        <w:jc w:val="both"/>
        <w:rPr>
          <w:bCs/>
          <w:lang w:val="es-ES_tradnl"/>
        </w:rPr>
      </w:pPr>
      <w:r w:rsidRPr="00FB4604">
        <w:rPr>
          <w:bCs/>
          <w:color w:val="000000"/>
          <w:szCs w:val="24"/>
          <w:lang w:val="es-ES_tradnl"/>
        </w:rPr>
        <w:t>Emociones expresadas emociones superadas de Ciara Molina</w:t>
      </w:r>
    </w:p>
    <w:p w14:paraId="0B6B2DEF" w14:textId="10C05517" w:rsidR="00F41E38" w:rsidRPr="00FB4604" w:rsidRDefault="00F41E38" w:rsidP="00BA532F">
      <w:pPr>
        <w:keepNext/>
        <w:ind w:left="1843" w:firstLine="0"/>
        <w:jc w:val="both"/>
        <w:rPr>
          <w:bCs/>
          <w:lang w:val="es-ES_tradnl"/>
        </w:rPr>
      </w:pPr>
      <w:r w:rsidRPr="00FB4604">
        <w:rPr>
          <w:bCs/>
          <w:lang w:val="es-ES_tradnl"/>
        </w:rPr>
        <w:t>.</w:t>
      </w:r>
    </w:p>
    <w:p w14:paraId="29CDD8F5" w14:textId="77777777" w:rsidR="00F41E38" w:rsidRPr="0067575F" w:rsidRDefault="00F41E38" w:rsidP="00F41E38">
      <w:pPr>
        <w:keepNext/>
        <w:ind w:left="426"/>
        <w:jc w:val="both"/>
        <w:rPr>
          <w:b/>
          <w:lang w:val="es-ES_tradnl"/>
        </w:rPr>
      </w:pPr>
    </w:p>
    <w:p w14:paraId="5908EC25" w14:textId="77777777" w:rsidR="00F41E38" w:rsidRDefault="00F41E38" w:rsidP="00F41E38">
      <w:pPr>
        <w:keepNext/>
        <w:spacing w:before="120" w:after="120"/>
        <w:ind w:left="714" w:firstLine="0"/>
        <w:jc w:val="both"/>
        <w:outlineLvl w:val="0"/>
        <w:rPr>
          <w:rFonts w:ascii="Times New Roman" w:hAnsi="Times New Roman"/>
          <w:b/>
          <w:lang w:val="es-ES_tradnl"/>
        </w:rPr>
      </w:pPr>
    </w:p>
    <w:p w14:paraId="465829AC" w14:textId="77777777" w:rsidR="00F41E38" w:rsidRPr="007B05C3" w:rsidRDefault="00F41E38" w:rsidP="00F41E38">
      <w:pPr>
        <w:keepNext/>
        <w:numPr>
          <w:ilvl w:val="0"/>
          <w:numId w:val="41"/>
        </w:numPr>
        <w:tabs>
          <w:tab w:val="clear" w:pos="720"/>
        </w:tabs>
        <w:spacing w:before="120" w:after="120"/>
        <w:ind w:left="714" w:hanging="357"/>
        <w:jc w:val="both"/>
        <w:outlineLvl w:val="0"/>
        <w:rPr>
          <w:rFonts w:ascii="Times New Roman" w:hAnsi="Times New Roman"/>
          <w:lang w:val="es-ES_tradnl"/>
        </w:rPr>
      </w:pPr>
      <w:r>
        <w:rPr>
          <w:rFonts w:ascii="Times New Roman" w:hAnsi="Times New Roman"/>
          <w:b/>
          <w:lang w:val="es-ES_tradnl"/>
        </w:rPr>
        <w:t>CRITERIOS Y ESTRATEGIAS DE EVALUACIÓN</w:t>
      </w:r>
    </w:p>
    <w:p w14:paraId="3F438A58" w14:textId="77777777" w:rsidR="00F41E38" w:rsidRPr="005A0F09" w:rsidRDefault="00F41E38" w:rsidP="00F41E38">
      <w:pPr>
        <w:keepNext/>
        <w:ind w:hanging="5"/>
        <w:jc w:val="both"/>
        <w:rPr>
          <w:szCs w:val="24"/>
        </w:rPr>
      </w:pPr>
      <w:r>
        <w:rPr>
          <w:szCs w:val="24"/>
        </w:rPr>
        <w:t xml:space="preserve">La normativa </w:t>
      </w:r>
      <w:r w:rsidRPr="005A0F09">
        <w:rPr>
          <w:szCs w:val="24"/>
        </w:rPr>
        <w:t>regula, entre otros aspectos, que 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14:paraId="1D1F2A29" w14:textId="77777777" w:rsidR="00F41E38" w:rsidRDefault="00F41E38" w:rsidP="00F41E38">
      <w:pPr>
        <w:keepNext/>
        <w:ind w:left="426" w:firstLine="502"/>
        <w:jc w:val="both"/>
        <w:rPr>
          <w:szCs w:val="24"/>
        </w:rPr>
      </w:pPr>
    </w:p>
    <w:p w14:paraId="4FA138B7" w14:textId="77777777" w:rsidR="00F41E38" w:rsidRPr="0067575F" w:rsidRDefault="00F41E38" w:rsidP="00F41E38">
      <w:pPr>
        <w:keepNext/>
        <w:ind w:left="426" w:firstLine="0"/>
        <w:jc w:val="both"/>
        <w:rPr>
          <w:lang w:val="es-ES_tradnl"/>
        </w:rPr>
      </w:pPr>
      <w:r w:rsidRPr="0067575F">
        <w:rPr>
          <w:szCs w:val="24"/>
        </w:rPr>
        <w:t xml:space="preserve">La evaluación será continua en cuanto que estará inmersa en el proceso de enseñanza y aprendizaje del alumno y alumna y se realizará en base a unas pruebas de control, </w:t>
      </w:r>
      <w:r>
        <w:rPr>
          <w:szCs w:val="24"/>
        </w:rPr>
        <w:t>actividades</w:t>
      </w:r>
      <w:r w:rsidRPr="0067575F">
        <w:rPr>
          <w:szCs w:val="24"/>
        </w:rPr>
        <w:t xml:space="preserve"> y </w:t>
      </w:r>
      <w:r>
        <w:rPr>
          <w:szCs w:val="24"/>
        </w:rPr>
        <w:t>ejercicios</w:t>
      </w:r>
      <w:r w:rsidRPr="0067575F">
        <w:rPr>
          <w:szCs w:val="24"/>
        </w:rPr>
        <w:t xml:space="preserve"> a realizar.</w:t>
      </w:r>
    </w:p>
    <w:p w14:paraId="7709ABCE" w14:textId="77777777" w:rsidR="00F41E38" w:rsidRPr="0067575F" w:rsidRDefault="00F41E38" w:rsidP="00F41E38">
      <w:pPr>
        <w:keepNext/>
        <w:ind w:left="426"/>
        <w:jc w:val="both"/>
        <w:rPr>
          <w:lang w:val="es-ES_tradnl"/>
        </w:rPr>
      </w:pPr>
    </w:p>
    <w:p w14:paraId="4910EA2F" w14:textId="77777777" w:rsidR="00F41E38" w:rsidRPr="007205DC" w:rsidRDefault="00F41E38" w:rsidP="00F41E38">
      <w:pPr>
        <w:numPr>
          <w:ilvl w:val="1"/>
          <w:numId w:val="4"/>
        </w:numPr>
        <w:ind w:left="426"/>
        <w:jc w:val="both"/>
        <w:rPr>
          <w:szCs w:val="24"/>
        </w:rPr>
      </w:pPr>
      <w:r w:rsidRPr="0067575F">
        <w:rPr>
          <w:b/>
          <w:lang w:val="es-ES_tradnl"/>
        </w:rPr>
        <w:t>Procedimientos de evaluación.</w:t>
      </w:r>
      <w:r w:rsidRPr="0067575F">
        <w:rPr>
          <w:lang w:val="es-ES_tradnl"/>
        </w:rPr>
        <w:t xml:space="preserve"> </w:t>
      </w:r>
    </w:p>
    <w:p w14:paraId="28F4D9BA" w14:textId="77777777" w:rsidR="00F41E38" w:rsidRPr="0067575F" w:rsidRDefault="00F41E38" w:rsidP="00F41E38">
      <w:pPr>
        <w:ind w:left="426" w:firstLine="0"/>
        <w:jc w:val="both"/>
        <w:rPr>
          <w:szCs w:val="24"/>
        </w:rPr>
      </w:pPr>
    </w:p>
    <w:p w14:paraId="54518771" w14:textId="77777777" w:rsidR="00F41E38" w:rsidRPr="00026843" w:rsidRDefault="00F41E38" w:rsidP="00F41E38">
      <w:pPr>
        <w:ind w:left="426" w:firstLine="0"/>
        <w:jc w:val="both"/>
      </w:pPr>
      <w:r>
        <w:rPr>
          <w:szCs w:val="24"/>
        </w:rPr>
        <w:t xml:space="preserve">5.1.1. </w:t>
      </w:r>
      <w:r>
        <w:rPr>
          <w:b/>
          <w:szCs w:val="24"/>
          <w:u w:val="single"/>
        </w:rPr>
        <w:t>E</w:t>
      </w:r>
      <w:r w:rsidRPr="0067575F">
        <w:rPr>
          <w:b/>
          <w:szCs w:val="24"/>
          <w:u w:val="single"/>
        </w:rPr>
        <w:t>valuación</w:t>
      </w:r>
      <w:r>
        <w:rPr>
          <w:b/>
          <w:szCs w:val="24"/>
          <w:u w:val="single"/>
        </w:rPr>
        <w:t xml:space="preserve"> inicial</w:t>
      </w:r>
      <w:r w:rsidRPr="0067575F">
        <w:rPr>
          <w:b/>
          <w:szCs w:val="24"/>
          <w:u w:val="single"/>
        </w:rPr>
        <w:t xml:space="preserve"> </w:t>
      </w:r>
      <w:r>
        <w:rPr>
          <w:b/>
          <w:szCs w:val="24"/>
          <w:u w:val="single"/>
        </w:rPr>
        <w:t xml:space="preserve">o </w:t>
      </w:r>
      <w:r w:rsidRPr="0067575F">
        <w:rPr>
          <w:b/>
          <w:szCs w:val="24"/>
          <w:u w:val="single"/>
        </w:rPr>
        <w:t>diagnóstica</w:t>
      </w:r>
      <w:r>
        <w:rPr>
          <w:szCs w:val="24"/>
        </w:rPr>
        <w:t>, mediante esta</w:t>
      </w:r>
      <w:r w:rsidRPr="0067575F">
        <w:rPr>
          <w:szCs w:val="24"/>
        </w:rPr>
        <w:t xml:space="preserve"> </w:t>
      </w:r>
      <w:r>
        <w:rPr>
          <w:szCs w:val="24"/>
        </w:rPr>
        <w:t>se obtendrá</w:t>
      </w:r>
      <w:r w:rsidRPr="0067575F">
        <w:rPr>
          <w:szCs w:val="24"/>
        </w:rPr>
        <w:t xml:space="preserve"> información sobre la situación de partida del alumno con lo que </w:t>
      </w:r>
      <w:r>
        <w:rPr>
          <w:szCs w:val="24"/>
        </w:rPr>
        <w:t>se podrá</w:t>
      </w:r>
      <w:r w:rsidRPr="0067575F">
        <w:rPr>
          <w:szCs w:val="24"/>
        </w:rPr>
        <w:t xml:space="preserve"> orientar la intervención educativa del modo más apropiado. </w:t>
      </w:r>
    </w:p>
    <w:p w14:paraId="56C5CFD8" w14:textId="77777777" w:rsidR="00F41E38" w:rsidRDefault="00F41E38" w:rsidP="00F41E38">
      <w:pPr>
        <w:ind w:left="426" w:firstLine="0"/>
        <w:jc w:val="both"/>
        <w:rPr>
          <w:szCs w:val="24"/>
        </w:rPr>
      </w:pPr>
    </w:p>
    <w:p w14:paraId="7DC36A7B" w14:textId="77777777" w:rsidR="00F41E38" w:rsidRPr="0067575F" w:rsidRDefault="00F41E38" w:rsidP="00F41E38">
      <w:pPr>
        <w:ind w:left="426" w:firstLine="0"/>
        <w:jc w:val="both"/>
        <w:rPr>
          <w:szCs w:val="24"/>
        </w:rPr>
      </w:pPr>
      <w:r w:rsidRPr="0067575F">
        <w:rPr>
          <w:szCs w:val="24"/>
        </w:rPr>
        <w:t>Para llevar a cabo esta tarea</w:t>
      </w:r>
      <w:r>
        <w:rPr>
          <w:szCs w:val="24"/>
        </w:rPr>
        <w:t>, durante el primer mes,</w:t>
      </w:r>
      <w:r w:rsidRPr="0067575F">
        <w:rPr>
          <w:szCs w:val="24"/>
        </w:rPr>
        <w:t xml:space="preserve"> </w:t>
      </w:r>
      <w:r>
        <w:rPr>
          <w:szCs w:val="24"/>
        </w:rPr>
        <w:t>se ha recabado</w:t>
      </w:r>
      <w:r w:rsidRPr="0067575F">
        <w:rPr>
          <w:szCs w:val="24"/>
        </w:rPr>
        <w:t xml:space="preserve"> información sobre los siguientes aspectos:</w:t>
      </w:r>
    </w:p>
    <w:p w14:paraId="4CD8E8CB" w14:textId="77777777" w:rsidR="00F41E38" w:rsidRPr="0067575F" w:rsidRDefault="00F41E38" w:rsidP="00F41E38">
      <w:pPr>
        <w:numPr>
          <w:ilvl w:val="0"/>
          <w:numId w:val="2"/>
        </w:numPr>
        <w:tabs>
          <w:tab w:val="left" w:pos="720"/>
        </w:tabs>
        <w:suppressAutoHyphens/>
        <w:ind w:left="426"/>
        <w:jc w:val="both"/>
        <w:rPr>
          <w:szCs w:val="24"/>
        </w:rPr>
      </w:pPr>
      <w:r>
        <w:rPr>
          <w:szCs w:val="24"/>
        </w:rPr>
        <w:t>Conocimientos previos sobre conceptos básicos de comunicación.</w:t>
      </w:r>
    </w:p>
    <w:p w14:paraId="3867942E" w14:textId="77777777" w:rsidR="00F41E38" w:rsidRDefault="00F41E38" w:rsidP="00F41E38">
      <w:pPr>
        <w:numPr>
          <w:ilvl w:val="0"/>
          <w:numId w:val="2"/>
        </w:numPr>
        <w:tabs>
          <w:tab w:val="left" w:pos="720"/>
        </w:tabs>
        <w:suppressAutoHyphens/>
        <w:ind w:left="426"/>
        <w:jc w:val="both"/>
        <w:rPr>
          <w:szCs w:val="24"/>
        </w:rPr>
      </w:pPr>
      <w:r>
        <w:rPr>
          <w:szCs w:val="24"/>
        </w:rPr>
        <w:t>Habilidad para comprender y redactar escritos.</w:t>
      </w:r>
    </w:p>
    <w:p w14:paraId="78AC79C8" w14:textId="77777777" w:rsidR="00F41E38" w:rsidRPr="0067575F" w:rsidRDefault="00F41E38" w:rsidP="00F41E38">
      <w:pPr>
        <w:numPr>
          <w:ilvl w:val="0"/>
          <w:numId w:val="2"/>
        </w:numPr>
        <w:tabs>
          <w:tab w:val="left" w:pos="720"/>
        </w:tabs>
        <w:suppressAutoHyphens/>
        <w:ind w:left="426"/>
        <w:jc w:val="both"/>
        <w:rPr>
          <w:szCs w:val="24"/>
        </w:rPr>
      </w:pPr>
      <w:r>
        <w:rPr>
          <w:szCs w:val="24"/>
        </w:rPr>
        <w:t>Corrección ortográfica.</w:t>
      </w:r>
    </w:p>
    <w:p w14:paraId="0BC8DC07" w14:textId="77777777" w:rsidR="00F41E38" w:rsidRDefault="00F41E38" w:rsidP="00F41E38">
      <w:pPr>
        <w:numPr>
          <w:ilvl w:val="0"/>
          <w:numId w:val="2"/>
        </w:numPr>
        <w:tabs>
          <w:tab w:val="left" w:pos="720"/>
        </w:tabs>
        <w:suppressAutoHyphens/>
        <w:ind w:left="426"/>
        <w:jc w:val="both"/>
        <w:rPr>
          <w:szCs w:val="24"/>
        </w:rPr>
      </w:pPr>
      <w:r w:rsidRPr="0067575F">
        <w:rPr>
          <w:szCs w:val="24"/>
        </w:rPr>
        <w:t>Motivaciones e intereses de los alumnos con respecto al módulo.</w:t>
      </w:r>
    </w:p>
    <w:p w14:paraId="33ADC173" w14:textId="77777777" w:rsidR="00F41E38" w:rsidRDefault="00F41E38" w:rsidP="00F41E38">
      <w:pPr>
        <w:ind w:left="426" w:right="-1" w:firstLine="0"/>
        <w:rPr>
          <w:szCs w:val="24"/>
        </w:rPr>
      </w:pPr>
    </w:p>
    <w:p w14:paraId="2BE32881" w14:textId="77777777" w:rsidR="00F41E38" w:rsidRPr="00897771" w:rsidRDefault="00F41E38" w:rsidP="00F41E38">
      <w:pPr>
        <w:ind w:left="426" w:right="-1" w:firstLine="0"/>
        <w:jc w:val="both"/>
        <w:rPr>
          <w:szCs w:val="24"/>
        </w:rPr>
      </w:pPr>
      <w:r>
        <w:rPr>
          <w:szCs w:val="24"/>
        </w:rPr>
        <w:lastRenderedPageBreak/>
        <w:t>Tras dicha prueba, se puede afirmar que es un g</w:t>
      </w:r>
      <w:r w:rsidRPr="00897771">
        <w:rPr>
          <w:szCs w:val="24"/>
        </w:rPr>
        <w:t>rupo en general ho</w:t>
      </w:r>
      <w:r>
        <w:rPr>
          <w:szCs w:val="24"/>
        </w:rPr>
        <w:t>mogéneo, con un nivel medio</w:t>
      </w:r>
      <w:r w:rsidRPr="00897771">
        <w:rPr>
          <w:szCs w:val="24"/>
        </w:rPr>
        <w:t xml:space="preserve"> de conocimientos básicos, con algunas dificultades de redacción y expr</w:t>
      </w:r>
      <w:r>
        <w:rPr>
          <w:szCs w:val="24"/>
        </w:rPr>
        <w:t>esión</w:t>
      </w:r>
      <w:proofErr w:type="gramStart"/>
      <w:r>
        <w:rPr>
          <w:szCs w:val="24"/>
        </w:rPr>
        <w:t>.</w:t>
      </w:r>
      <w:r w:rsidRPr="00897771">
        <w:rPr>
          <w:szCs w:val="24"/>
        </w:rPr>
        <w:t>.</w:t>
      </w:r>
      <w:proofErr w:type="gramEnd"/>
      <w:r w:rsidRPr="00897771">
        <w:rPr>
          <w:szCs w:val="24"/>
        </w:rPr>
        <w:t xml:space="preserve"> </w:t>
      </w:r>
    </w:p>
    <w:p w14:paraId="44959A88" w14:textId="7F666290" w:rsidR="00F41E38" w:rsidRPr="00897771" w:rsidRDefault="00F41E38" w:rsidP="00F41E38">
      <w:pPr>
        <w:ind w:left="426" w:right="-1" w:firstLine="0"/>
        <w:jc w:val="both"/>
        <w:rPr>
          <w:szCs w:val="24"/>
        </w:rPr>
      </w:pPr>
      <w:r w:rsidRPr="00897771">
        <w:rPr>
          <w:szCs w:val="24"/>
        </w:rPr>
        <w:t>Sin embargo, existe una minoría de alumnos con un</w:t>
      </w:r>
      <w:r>
        <w:rPr>
          <w:szCs w:val="24"/>
        </w:rPr>
        <w:t xml:space="preserve"> nivel muy bajo de ortografía y </w:t>
      </w:r>
      <w:r w:rsidRPr="00897771">
        <w:rPr>
          <w:szCs w:val="24"/>
        </w:rPr>
        <w:t xml:space="preserve">dificultades de </w:t>
      </w:r>
      <w:r w:rsidR="007B2458">
        <w:rPr>
          <w:szCs w:val="24"/>
        </w:rPr>
        <w:t xml:space="preserve">expresión y </w:t>
      </w:r>
      <w:r w:rsidRPr="00897771">
        <w:rPr>
          <w:szCs w:val="24"/>
        </w:rPr>
        <w:t>redacción.</w:t>
      </w:r>
    </w:p>
    <w:p w14:paraId="3A5619B1" w14:textId="77777777" w:rsidR="00F41E38" w:rsidRPr="0067575F" w:rsidRDefault="00F41E38" w:rsidP="00F41E38">
      <w:pPr>
        <w:suppressAutoHyphens/>
        <w:ind w:left="426" w:firstLine="0"/>
        <w:jc w:val="both"/>
        <w:rPr>
          <w:szCs w:val="24"/>
        </w:rPr>
      </w:pPr>
      <w:r w:rsidRPr="00897771">
        <w:rPr>
          <w:szCs w:val="24"/>
        </w:rPr>
        <w:t>En general un grupo trabajador, que se esfuerza y realiza las tareas, salvo algunas excepciones</w:t>
      </w:r>
      <w:r>
        <w:rPr>
          <w:szCs w:val="24"/>
        </w:rPr>
        <w:t>.</w:t>
      </w:r>
    </w:p>
    <w:p w14:paraId="14245D51" w14:textId="77777777" w:rsidR="00F41E38" w:rsidRPr="0067575F" w:rsidRDefault="00F41E38" w:rsidP="00F41E38">
      <w:pPr>
        <w:ind w:left="426"/>
        <w:jc w:val="both"/>
        <w:rPr>
          <w:szCs w:val="24"/>
        </w:rPr>
      </w:pPr>
    </w:p>
    <w:p w14:paraId="521CA0E0" w14:textId="77777777" w:rsidR="00F41E38" w:rsidRPr="0067575F" w:rsidRDefault="00F41E38" w:rsidP="00F41E38">
      <w:pPr>
        <w:ind w:left="426" w:hanging="425"/>
        <w:jc w:val="both"/>
      </w:pPr>
    </w:p>
    <w:p w14:paraId="2F5490E9" w14:textId="77777777" w:rsidR="00F41E38" w:rsidRPr="0067575F" w:rsidRDefault="00F41E38" w:rsidP="00F41E38">
      <w:pPr>
        <w:ind w:left="426" w:firstLine="0"/>
        <w:jc w:val="both"/>
        <w:rPr>
          <w:lang w:val="es-ES_tradnl"/>
        </w:rPr>
      </w:pPr>
      <w:r>
        <w:rPr>
          <w:szCs w:val="24"/>
        </w:rPr>
        <w:t xml:space="preserve">5.1.2. </w:t>
      </w:r>
      <w:r>
        <w:rPr>
          <w:b/>
          <w:szCs w:val="24"/>
          <w:u w:val="single"/>
        </w:rPr>
        <w:t>Pruebas de control</w:t>
      </w:r>
      <w:r>
        <w:rPr>
          <w:szCs w:val="24"/>
        </w:rPr>
        <w:t xml:space="preserve">. </w:t>
      </w:r>
      <w:r w:rsidRPr="0067575F">
        <w:rPr>
          <w:lang w:val="es-ES_tradnl"/>
        </w:rPr>
        <w:t xml:space="preserve">En cada evaluación se hará al menos </w:t>
      </w:r>
      <w:r>
        <w:rPr>
          <w:lang w:val="es-ES_tradnl"/>
        </w:rPr>
        <w:t>una</w:t>
      </w:r>
      <w:r w:rsidRPr="0067575F">
        <w:rPr>
          <w:lang w:val="es-ES_tradnl"/>
        </w:rPr>
        <w:t xml:space="preserve"> </w:t>
      </w:r>
      <w:r>
        <w:rPr>
          <w:lang w:val="es-ES_tradnl"/>
        </w:rPr>
        <w:t>prueba</w:t>
      </w:r>
      <w:r w:rsidRPr="00897771">
        <w:rPr>
          <w:lang w:val="es-ES_tradnl"/>
        </w:rPr>
        <w:t xml:space="preserve"> de control, </w:t>
      </w:r>
      <w:r w:rsidRPr="0067575F">
        <w:rPr>
          <w:lang w:val="es-ES_tradnl"/>
        </w:rPr>
        <w:t>para comproba</w:t>
      </w:r>
      <w:r>
        <w:rPr>
          <w:lang w:val="es-ES_tradnl"/>
        </w:rPr>
        <w:t>r que el alumnado</w:t>
      </w:r>
      <w:r w:rsidRPr="0067575F">
        <w:rPr>
          <w:lang w:val="es-ES_tradnl"/>
        </w:rPr>
        <w:t xml:space="preserve"> alcanza los objetivos mínimos de cada unidad </w:t>
      </w:r>
      <w:r>
        <w:rPr>
          <w:lang w:val="es-ES_tradnl"/>
        </w:rPr>
        <w:t>de trabajo</w:t>
      </w:r>
      <w:r w:rsidRPr="0067575F">
        <w:rPr>
          <w:lang w:val="es-ES_tradnl"/>
        </w:rPr>
        <w:t>.</w:t>
      </w:r>
    </w:p>
    <w:p w14:paraId="5A4804D2" w14:textId="77777777" w:rsidR="00F41E38" w:rsidRDefault="00F41E38" w:rsidP="00F41E38">
      <w:pPr>
        <w:ind w:hanging="5"/>
        <w:jc w:val="both"/>
        <w:rPr>
          <w:lang w:val="es-ES_tradnl"/>
        </w:rPr>
      </w:pPr>
    </w:p>
    <w:p w14:paraId="17EDE5C0" w14:textId="77777777" w:rsidR="00F41E38" w:rsidRPr="0067575F" w:rsidRDefault="00F41E38" w:rsidP="00F41E38">
      <w:pPr>
        <w:ind w:hanging="5"/>
        <w:jc w:val="both"/>
        <w:rPr>
          <w:lang w:val="es-ES_tradnl"/>
        </w:rPr>
      </w:pPr>
      <w:r w:rsidRPr="0067575F">
        <w:rPr>
          <w:lang w:val="es-ES_tradnl"/>
        </w:rPr>
        <w:t>En cada prueba se especifica la valoración de cada ejercicio.</w:t>
      </w:r>
    </w:p>
    <w:p w14:paraId="1C93BB16" w14:textId="77777777" w:rsidR="00F41E38" w:rsidRDefault="00F41E38" w:rsidP="00F41E38">
      <w:pPr>
        <w:ind w:left="426" w:firstLine="0"/>
        <w:jc w:val="both"/>
        <w:rPr>
          <w:lang w:val="es-ES_tradnl"/>
        </w:rPr>
      </w:pPr>
    </w:p>
    <w:p w14:paraId="6A7D07A4" w14:textId="63CBE32A" w:rsidR="00F41E38" w:rsidRPr="0067575F" w:rsidRDefault="00F41E38" w:rsidP="00F41E38">
      <w:pPr>
        <w:ind w:left="426" w:firstLine="0"/>
        <w:jc w:val="both"/>
        <w:rPr>
          <w:color w:val="000000"/>
          <w:szCs w:val="24"/>
        </w:rPr>
      </w:pPr>
      <w:r w:rsidRPr="0067575F">
        <w:rPr>
          <w:lang w:val="es-ES_tradnl"/>
        </w:rPr>
        <w:t xml:space="preserve">En la nota de evaluación se tendrá en cuenta las notas de las pruebas, la nota de </w:t>
      </w:r>
      <w:r>
        <w:rPr>
          <w:lang w:val="es-ES_tradnl"/>
        </w:rPr>
        <w:t xml:space="preserve">las </w:t>
      </w:r>
      <w:r w:rsidR="00BA532F">
        <w:rPr>
          <w:lang w:val="es-ES_tradnl"/>
        </w:rPr>
        <w:t>actividades</w:t>
      </w:r>
      <w:r>
        <w:rPr>
          <w:lang w:val="es-ES_tradnl"/>
        </w:rPr>
        <w:t>,</w:t>
      </w:r>
      <w:r w:rsidRPr="0067575F">
        <w:rPr>
          <w:lang w:val="es-ES_tradnl"/>
        </w:rPr>
        <w:t xml:space="preserve"> la nota de </w:t>
      </w:r>
      <w:r w:rsidR="00BA532F">
        <w:rPr>
          <w:lang w:val="es-ES_tradnl"/>
        </w:rPr>
        <w:t>trabajos y/o lecturas</w:t>
      </w:r>
      <w:r>
        <w:rPr>
          <w:lang w:val="es-ES_tradnl"/>
        </w:rPr>
        <w:t>. Se deberán superar las pruebas y controles, para pasar a valorar el resto de herramientas de evaluación.</w:t>
      </w:r>
    </w:p>
    <w:p w14:paraId="599B17D0" w14:textId="77777777" w:rsidR="00F41E38" w:rsidRDefault="00F41E38" w:rsidP="00F41E38">
      <w:pPr>
        <w:keepNext/>
        <w:ind w:left="426" w:firstLine="709"/>
        <w:jc w:val="both"/>
        <w:rPr>
          <w:color w:val="000000"/>
          <w:szCs w:val="24"/>
        </w:rPr>
      </w:pPr>
    </w:p>
    <w:p w14:paraId="2DED5C5B" w14:textId="3B0E40A8" w:rsidR="00F41E38" w:rsidRPr="0067575F" w:rsidRDefault="00F41E38" w:rsidP="00F41E38">
      <w:pPr>
        <w:keepNext/>
        <w:ind w:left="426" w:firstLine="0"/>
        <w:jc w:val="both"/>
        <w:rPr>
          <w:szCs w:val="24"/>
          <w:lang w:val="es-ES_tradnl"/>
        </w:rPr>
      </w:pPr>
      <w:r w:rsidRPr="0067575F">
        <w:rPr>
          <w:color w:val="000000"/>
          <w:szCs w:val="24"/>
        </w:rPr>
        <w:t>El proceso de evaluación constará de una evaluación inicial, tres evaluaciones parciales y una evaluación final. En cada una de las tres evaluaciones parciales, se realizarán pruebas escritas, en la que se podrá incluir tanto parte práctica como teórica para llevar un seguimiento individual del aprendizaje.</w:t>
      </w:r>
      <w:r>
        <w:rPr>
          <w:szCs w:val="24"/>
          <w:lang w:val="es-ES_tradnl"/>
        </w:rPr>
        <w:t xml:space="preserve"> Además podrán incluirse cuestiones sobre las actividades complementarias o extraescolares realizadas. </w:t>
      </w:r>
      <w:r w:rsidRPr="0067575F">
        <w:rPr>
          <w:color w:val="000000"/>
          <w:szCs w:val="24"/>
        </w:rPr>
        <w:t>Será preciso superar todas las pruebas parciales</w:t>
      </w:r>
      <w:r w:rsidR="00BA532F">
        <w:rPr>
          <w:color w:val="000000"/>
          <w:szCs w:val="24"/>
        </w:rPr>
        <w:t xml:space="preserve"> tipo examen</w:t>
      </w:r>
      <w:r w:rsidRPr="0067575F">
        <w:rPr>
          <w:color w:val="000000"/>
          <w:szCs w:val="24"/>
        </w:rPr>
        <w:t xml:space="preserve"> (</w:t>
      </w:r>
      <w:r w:rsidR="00BA532F">
        <w:rPr>
          <w:color w:val="000000"/>
          <w:szCs w:val="24"/>
        </w:rPr>
        <w:t>mínimo 5 puntos) para aprobar.</w:t>
      </w:r>
      <w:r w:rsidRPr="0067575F">
        <w:rPr>
          <w:color w:val="000000"/>
          <w:szCs w:val="24"/>
        </w:rPr>
        <w:t xml:space="preserve"> </w:t>
      </w:r>
      <w:r w:rsidR="00B24A3D">
        <w:rPr>
          <w:color w:val="000000"/>
          <w:szCs w:val="24"/>
        </w:rPr>
        <w:t>El profesor podrá optar por valorar algunos contenidos con un trabajo en vez de con prueba tipo control, en cuyo caso la fecha de entrega será como la fecha de examen resultando suspenso el que no lo entregue.</w:t>
      </w:r>
    </w:p>
    <w:p w14:paraId="05FCE814" w14:textId="77777777" w:rsidR="00F41E38" w:rsidRPr="0067575F" w:rsidRDefault="00F41E38" w:rsidP="00F41E38">
      <w:pPr>
        <w:keepNext/>
        <w:ind w:left="426"/>
        <w:jc w:val="both"/>
        <w:rPr>
          <w:szCs w:val="24"/>
          <w:lang w:val="es-ES_tradnl"/>
        </w:rPr>
      </w:pPr>
    </w:p>
    <w:p w14:paraId="525FF2A6" w14:textId="4D523183" w:rsidR="00F41E38" w:rsidRPr="0067575F" w:rsidRDefault="00F41E38" w:rsidP="00F41E38">
      <w:pPr>
        <w:widowControl w:val="0"/>
        <w:ind w:left="426"/>
        <w:jc w:val="both"/>
      </w:pPr>
      <w:r w:rsidRPr="0067575F">
        <w:rPr>
          <w:rFonts w:eastAsia="Arial"/>
          <w:szCs w:val="24"/>
          <w:lang w:val="es-ES_tradnl"/>
        </w:rPr>
        <w:t xml:space="preserve">     </w:t>
      </w:r>
      <w:r>
        <w:rPr>
          <w:rFonts w:eastAsia="Arial"/>
          <w:szCs w:val="24"/>
          <w:lang w:val="es-ES_tradnl"/>
        </w:rPr>
        <w:tab/>
        <w:t>Las pruebas parciales no superadas se podrán recuperar con un examen al final de la evaluación correspondiente, en caso de no superarla, se podrá recuperar en un examen al final de la tercera evaluación</w:t>
      </w:r>
      <w:r w:rsidRPr="0067575F">
        <w:rPr>
          <w:szCs w:val="24"/>
          <w:lang w:val="es-ES_tradnl"/>
        </w:rPr>
        <w:t xml:space="preserve">. Todas las recuperaciones tendrán una estructura idéntica a la de las pruebas globales teórico-prácticas que se hayan realizado al final de cada evaluación y </w:t>
      </w:r>
      <w:r w:rsidRPr="0067575F">
        <w:rPr>
          <w:szCs w:val="24"/>
        </w:rPr>
        <w:t xml:space="preserve">podrán examinarse solo de la parte de </w:t>
      </w:r>
      <w:r w:rsidR="00BA532F">
        <w:rPr>
          <w:szCs w:val="24"/>
        </w:rPr>
        <w:t>la materia que tengan pendiente</w:t>
      </w:r>
      <w:r w:rsidRPr="0067575F">
        <w:rPr>
          <w:szCs w:val="24"/>
        </w:rPr>
        <w:t xml:space="preserve">. </w:t>
      </w:r>
    </w:p>
    <w:p w14:paraId="45ECAAAA" w14:textId="77777777" w:rsidR="00F41E38" w:rsidRPr="0067575F" w:rsidRDefault="00F41E38" w:rsidP="00F41E38">
      <w:pPr>
        <w:pStyle w:val="Sangra2detindependiente1"/>
        <w:overflowPunct/>
        <w:autoSpaceDE/>
        <w:ind w:left="426" w:hanging="425"/>
        <w:textAlignment w:val="auto"/>
        <w:rPr>
          <w:rFonts w:ascii="Arial" w:hAnsi="Arial" w:cs="Arial"/>
        </w:rPr>
      </w:pPr>
    </w:p>
    <w:p w14:paraId="235C05DD" w14:textId="3CC2A8A9" w:rsidR="00F41E38" w:rsidRPr="0067575F" w:rsidRDefault="00F41E38" w:rsidP="00F41E38">
      <w:pPr>
        <w:widowControl w:val="0"/>
        <w:ind w:left="426"/>
        <w:jc w:val="both"/>
        <w:rPr>
          <w:szCs w:val="24"/>
          <w:lang w:val="es-ES_tradnl"/>
        </w:rPr>
      </w:pPr>
      <w:r w:rsidRPr="0067575F">
        <w:rPr>
          <w:rFonts w:eastAsia="Arial"/>
          <w:szCs w:val="24"/>
          <w:lang w:val="es-ES_tradnl"/>
        </w:rPr>
        <w:t xml:space="preserve">     </w:t>
      </w:r>
      <w:r>
        <w:rPr>
          <w:rFonts w:eastAsia="Arial"/>
          <w:szCs w:val="24"/>
          <w:lang w:val="es-ES_tradnl"/>
        </w:rPr>
        <w:tab/>
      </w:r>
      <w:r w:rsidRPr="0067575F">
        <w:rPr>
          <w:szCs w:val="24"/>
          <w:lang w:val="es-ES_tradnl"/>
        </w:rPr>
        <w:t xml:space="preserve">Si </w:t>
      </w:r>
      <w:r w:rsidR="00BA532F">
        <w:rPr>
          <w:szCs w:val="24"/>
          <w:lang w:val="es-ES_tradnl"/>
        </w:rPr>
        <w:t xml:space="preserve">tras las recuperaciones quedase pendiente algún resultado de </w:t>
      </w:r>
      <w:proofErr w:type="gramStart"/>
      <w:r w:rsidR="00BA532F">
        <w:rPr>
          <w:szCs w:val="24"/>
          <w:lang w:val="es-ES_tradnl"/>
        </w:rPr>
        <w:t xml:space="preserve">aprendizaje </w:t>
      </w:r>
      <w:r w:rsidRPr="0067575F">
        <w:rPr>
          <w:szCs w:val="24"/>
          <w:lang w:val="es-ES_tradnl"/>
        </w:rPr>
        <w:t xml:space="preserve"> </w:t>
      </w:r>
      <w:r w:rsidR="00BA532F">
        <w:rPr>
          <w:szCs w:val="24"/>
          <w:lang w:val="es-ES_tradnl"/>
        </w:rPr>
        <w:t>,</w:t>
      </w:r>
      <w:proofErr w:type="gramEnd"/>
      <w:r w:rsidR="00BA532F">
        <w:rPr>
          <w:szCs w:val="24"/>
          <w:lang w:val="es-ES_tradnl"/>
        </w:rPr>
        <w:t xml:space="preserve"> este</w:t>
      </w:r>
      <w:r w:rsidRPr="0067575F">
        <w:rPr>
          <w:szCs w:val="24"/>
          <w:lang w:val="es-ES_tradnl"/>
        </w:rPr>
        <w:t xml:space="preserve"> podrán ser recuperadas en la evaluación final, que se celebrará en el mes de Junio y podrán examinarse </w:t>
      </w:r>
      <w:r w:rsidRPr="0067575F">
        <w:rPr>
          <w:szCs w:val="24"/>
        </w:rPr>
        <w:t>solo de la parte de la materia que tengan pendiente de la evaluación correspondiente.</w:t>
      </w:r>
    </w:p>
    <w:p w14:paraId="1C59BB6A" w14:textId="77777777" w:rsidR="00F41E38" w:rsidRDefault="00F41E38" w:rsidP="00F41E38">
      <w:pPr>
        <w:ind w:left="426" w:firstLine="709"/>
        <w:jc w:val="both"/>
        <w:rPr>
          <w:szCs w:val="24"/>
          <w:lang w:val="es-ES_tradnl"/>
        </w:rPr>
      </w:pPr>
      <w:bookmarkStart w:id="0" w:name="_GoBack"/>
      <w:bookmarkEnd w:id="0"/>
    </w:p>
    <w:p w14:paraId="397799F7" w14:textId="4A923C00" w:rsidR="00F41E38" w:rsidRPr="0067575F" w:rsidRDefault="00F41E38" w:rsidP="00F41E38">
      <w:pPr>
        <w:ind w:left="426" w:firstLine="0"/>
        <w:jc w:val="both"/>
        <w:rPr>
          <w:b/>
          <w:lang w:val="es-ES_tradnl"/>
        </w:rPr>
      </w:pPr>
      <w:r w:rsidRPr="0067575F">
        <w:rPr>
          <w:szCs w:val="24"/>
          <w:lang w:val="es-ES_tradnl"/>
        </w:rPr>
        <w:t>Los a</w:t>
      </w:r>
      <w:r>
        <w:rPr>
          <w:szCs w:val="24"/>
          <w:lang w:val="es-ES_tradnl"/>
        </w:rPr>
        <w:t xml:space="preserve">lumnos que no se presenten a una prueba </w:t>
      </w:r>
      <w:r w:rsidRPr="0067575F">
        <w:rPr>
          <w:szCs w:val="24"/>
          <w:lang w:val="es-ES_tradnl"/>
        </w:rPr>
        <w:t xml:space="preserve">control o evaluación por cualquier causa, </w:t>
      </w:r>
      <w:r>
        <w:rPr>
          <w:szCs w:val="24"/>
          <w:lang w:val="es-ES_tradnl"/>
        </w:rPr>
        <w:t xml:space="preserve">aunque sea justificada, </w:t>
      </w:r>
      <w:r w:rsidRPr="0067575F">
        <w:rPr>
          <w:szCs w:val="24"/>
          <w:lang w:val="es-ES_tradnl"/>
        </w:rPr>
        <w:t xml:space="preserve">incluida enfermedad, no se le </w:t>
      </w:r>
      <w:proofErr w:type="gramStart"/>
      <w:r w:rsidRPr="0067575F">
        <w:rPr>
          <w:szCs w:val="24"/>
          <w:lang w:val="es-ES_tradnl"/>
        </w:rPr>
        <w:t>hará</w:t>
      </w:r>
      <w:proofErr w:type="gramEnd"/>
      <w:r w:rsidRPr="0067575F">
        <w:rPr>
          <w:szCs w:val="24"/>
          <w:lang w:val="es-ES_tradnl"/>
        </w:rPr>
        <w:t xml:space="preserve">  prueba aparte, pues podrá recuperar con posterioridad, a través de</w:t>
      </w:r>
      <w:r>
        <w:rPr>
          <w:szCs w:val="24"/>
          <w:lang w:val="es-ES_tradnl"/>
        </w:rPr>
        <w:t xml:space="preserve">l examen de </w:t>
      </w:r>
      <w:r w:rsidR="00C06EDC">
        <w:rPr>
          <w:szCs w:val="24"/>
          <w:lang w:val="es-ES_tradnl"/>
        </w:rPr>
        <w:t>recuperación</w:t>
      </w:r>
      <w:r>
        <w:rPr>
          <w:szCs w:val="24"/>
          <w:lang w:val="es-ES_tradnl"/>
        </w:rPr>
        <w:t xml:space="preserve"> o en la</w:t>
      </w:r>
      <w:r w:rsidRPr="0067575F">
        <w:rPr>
          <w:szCs w:val="24"/>
          <w:lang w:val="es-ES_tradnl"/>
        </w:rPr>
        <w:t xml:space="preserve"> recuperación </w:t>
      </w:r>
      <w:r>
        <w:rPr>
          <w:szCs w:val="24"/>
          <w:lang w:val="es-ES_tradnl"/>
        </w:rPr>
        <w:t>final.</w:t>
      </w:r>
      <w:r w:rsidR="007B2458">
        <w:rPr>
          <w:szCs w:val="24"/>
          <w:lang w:val="es-ES_tradnl"/>
        </w:rPr>
        <w:t xml:space="preserve"> En el caso en el que el alumno o alumna esté confinado por motivo COVID el día de la prueba, se le realizará una justo el día que vuelva del confinamiento, debiendo acreditar debidamente la situación.</w:t>
      </w:r>
    </w:p>
    <w:p w14:paraId="3C5A6502" w14:textId="77777777" w:rsidR="00F41E38" w:rsidRPr="0067575F" w:rsidRDefault="00F41E38" w:rsidP="00F41E38">
      <w:pPr>
        <w:ind w:left="426"/>
        <w:jc w:val="both"/>
        <w:rPr>
          <w:b/>
          <w:lang w:val="es-ES_tradnl"/>
        </w:rPr>
      </w:pPr>
    </w:p>
    <w:p w14:paraId="72E1D41E" w14:textId="77777777" w:rsidR="00F41E38" w:rsidRPr="0072535F" w:rsidRDefault="00F41E38" w:rsidP="00F41E38">
      <w:pPr>
        <w:numPr>
          <w:ilvl w:val="1"/>
          <w:numId w:val="4"/>
        </w:numPr>
        <w:ind w:left="426"/>
        <w:jc w:val="both"/>
        <w:rPr>
          <w:bCs/>
          <w:szCs w:val="24"/>
        </w:rPr>
      </w:pPr>
      <w:r w:rsidRPr="0067575F">
        <w:rPr>
          <w:b/>
        </w:rPr>
        <w:t>Criterios de corrección generales de pruebas y trabajos</w:t>
      </w:r>
      <w:r>
        <w:rPr>
          <w:b/>
        </w:rPr>
        <w:t>.</w:t>
      </w:r>
    </w:p>
    <w:p w14:paraId="5C936D4C" w14:textId="77777777" w:rsidR="00F41E38" w:rsidRPr="0067575F" w:rsidRDefault="00F41E38" w:rsidP="00F41E38">
      <w:pPr>
        <w:ind w:left="426" w:firstLine="0"/>
        <w:jc w:val="both"/>
        <w:rPr>
          <w:bCs/>
          <w:szCs w:val="24"/>
        </w:rPr>
      </w:pPr>
    </w:p>
    <w:p w14:paraId="1ED4D3C1" w14:textId="77777777" w:rsidR="00F41E38" w:rsidRDefault="00F41E38" w:rsidP="00F41E38">
      <w:pPr>
        <w:pStyle w:val="Encabezado"/>
        <w:tabs>
          <w:tab w:val="clear" w:pos="4252"/>
          <w:tab w:val="clear" w:pos="8504"/>
        </w:tabs>
        <w:jc w:val="both"/>
        <w:rPr>
          <w:bCs/>
          <w:szCs w:val="24"/>
        </w:rPr>
      </w:pPr>
      <w:r w:rsidRPr="0067575F">
        <w:rPr>
          <w:bCs/>
          <w:szCs w:val="24"/>
        </w:rPr>
        <w:t>Los criterios a aplicar en las pruebas realizadas en este módulo serán los siguientes:</w:t>
      </w:r>
    </w:p>
    <w:p w14:paraId="65CC501A" w14:textId="77777777" w:rsidR="00F41E38" w:rsidRPr="0067575F" w:rsidRDefault="00F41E38" w:rsidP="00F41E38">
      <w:pPr>
        <w:pStyle w:val="Encabezado"/>
        <w:tabs>
          <w:tab w:val="clear" w:pos="4252"/>
          <w:tab w:val="clear" w:pos="8504"/>
        </w:tabs>
        <w:ind w:left="426" w:firstLine="709"/>
        <w:jc w:val="both"/>
        <w:rPr>
          <w:bCs/>
          <w:szCs w:val="24"/>
        </w:rPr>
      </w:pPr>
    </w:p>
    <w:p w14:paraId="6A29F01A" w14:textId="77777777" w:rsidR="00F41E38" w:rsidRPr="0067575F" w:rsidRDefault="00F41E38" w:rsidP="00F41E38">
      <w:pPr>
        <w:pStyle w:val="Encabezado"/>
        <w:numPr>
          <w:ilvl w:val="0"/>
          <w:numId w:val="3"/>
        </w:numPr>
        <w:tabs>
          <w:tab w:val="clear" w:pos="4252"/>
          <w:tab w:val="clear" w:pos="8504"/>
          <w:tab w:val="left" w:pos="360"/>
        </w:tabs>
        <w:suppressAutoHyphens/>
        <w:ind w:left="426"/>
        <w:jc w:val="both"/>
        <w:rPr>
          <w:bCs/>
          <w:szCs w:val="24"/>
        </w:rPr>
      </w:pPr>
      <w:r w:rsidRPr="0067575F">
        <w:rPr>
          <w:bCs/>
          <w:szCs w:val="24"/>
        </w:rPr>
        <w:lastRenderedPageBreak/>
        <w:t>En los exámenes de preguntas cortas, se valorar</w:t>
      </w:r>
      <w:r>
        <w:rPr>
          <w:bCs/>
          <w:szCs w:val="24"/>
        </w:rPr>
        <w:t>á la concreción de la respuesta.</w:t>
      </w:r>
    </w:p>
    <w:p w14:paraId="65ECFC8B" w14:textId="77777777" w:rsidR="00F41E38" w:rsidRPr="0067575F" w:rsidRDefault="00F41E38" w:rsidP="00F41E38">
      <w:pPr>
        <w:pStyle w:val="Encabezado"/>
        <w:numPr>
          <w:ilvl w:val="0"/>
          <w:numId w:val="3"/>
        </w:numPr>
        <w:tabs>
          <w:tab w:val="clear" w:pos="4252"/>
          <w:tab w:val="clear" w:pos="8504"/>
          <w:tab w:val="left" w:pos="360"/>
        </w:tabs>
        <w:suppressAutoHyphens/>
        <w:ind w:left="426"/>
        <w:jc w:val="both"/>
        <w:rPr>
          <w:rFonts w:eastAsia="Arial"/>
          <w:bCs/>
          <w:szCs w:val="24"/>
        </w:rPr>
      </w:pPr>
      <w:r w:rsidRPr="0067575F">
        <w:rPr>
          <w:bCs/>
          <w:szCs w:val="24"/>
        </w:rPr>
        <w:t>En los exámenes prácticos:</w:t>
      </w:r>
    </w:p>
    <w:p w14:paraId="4FA15E4D" w14:textId="77777777" w:rsidR="00F41E38" w:rsidRPr="006841E6" w:rsidRDefault="00F41E38" w:rsidP="00F41E38">
      <w:pPr>
        <w:pStyle w:val="Encabezado"/>
        <w:numPr>
          <w:ilvl w:val="1"/>
          <w:numId w:val="3"/>
        </w:numPr>
        <w:tabs>
          <w:tab w:val="clear" w:pos="4252"/>
          <w:tab w:val="clear" w:pos="8504"/>
          <w:tab w:val="left" w:pos="284"/>
        </w:tabs>
        <w:suppressAutoHyphens/>
        <w:ind w:left="851"/>
        <w:jc w:val="both"/>
        <w:rPr>
          <w:bCs/>
          <w:szCs w:val="24"/>
        </w:rPr>
      </w:pPr>
      <w:r w:rsidRPr="0067575F">
        <w:rPr>
          <w:bCs/>
          <w:szCs w:val="24"/>
        </w:rPr>
        <w:t>Se valorará el planteamiento</w:t>
      </w:r>
      <w:r>
        <w:rPr>
          <w:bCs/>
          <w:szCs w:val="24"/>
        </w:rPr>
        <w:t xml:space="preserve"> o estructura, la resolución y</w:t>
      </w:r>
      <w:r w:rsidRPr="0067575F">
        <w:rPr>
          <w:bCs/>
          <w:szCs w:val="24"/>
        </w:rPr>
        <w:t xml:space="preserve"> la i</w:t>
      </w:r>
      <w:r>
        <w:rPr>
          <w:bCs/>
          <w:szCs w:val="24"/>
        </w:rPr>
        <w:t>nterpretación de los resultados.</w:t>
      </w:r>
    </w:p>
    <w:p w14:paraId="7CAB88D6" w14:textId="77777777" w:rsidR="00F41E38" w:rsidRPr="00B24A3D" w:rsidRDefault="00F41E38" w:rsidP="00F41E38">
      <w:pPr>
        <w:pStyle w:val="Encabezado"/>
        <w:numPr>
          <w:ilvl w:val="1"/>
          <w:numId w:val="3"/>
        </w:numPr>
        <w:tabs>
          <w:tab w:val="clear" w:pos="1080"/>
          <w:tab w:val="clear" w:pos="4252"/>
          <w:tab w:val="clear" w:pos="8504"/>
        </w:tabs>
        <w:suppressAutoHyphens/>
        <w:ind w:left="851"/>
        <w:jc w:val="both"/>
        <w:rPr>
          <w:bCs/>
          <w:szCs w:val="24"/>
        </w:rPr>
      </w:pPr>
      <w:r w:rsidRPr="0067575F">
        <w:rPr>
          <w:szCs w:val="24"/>
        </w:rPr>
        <w:t>En documentos, se valorará la correcta cumplimentación</w:t>
      </w:r>
      <w:r>
        <w:rPr>
          <w:szCs w:val="24"/>
        </w:rPr>
        <w:t xml:space="preserve">, la expresión, la ortografía, la estructura y el formato. En el caso en el que la estructura no sea la correcta no se tendrá en cuenta el resto. </w:t>
      </w:r>
    </w:p>
    <w:p w14:paraId="5DCE6B9B" w14:textId="579333D9" w:rsidR="00B24A3D" w:rsidRPr="0067575F" w:rsidRDefault="00B24A3D" w:rsidP="00B24A3D">
      <w:pPr>
        <w:pStyle w:val="Encabezado"/>
        <w:tabs>
          <w:tab w:val="clear" w:pos="4252"/>
          <w:tab w:val="clear" w:pos="8504"/>
        </w:tabs>
        <w:suppressAutoHyphens/>
        <w:ind w:left="851" w:firstLine="0"/>
        <w:jc w:val="both"/>
        <w:rPr>
          <w:bCs/>
          <w:szCs w:val="24"/>
        </w:rPr>
      </w:pPr>
    </w:p>
    <w:p w14:paraId="5BAD63EA" w14:textId="77777777" w:rsidR="00F41E38" w:rsidRPr="00571880" w:rsidRDefault="00F41E38" w:rsidP="00F41E38">
      <w:pPr>
        <w:pStyle w:val="NormalWeb"/>
        <w:numPr>
          <w:ilvl w:val="0"/>
          <w:numId w:val="12"/>
        </w:numPr>
        <w:ind w:left="426"/>
        <w:jc w:val="both"/>
        <w:rPr>
          <w:color w:val="000000"/>
          <w:szCs w:val="27"/>
        </w:rPr>
      </w:pPr>
      <w:r>
        <w:rPr>
          <w:rFonts w:ascii="Arial" w:hAnsi="Arial" w:cs="Arial"/>
          <w:color w:val="000000"/>
          <w:szCs w:val="27"/>
        </w:rPr>
        <w:t>Si el alumnado comete</w:t>
      </w:r>
      <w:r w:rsidRPr="0067575F">
        <w:rPr>
          <w:rFonts w:ascii="Arial" w:hAnsi="Arial" w:cs="Arial"/>
          <w:color w:val="000000"/>
          <w:szCs w:val="27"/>
        </w:rPr>
        <w:t xml:space="preserve"> faltas de ortografía o incoherencias gramaticales</w:t>
      </w:r>
      <w:r>
        <w:rPr>
          <w:rFonts w:ascii="Arial" w:hAnsi="Arial" w:cs="Arial"/>
          <w:color w:val="000000"/>
          <w:szCs w:val="27"/>
        </w:rPr>
        <w:t xml:space="preserve"> s</w:t>
      </w:r>
      <w:r w:rsidRPr="00571880">
        <w:rPr>
          <w:rFonts w:ascii="Arial" w:hAnsi="Arial" w:cs="Arial"/>
          <w:color w:val="000000"/>
          <w:szCs w:val="27"/>
        </w:rPr>
        <w:t>e</w:t>
      </w:r>
      <w:r>
        <w:rPr>
          <w:rFonts w:ascii="Arial" w:hAnsi="Arial" w:cs="Arial"/>
          <w:color w:val="000000"/>
          <w:szCs w:val="27"/>
        </w:rPr>
        <w:t xml:space="preserve"> le</w:t>
      </w:r>
      <w:r w:rsidRPr="00571880">
        <w:rPr>
          <w:rFonts w:ascii="Arial" w:hAnsi="Arial" w:cs="Arial"/>
          <w:color w:val="000000"/>
          <w:szCs w:val="27"/>
        </w:rPr>
        <w:t xml:space="preserve"> penalizará </w:t>
      </w:r>
      <w:r>
        <w:rPr>
          <w:rFonts w:ascii="Arial" w:hAnsi="Arial" w:cs="Arial"/>
          <w:color w:val="000000"/>
          <w:szCs w:val="27"/>
        </w:rPr>
        <w:t>puntuando cero esa pregunta aunque el contenido sea correcto</w:t>
      </w:r>
      <w:proofErr w:type="gramStart"/>
      <w:r>
        <w:rPr>
          <w:rFonts w:ascii="Arial" w:hAnsi="Arial" w:cs="Arial"/>
          <w:color w:val="000000"/>
          <w:szCs w:val="27"/>
        </w:rPr>
        <w:t>.</w:t>
      </w:r>
      <w:r w:rsidRPr="00571880">
        <w:rPr>
          <w:rFonts w:ascii="Arial" w:hAnsi="Arial" w:cs="Arial"/>
          <w:color w:val="000000"/>
          <w:szCs w:val="27"/>
        </w:rPr>
        <w:t>.</w:t>
      </w:r>
      <w:proofErr w:type="gramEnd"/>
    </w:p>
    <w:p w14:paraId="25DEF0AF" w14:textId="77777777" w:rsidR="00F41E38" w:rsidRDefault="00F41E38" w:rsidP="00F41E38">
      <w:pPr>
        <w:pStyle w:val="NormalWeb"/>
        <w:numPr>
          <w:ilvl w:val="0"/>
          <w:numId w:val="12"/>
        </w:numPr>
        <w:spacing w:before="0" w:beforeAutospacing="0" w:after="0" w:afterAutospacing="0"/>
        <w:ind w:left="426"/>
        <w:jc w:val="both"/>
        <w:rPr>
          <w:rFonts w:ascii="Arial" w:hAnsi="Arial" w:cs="Arial"/>
          <w:color w:val="000000"/>
          <w:szCs w:val="27"/>
        </w:rPr>
      </w:pPr>
      <w:r w:rsidRPr="0072535F">
        <w:rPr>
          <w:rFonts w:ascii="Arial" w:hAnsi="Arial" w:cs="Arial"/>
          <w:color w:val="000000"/>
          <w:szCs w:val="27"/>
        </w:rPr>
        <w:t>La puntuación de las preguntas se establecerá en cada una de las pruebas. De no estar especificada la puntuación de cada pregunta, estas tendrán la misma valoración cada una de ellas.</w:t>
      </w:r>
    </w:p>
    <w:p w14:paraId="74C439E5" w14:textId="1EF151DB" w:rsidR="00F41E38" w:rsidRDefault="00F41E38" w:rsidP="00F41E38">
      <w:pPr>
        <w:pStyle w:val="NormalWeb"/>
        <w:numPr>
          <w:ilvl w:val="0"/>
          <w:numId w:val="12"/>
        </w:numPr>
        <w:spacing w:before="0" w:beforeAutospacing="0" w:after="0" w:afterAutospacing="0"/>
        <w:ind w:left="426"/>
        <w:jc w:val="both"/>
        <w:rPr>
          <w:rFonts w:ascii="Arial" w:hAnsi="Arial" w:cs="Arial"/>
          <w:color w:val="000000"/>
          <w:szCs w:val="27"/>
        </w:rPr>
      </w:pPr>
      <w:r>
        <w:rPr>
          <w:rFonts w:ascii="Arial" w:hAnsi="Arial" w:cs="Arial"/>
          <w:color w:val="000000"/>
          <w:szCs w:val="27"/>
        </w:rPr>
        <w:t>Si la profesora</w:t>
      </w:r>
      <w:r w:rsidR="007B2458">
        <w:rPr>
          <w:rFonts w:ascii="Arial" w:hAnsi="Arial" w:cs="Arial"/>
          <w:color w:val="000000"/>
          <w:szCs w:val="27"/>
        </w:rPr>
        <w:t xml:space="preserve"> o profesor</w:t>
      </w:r>
      <w:r>
        <w:rPr>
          <w:rFonts w:ascii="Arial" w:hAnsi="Arial" w:cs="Arial"/>
          <w:color w:val="000000"/>
          <w:szCs w:val="27"/>
        </w:rPr>
        <w:t xml:space="preserve"> detecta que los ejercicios, actividades o trabajos han sido copiados, se anulará este apartado en el trimestre a</w:t>
      </w:r>
      <w:r w:rsidR="007B2458">
        <w:rPr>
          <w:rFonts w:ascii="Arial" w:hAnsi="Arial" w:cs="Arial"/>
          <w:color w:val="000000"/>
          <w:szCs w:val="27"/>
        </w:rPr>
        <w:t xml:space="preserve"> todos</w:t>
      </w:r>
      <w:r>
        <w:rPr>
          <w:rFonts w:ascii="Arial" w:hAnsi="Arial" w:cs="Arial"/>
          <w:color w:val="000000"/>
          <w:szCs w:val="27"/>
        </w:rPr>
        <w:t xml:space="preserve"> los alumnos/as implicados/as.</w:t>
      </w:r>
    </w:p>
    <w:p w14:paraId="26EDFB9B" w14:textId="77777777" w:rsidR="00F41E38" w:rsidRDefault="00F41E38" w:rsidP="00F41E38">
      <w:pPr>
        <w:pStyle w:val="NormalWeb"/>
        <w:numPr>
          <w:ilvl w:val="0"/>
          <w:numId w:val="12"/>
        </w:numPr>
        <w:spacing w:before="0" w:beforeAutospacing="0" w:after="0" w:afterAutospacing="0"/>
        <w:ind w:left="426"/>
        <w:jc w:val="both"/>
        <w:rPr>
          <w:rFonts w:ascii="Arial" w:hAnsi="Arial" w:cs="Arial"/>
          <w:color w:val="000000"/>
          <w:szCs w:val="27"/>
        </w:rPr>
      </w:pPr>
      <w:r>
        <w:rPr>
          <w:rFonts w:ascii="Arial" w:hAnsi="Arial" w:cs="Arial"/>
          <w:color w:val="000000"/>
          <w:szCs w:val="27"/>
        </w:rPr>
        <w:t>Si se entregan las actividades, prácticas o trabajos fuera de la fecha establecida, la calificación será como máximo 5.</w:t>
      </w:r>
    </w:p>
    <w:p w14:paraId="12DA3510" w14:textId="1EDB6EB9" w:rsidR="00F41E38" w:rsidRDefault="00F41E38" w:rsidP="00F41E38">
      <w:pPr>
        <w:pStyle w:val="NormalWeb"/>
        <w:numPr>
          <w:ilvl w:val="0"/>
          <w:numId w:val="12"/>
        </w:numPr>
        <w:spacing w:before="0" w:beforeAutospacing="0" w:after="0" w:afterAutospacing="0"/>
        <w:ind w:left="426"/>
        <w:jc w:val="both"/>
        <w:rPr>
          <w:rFonts w:ascii="Arial" w:hAnsi="Arial" w:cs="Arial"/>
          <w:color w:val="000000"/>
          <w:szCs w:val="27"/>
        </w:rPr>
      </w:pPr>
      <w:r>
        <w:rPr>
          <w:rFonts w:ascii="Arial" w:hAnsi="Arial" w:cs="Arial"/>
          <w:color w:val="000000"/>
          <w:szCs w:val="27"/>
        </w:rPr>
        <w:t xml:space="preserve">Los ejercicios, actividades o trabajos </w:t>
      </w:r>
      <w:r w:rsidR="007B2458">
        <w:rPr>
          <w:rFonts w:ascii="Arial" w:hAnsi="Arial" w:cs="Arial"/>
          <w:color w:val="000000"/>
          <w:szCs w:val="27"/>
        </w:rPr>
        <w:t xml:space="preserve">que deban subirse a  Google Drive, si </w:t>
      </w:r>
      <w:r>
        <w:rPr>
          <w:rFonts w:ascii="Arial" w:hAnsi="Arial" w:cs="Arial"/>
          <w:color w:val="000000"/>
          <w:szCs w:val="27"/>
        </w:rPr>
        <w:t>no estén ordenadas, no serán calificadas.</w:t>
      </w:r>
    </w:p>
    <w:p w14:paraId="226A9044" w14:textId="77777777" w:rsidR="00F41E38" w:rsidRPr="0040053D" w:rsidRDefault="00F41E38" w:rsidP="00F41E38">
      <w:pPr>
        <w:pStyle w:val="Prrafodelista"/>
        <w:numPr>
          <w:ilvl w:val="0"/>
          <w:numId w:val="12"/>
        </w:numPr>
        <w:ind w:left="426" w:hanging="284"/>
        <w:jc w:val="both"/>
        <w:rPr>
          <w:color w:val="000000"/>
          <w:szCs w:val="27"/>
          <w:lang w:eastAsia="es-ES"/>
        </w:rPr>
      </w:pPr>
      <w:r w:rsidRPr="0040053D">
        <w:rPr>
          <w:color w:val="000000"/>
          <w:szCs w:val="27"/>
          <w:lang w:eastAsia="es-ES"/>
        </w:rPr>
        <w:t>En las pruebas de control podrán hacerse preguntas de las actividades complementarias y extraescolares que se hayan llevado a cabo.</w:t>
      </w:r>
    </w:p>
    <w:p w14:paraId="6D2D5538" w14:textId="77777777" w:rsidR="00F41E38" w:rsidRPr="0040053D" w:rsidRDefault="00F41E38" w:rsidP="00F41E38">
      <w:pPr>
        <w:pStyle w:val="Prrafodelista"/>
        <w:numPr>
          <w:ilvl w:val="0"/>
          <w:numId w:val="12"/>
        </w:numPr>
        <w:ind w:left="426" w:hanging="284"/>
        <w:jc w:val="both"/>
        <w:rPr>
          <w:color w:val="000000"/>
          <w:szCs w:val="27"/>
          <w:lang w:eastAsia="es-ES"/>
        </w:rPr>
      </w:pPr>
      <w:r w:rsidRPr="0040053D">
        <w:rPr>
          <w:color w:val="000000"/>
          <w:szCs w:val="27"/>
          <w:lang w:eastAsia="es-ES"/>
        </w:rPr>
        <w:t xml:space="preserve"> Si la profesora determina que ha visto a un alumno copiando en un examen (hablando con un compañero, usando el móvil, con chuletas, etc.) la calificación de esa prueba será cero.</w:t>
      </w:r>
    </w:p>
    <w:p w14:paraId="7F2B4159" w14:textId="77777777" w:rsidR="00F41E38" w:rsidRPr="0040053D" w:rsidRDefault="00F41E38" w:rsidP="00F41E38">
      <w:pPr>
        <w:pStyle w:val="Sangra3detindependiente1"/>
        <w:numPr>
          <w:ilvl w:val="0"/>
          <w:numId w:val="12"/>
        </w:numPr>
        <w:ind w:left="426" w:hanging="284"/>
        <w:rPr>
          <w:rFonts w:ascii="Arial" w:hAnsi="Arial" w:cs="Arial"/>
          <w:color w:val="000000"/>
          <w:szCs w:val="27"/>
          <w:lang w:eastAsia="es-ES"/>
        </w:rPr>
      </w:pPr>
      <w:r w:rsidRPr="0040053D">
        <w:rPr>
          <w:rFonts w:ascii="Arial" w:hAnsi="Arial" w:cs="Arial"/>
          <w:color w:val="000000"/>
          <w:szCs w:val="27"/>
          <w:lang w:eastAsia="es-ES"/>
        </w:rPr>
        <w:t>Según la orden 29 de septiembre de 2010 capítulo 1 .Disposiciones generales, Artículo 2.2. La aplicación del proceso de evaluación continua del alumnado requerirá, en la modalidad presencial, su asistencia regular a clase y su participación en las actividades programadas para los distintos módulos profesionales del ciclo formativo.</w:t>
      </w:r>
    </w:p>
    <w:p w14:paraId="3976E4D9" w14:textId="77777777" w:rsidR="00F41E38" w:rsidRPr="00B52D82" w:rsidRDefault="00F41E38" w:rsidP="00F41E38">
      <w:pPr>
        <w:pStyle w:val="Prrafodelista"/>
        <w:ind w:firstLine="0"/>
        <w:jc w:val="both"/>
        <w:rPr>
          <w:rFonts w:eastAsia="Arial"/>
          <w:szCs w:val="24"/>
          <w:lang w:val="es-ES_tradnl"/>
        </w:rPr>
      </w:pPr>
    </w:p>
    <w:p w14:paraId="213639DE" w14:textId="77777777" w:rsidR="00F41E38" w:rsidRDefault="00F41E38" w:rsidP="00F41E38">
      <w:pPr>
        <w:pStyle w:val="NormalWeb"/>
        <w:spacing w:before="0" w:beforeAutospacing="0" w:after="0" w:afterAutospacing="0"/>
        <w:ind w:left="426" w:firstLine="0"/>
        <w:jc w:val="both"/>
        <w:rPr>
          <w:rFonts w:ascii="Arial" w:hAnsi="Arial" w:cs="Arial"/>
          <w:color w:val="000000"/>
          <w:szCs w:val="27"/>
        </w:rPr>
      </w:pPr>
    </w:p>
    <w:p w14:paraId="3856B5BE" w14:textId="77777777" w:rsidR="00F41E38" w:rsidRPr="0072535F" w:rsidRDefault="00F41E38" w:rsidP="00F41E38">
      <w:pPr>
        <w:pStyle w:val="NormalWeb"/>
        <w:spacing w:before="0" w:beforeAutospacing="0" w:after="0" w:afterAutospacing="0"/>
        <w:ind w:left="426" w:firstLine="0"/>
        <w:jc w:val="both"/>
        <w:rPr>
          <w:rFonts w:ascii="Arial" w:hAnsi="Arial" w:cs="Arial"/>
          <w:color w:val="000000"/>
          <w:szCs w:val="27"/>
        </w:rPr>
      </w:pPr>
    </w:p>
    <w:p w14:paraId="7187076C" w14:textId="77777777" w:rsidR="00F41E38" w:rsidRPr="003B5FBB" w:rsidRDefault="00F41E38" w:rsidP="00F41E38">
      <w:pPr>
        <w:spacing w:after="120" w:line="276" w:lineRule="auto"/>
        <w:ind w:left="0" w:hanging="5"/>
        <w:jc w:val="both"/>
        <w:rPr>
          <w:lang w:val="es-ES_tradnl"/>
        </w:rPr>
      </w:pPr>
      <w:r w:rsidRPr="003B5FBB">
        <w:rPr>
          <w:lang w:val="es-ES_tradnl"/>
        </w:rPr>
        <w:t>En todos los procedimientos de evaluación se tendrá en cuenta la capacidad expresiva del alumnado a través de:</w:t>
      </w:r>
    </w:p>
    <w:p w14:paraId="6434AC6C" w14:textId="77777777" w:rsidR="00F41E38" w:rsidRPr="003B5FBB" w:rsidRDefault="00F41E38" w:rsidP="00F41E38">
      <w:pPr>
        <w:pStyle w:val="Prrafodelista"/>
        <w:numPr>
          <w:ilvl w:val="0"/>
          <w:numId w:val="34"/>
        </w:numPr>
        <w:spacing w:after="120" w:line="276" w:lineRule="auto"/>
        <w:jc w:val="both"/>
        <w:rPr>
          <w:lang w:val="es-ES_tradnl"/>
        </w:rPr>
      </w:pPr>
      <w:r w:rsidRPr="003B5FBB">
        <w:rPr>
          <w:lang w:val="es-ES_tradnl"/>
        </w:rPr>
        <w:t>Ortografía correcta, con uso adecuado de grafías, tildes, signos de puntuación, etc.</w:t>
      </w:r>
    </w:p>
    <w:p w14:paraId="53C7A48B" w14:textId="77777777" w:rsidR="00F41E38" w:rsidRPr="003B5FBB" w:rsidRDefault="00F41E38" w:rsidP="00F41E38">
      <w:pPr>
        <w:pStyle w:val="Prrafodelista"/>
        <w:numPr>
          <w:ilvl w:val="0"/>
          <w:numId w:val="34"/>
        </w:numPr>
        <w:spacing w:after="120" w:line="276" w:lineRule="auto"/>
        <w:jc w:val="both"/>
        <w:rPr>
          <w:lang w:val="es-ES_tradnl"/>
        </w:rPr>
      </w:pPr>
      <w:r w:rsidRPr="003B5FBB">
        <w:rPr>
          <w:lang w:val="es-ES_tradnl"/>
        </w:rPr>
        <w:t>Propiedad léxica y riqueza de vocabulario, con su uso correcto en el contexto que se está utilizando y penalizándose los coloquialismos, vulgarismo y muletillas, que demuestran pobreza de vocabulario.</w:t>
      </w:r>
    </w:p>
    <w:p w14:paraId="2D004542" w14:textId="77777777" w:rsidR="00F41E38" w:rsidRDefault="00F41E38" w:rsidP="00F41E38">
      <w:pPr>
        <w:pStyle w:val="Prrafodelista"/>
        <w:numPr>
          <w:ilvl w:val="0"/>
          <w:numId w:val="34"/>
        </w:numPr>
        <w:spacing w:after="120" w:line="276" w:lineRule="auto"/>
        <w:jc w:val="both"/>
        <w:rPr>
          <w:lang w:val="es-ES_tradnl"/>
        </w:rPr>
      </w:pPr>
      <w:r w:rsidRPr="003B5FBB">
        <w:rPr>
          <w:lang w:val="es-ES_tradnl"/>
        </w:rPr>
        <w:t>Corrección sintáctica y oracional, con observación de las concordancias gramaticales y demás funciones sintácticas.</w:t>
      </w:r>
    </w:p>
    <w:p w14:paraId="7E6DC9DE" w14:textId="77777777" w:rsidR="00F41E38" w:rsidRDefault="00F41E38" w:rsidP="00F41E38">
      <w:pPr>
        <w:jc w:val="both"/>
        <w:rPr>
          <w:szCs w:val="16"/>
          <w:lang w:val="es-ES_tradnl"/>
        </w:rPr>
      </w:pPr>
      <w:r>
        <w:rPr>
          <w:szCs w:val="16"/>
          <w:lang w:val="es-ES_tradnl"/>
        </w:rPr>
        <w:t>La nota de cada evaluación se obtendrá de la siguiente manera:</w:t>
      </w:r>
    </w:p>
    <w:p w14:paraId="54E64222" w14:textId="77777777" w:rsidR="00F41E38" w:rsidRDefault="00F41E38" w:rsidP="00F41E38">
      <w:pPr>
        <w:jc w:val="both"/>
        <w:rPr>
          <w:szCs w:val="16"/>
          <w:lang w:val="es-ES_tradnl"/>
        </w:rPr>
      </w:pPr>
    </w:p>
    <w:p w14:paraId="2083EF31" w14:textId="77777777" w:rsidR="00F41E38" w:rsidRDefault="00F41E38" w:rsidP="00F41E38">
      <w:pPr>
        <w:pStyle w:val="Prrafodelista"/>
        <w:numPr>
          <w:ilvl w:val="1"/>
          <w:numId w:val="38"/>
        </w:numPr>
        <w:jc w:val="both"/>
        <w:rPr>
          <w:b/>
          <w:szCs w:val="16"/>
          <w:lang w:val="es-ES_tradnl"/>
        </w:rPr>
      </w:pPr>
      <w:r>
        <w:rPr>
          <w:b/>
          <w:szCs w:val="16"/>
          <w:lang w:val="es-ES_tradnl"/>
        </w:rPr>
        <w:t>Obtención de la nota de evaluación.</w:t>
      </w:r>
    </w:p>
    <w:p w14:paraId="007BE04E" w14:textId="77777777" w:rsidR="00F41E38" w:rsidRPr="00572D87" w:rsidRDefault="00F41E38" w:rsidP="00F41E38">
      <w:pPr>
        <w:pStyle w:val="Prrafodelista"/>
        <w:numPr>
          <w:ilvl w:val="0"/>
          <w:numId w:val="39"/>
        </w:numPr>
        <w:jc w:val="both"/>
        <w:rPr>
          <w:b/>
          <w:bCs/>
          <w:szCs w:val="16"/>
        </w:rPr>
      </w:pPr>
      <w:r w:rsidRPr="00572D87">
        <w:rPr>
          <w:b/>
          <w:bCs/>
          <w:szCs w:val="16"/>
        </w:rPr>
        <w:t>Calificación de la 1ª y 2ª evaluación informativa parcial:</w:t>
      </w:r>
    </w:p>
    <w:p w14:paraId="2B58B7F9" w14:textId="77777777" w:rsidR="00F41E38" w:rsidRPr="00572D87" w:rsidRDefault="00F41E38" w:rsidP="00F41E38">
      <w:pPr>
        <w:jc w:val="both"/>
        <w:rPr>
          <w:b/>
          <w:bCs/>
          <w:szCs w:val="16"/>
        </w:rPr>
      </w:pPr>
    </w:p>
    <w:p w14:paraId="0596A8AC" w14:textId="77777777" w:rsidR="00F41E38" w:rsidRPr="00C133B9" w:rsidRDefault="00F41E38" w:rsidP="00F41E38">
      <w:pPr>
        <w:ind w:left="709"/>
        <w:jc w:val="both"/>
        <w:rPr>
          <w:szCs w:val="16"/>
          <w:lang w:val="es-ES_tradnl"/>
        </w:rPr>
      </w:pPr>
      <w:r>
        <w:rPr>
          <w:szCs w:val="16"/>
          <w:lang w:val="es-ES_tradnl"/>
        </w:rPr>
        <w:t xml:space="preserve">Para obtener una calificación positiva en cada evaluación, el alumno deberá haber superado todos los Resultados de Aprendizaje o Bloques de Contenido impartidos </w:t>
      </w:r>
      <w:r>
        <w:rPr>
          <w:szCs w:val="16"/>
          <w:lang w:val="es-ES_tradnl"/>
        </w:rPr>
        <w:lastRenderedPageBreak/>
        <w:t xml:space="preserve">hasta ese momento. </w:t>
      </w:r>
      <w:r w:rsidRPr="00C133B9">
        <w:rPr>
          <w:szCs w:val="16"/>
          <w:lang w:val="es-ES_tradnl"/>
        </w:rPr>
        <w:t>Para superar un determinado Resultado de Aprendizaje, el alumno deberá obtener una puntuación global de 5 puntos sobre 10</w:t>
      </w:r>
      <w:r>
        <w:rPr>
          <w:szCs w:val="16"/>
          <w:lang w:val="es-ES_tradnl"/>
        </w:rPr>
        <w:t xml:space="preserve"> en el mismo</w:t>
      </w:r>
      <w:r w:rsidRPr="00C133B9">
        <w:rPr>
          <w:szCs w:val="16"/>
          <w:lang w:val="es-ES_tradnl"/>
        </w:rPr>
        <w:t>, debiéndose cumplir también que se alcance al menos una valoración de 5 puntos en las pruebas específicas individuales.</w:t>
      </w:r>
    </w:p>
    <w:p w14:paraId="7FD18BF6" w14:textId="77777777" w:rsidR="00F41E38" w:rsidRDefault="00F41E38" w:rsidP="00F41E38">
      <w:pPr>
        <w:ind w:left="709"/>
        <w:jc w:val="both"/>
        <w:rPr>
          <w:szCs w:val="16"/>
          <w:lang w:val="es-ES_tradnl"/>
        </w:rPr>
      </w:pPr>
    </w:p>
    <w:p w14:paraId="24F34AC7" w14:textId="77777777" w:rsidR="00F41E38" w:rsidRDefault="00F41E38" w:rsidP="00F41E38">
      <w:pPr>
        <w:ind w:left="709"/>
        <w:jc w:val="both"/>
        <w:rPr>
          <w:szCs w:val="16"/>
          <w:lang w:val="es-ES_tradnl"/>
        </w:rPr>
      </w:pPr>
      <w:r>
        <w:rPr>
          <w:szCs w:val="16"/>
          <w:lang w:val="es-ES_tradnl"/>
        </w:rPr>
        <w:t>Para cada una de estas evaluaciones informativas parciales, se tendrán en cuenta los Resultados de Aprendizaje o Bloques de Contenidos trabajados hasta cada uno de esos momentos en el curso. .Por tanto, si no se ha considerado superado algún resultado de Aprendizaje en cualquiera de estas evaluaciones trimestrales, no siendo éste recuperado en los momentos programados para ello, y quedando pendiente para recuperar en junio, su calificación en ninguna evaluación parcial informativa podrá superar los 4 puntos.</w:t>
      </w:r>
    </w:p>
    <w:p w14:paraId="24886D77" w14:textId="77777777" w:rsidR="00F41E38" w:rsidRDefault="00F41E38" w:rsidP="00F41E38">
      <w:pPr>
        <w:ind w:left="709"/>
        <w:jc w:val="both"/>
        <w:rPr>
          <w:szCs w:val="16"/>
          <w:lang w:val="es-ES_tradnl"/>
        </w:rPr>
      </w:pPr>
    </w:p>
    <w:p w14:paraId="20DC3869" w14:textId="77777777" w:rsidR="00F41E38" w:rsidRDefault="00F41E38" w:rsidP="00F41E38">
      <w:pPr>
        <w:ind w:left="709"/>
        <w:jc w:val="both"/>
        <w:rPr>
          <w:szCs w:val="16"/>
        </w:rPr>
      </w:pPr>
      <w:r>
        <w:rPr>
          <w:szCs w:val="16"/>
          <w:lang w:val="es-ES_tradnl"/>
        </w:rPr>
        <w:t xml:space="preserve">En todo caso, la calificación de cada Resultado de Aprendizaje, </w:t>
      </w:r>
      <w:r w:rsidRPr="00EC479A">
        <w:rPr>
          <w:szCs w:val="16"/>
        </w:rPr>
        <w:t xml:space="preserve">vendrá determinada por la media ponderada de las calificaciones obtenidas por los distintos grupos de calificación dentro de cada unidad </w:t>
      </w:r>
      <w:r>
        <w:rPr>
          <w:szCs w:val="16"/>
        </w:rPr>
        <w:t>de trabajo</w:t>
      </w:r>
      <w:r w:rsidRPr="00EC479A">
        <w:rPr>
          <w:szCs w:val="16"/>
        </w:rPr>
        <w:t>, obteniéndose una calificación global media asignable a cada alumno según el siguiente detalle:</w:t>
      </w:r>
    </w:p>
    <w:p w14:paraId="3B6CE73E" w14:textId="77777777" w:rsidR="00F41E38" w:rsidRDefault="00F41E38" w:rsidP="00F41E38">
      <w:pPr>
        <w:ind w:left="709"/>
        <w:jc w:val="both"/>
        <w:rPr>
          <w:szCs w:val="16"/>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5688"/>
        <w:gridCol w:w="1222"/>
      </w:tblGrid>
      <w:tr w:rsidR="00F41E38" w:rsidRPr="00EC479A" w14:paraId="671A8F45" w14:textId="77777777" w:rsidTr="006656F5">
        <w:trPr>
          <w:jc w:val="center"/>
        </w:trPr>
        <w:tc>
          <w:tcPr>
            <w:tcW w:w="5688" w:type="dxa"/>
            <w:shd w:val="clear" w:color="auto" w:fill="F2F2F2"/>
          </w:tcPr>
          <w:p w14:paraId="5BEFF9DB" w14:textId="632F9E48" w:rsidR="00F41E38" w:rsidRPr="00EC479A" w:rsidRDefault="00C06EDC" w:rsidP="006656F5">
            <w:pPr>
              <w:jc w:val="both"/>
              <w:rPr>
                <w:color w:val="244061"/>
                <w:szCs w:val="16"/>
              </w:rPr>
            </w:pPr>
            <w:r>
              <w:rPr>
                <w:color w:val="244061"/>
                <w:szCs w:val="16"/>
              </w:rPr>
              <w:t>Trabajos y / o lecturas</w:t>
            </w:r>
          </w:p>
        </w:tc>
        <w:tc>
          <w:tcPr>
            <w:tcW w:w="1222" w:type="dxa"/>
            <w:shd w:val="clear" w:color="auto" w:fill="F2DBDB"/>
          </w:tcPr>
          <w:p w14:paraId="20513993" w14:textId="77777777" w:rsidR="00F41E38" w:rsidRPr="00EC479A" w:rsidRDefault="00F41E38" w:rsidP="006656F5">
            <w:pPr>
              <w:jc w:val="both"/>
              <w:rPr>
                <w:color w:val="632423"/>
                <w:szCs w:val="16"/>
              </w:rPr>
            </w:pPr>
            <w:r>
              <w:rPr>
                <w:color w:val="632423"/>
                <w:szCs w:val="16"/>
              </w:rPr>
              <w:t>20</w:t>
            </w:r>
            <w:r w:rsidRPr="00EC479A">
              <w:rPr>
                <w:color w:val="632423"/>
                <w:szCs w:val="16"/>
              </w:rPr>
              <w:t>%</w:t>
            </w:r>
          </w:p>
        </w:tc>
      </w:tr>
      <w:tr w:rsidR="00F41E38" w:rsidRPr="00EC479A" w14:paraId="297377F5" w14:textId="77777777" w:rsidTr="006656F5">
        <w:trPr>
          <w:jc w:val="center"/>
        </w:trPr>
        <w:tc>
          <w:tcPr>
            <w:tcW w:w="5688" w:type="dxa"/>
            <w:shd w:val="clear" w:color="auto" w:fill="F2F2F2"/>
          </w:tcPr>
          <w:p w14:paraId="00F7463A" w14:textId="34D8184F" w:rsidR="00F41E38" w:rsidRPr="00EC479A" w:rsidRDefault="00F41E38" w:rsidP="00C06EDC">
            <w:pPr>
              <w:jc w:val="both"/>
              <w:rPr>
                <w:color w:val="244061"/>
                <w:szCs w:val="16"/>
              </w:rPr>
            </w:pPr>
            <w:r>
              <w:rPr>
                <w:color w:val="244061"/>
                <w:szCs w:val="16"/>
              </w:rPr>
              <w:t xml:space="preserve">Actividades </w:t>
            </w:r>
          </w:p>
        </w:tc>
        <w:tc>
          <w:tcPr>
            <w:tcW w:w="1222" w:type="dxa"/>
            <w:shd w:val="clear" w:color="auto" w:fill="F2DBDB"/>
          </w:tcPr>
          <w:p w14:paraId="294DD1B9" w14:textId="77777777" w:rsidR="00F41E38" w:rsidRPr="00EC479A" w:rsidRDefault="00F41E38" w:rsidP="006656F5">
            <w:pPr>
              <w:jc w:val="both"/>
              <w:rPr>
                <w:color w:val="632423"/>
                <w:szCs w:val="16"/>
              </w:rPr>
            </w:pPr>
            <w:r>
              <w:rPr>
                <w:color w:val="632423"/>
                <w:szCs w:val="16"/>
              </w:rPr>
              <w:t>20</w:t>
            </w:r>
            <w:r w:rsidRPr="00EC479A">
              <w:rPr>
                <w:color w:val="632423"/>
                <w:szCs w:val="16"/>
              </w:rPr>
              <w:t>%</w:t>
            </w:r>
          </w:p>
        </w:tc>
      </w:tr>
      <w:tr w:rsidR="00F41E38" w:rsidRPr="00EC479A" w14:paraId="3662C431" w14:textId="77777777" w:rsidTr="006656F5">
        <w:trPr>
          <w:jc w:val="center"/>
        </w:trPr>
        <w:tc>
          <w:tcPr>
            <w:tcW w:w="5688" w:type="dxa"/>
            <w:shd w:val="clear" w:color="auto" w:fill="F2F2F2"/>
          </w:tcPr>
          <w:p w14:paraId="4DCDB780" w14:textId="77777777" w:rsidR="00F41E38" w:rsidRPr="00EC479A" w:rsidRDefault="00F41E38" w:rsidP="006656F5">
            <w:pPr>
              <w:jc w:val="both"/>
              <w:rPr>
                <w:color w:val="244061"/>
                <w:szCs w:val="16"/>
              </w:rPr>
            </w:pPr>
            <w:r>
              <w:rPr>
                <w:color w:val="244061"/>
                <w:szCs w:val="16"/>
              </w:rPr>
              <w:t>Pruebas individuales tipo examen</w:t>
            </w:r>
          </w:p>
        </w:tc>
        <w:tc>
          <w:tcPr>
            <w:tcW w:w="1222" w:type="dxa"/>
            <w:shd w:val="clear" w:color="auto" w:fill="F2DBDB"/>
          </w:tcPr>
          <w:p w14:paraId="68058240" w14:textId="77777777" w:rsidR="00F41E38" w:rsidRPr="00EC479A" w:rsidRDefault="00F41E38" w:rsidP="006656F5">
            <w:pPr>
              <w:jc w:val="both"/>
              <w:rPr>
                <w:color w:val="632423"/>
                <w:szCs w:val="16"/>
              </w:rPr>
            </w:pPr>
            <w:r>
              <w:rPr>
                <w:color w:val="632423"/>
                <w:szCs w:val="16"/>
              </w:rPr>
              <w:t>6</w:t>
            </w:r>
            <w:r w:rsidRPr="00EC479A">
              <w:rPr>
                <w:color w:val="632423"/>
                <w:szCs w:val="16"/>
              </w:rPr>
              <w:t>0%</w:t>
            </w:r>
          </w:p>
        </w:tc>
      </w:tr>
    </w:tbl>
    <w:p w14:paraId="060D57B5" w14:textId="77777777" w:rsidR="00F41E38" w:rsidRDefault="00F41E38" w:rsidP="00F41E38">
      <w:pPr>
        <w:ind w:left="709"/>
        <w:jc w:val="both"/>
        <w:rPr>
          <w:szCs w:val="16"/>
          <w:lang w:val="es-ES_tradnl"/>
        </w:rPr>
      </w:pPr>
    </w:p>
    <w:p w14:paraId="48EA6E4E" w14:textId="77777777" w:rsidR="00F41E38" w:rsidRDefault="00F41E38" w:rsidP="00F41E38">
      <w:pPr>
        <w:ind w:left="705"/>
        <w:jc w:val="both"/>
        <w:rPr>
          <w:szCs w:val="16"/>
          <w:lang w:val="es-ES_tradnl"/>
        </w:rPr>
      </w:pPr>
    </w:p>
    <w:p w14:paraId="64967EF9" w14:textId="77777777" w:rsidR="00F41E38" w:rsidRDefault="00F41E38" w:rsidP="00F41E38">
      <w:pPr>
        <w:ind w:left="705"/>
        <w:jc w:val="both"/>
        <w:rPr>
          <w:szCs w:val="16"/>
          <w:lang w:val="es-ES_tradnl"/>
        </w:rPr>
      </w:pPr>
    </w:p>
    <w:p w14:paraId="7C921216" w14:textId="77777777" w:rsidR="00F41E38" w:rsidRDefault="00F41E38" w:rsidP="00F41E38">
      <w:pPr>
        <w:ind w:left="705"/>
        <w:jc w:val="both"/>
        <w:rPr>
          <w:szCs w:val="16"/>
          <w:lang w:val="es-ES_tradnl"/>
        </w:rPr>
      </w:pPr>
    </w:p>
    <w:p w14:paraId="0ACCCAF5" w14:textId="77777777" w:rsidR="00F41E38" w:rsidRDefault="00F41E38" w:rsidP="00F41E38">
      <w:pPr>
        <w:jc w:val="both"/>
        <w:rPr>
          <w:szCs w:val="16"/>
          <w:lang w:val="es-ES_tradnl"/>
        </w:rPr>
      </w:pPr>
    </w:p>
    <w:p w14:paraId="6D92E14F" w14:textId="77777777" w:rsidR="00F41E38" w:rsidRDefault="00F41E38" w:rsidP="00F41E38">
      <w:pPr>
        <w:jc w:val="both"/>
        <w:rPr>
          <w:szCs w:val="16"/>
          <w:lang w:val="es-ES_tradnl"/>
        </w:rPr>
      </w:pPr>
    </w:p>
    <w:p w14:paraId="36DA7867" w14:textId="77777777" w:rsidR="00F41E38" w:rsidRPr="0050091C" w:rsidRDefault="00F41E38" w:rsidP="00F41E38">
      <w:pPr>
        <w:numPr>
          <w:ilvl w:val="0"/>
          <w:numId w:val="37"/>
        </w:numPr>
        <w:spacing w:after="120"/>
        <w:ind w:left="993"/>
        <w:jc w:val="both"/>
        <w:rPr>
          <w:szCs w:val="16"/>
          <w:lang w:val="es-ES_tradnl"/>
        </w:rPr>
      </w:pPr>
      <w:r w:rsidRPr="0050091C">
        <w:rPr>
          <w:b/>
          <w:bCs/>
          <w:szCs w:val="16"/>
        </w:rPr>
        <w:t>Calificación</w:t>
      </w:r>
      <w:r>
        <w:rPr>
          <w:b/>
          <w:bCs/>
          <w:szCs w:val="16"/>
        </w:rPr>
        <w:t xml:space="preserve"> para la tercera evaluación parcial y para la calificación</w:t>
      </w:r>
      <w:r w:rsidRPr="0050091C">
        <w:rPr>
          <w:b/>
          <w:bCs/>
          <w:szCs w:val="16"/>
        </w:rPr>
        <w:t xml:space="preserve"> final del módulo profesional:</w:t>
      </w:r>
      <w:r w:rsidRPr="0050091C">
        <w:rPr>
          <w:szCs w:val="16"/>
        </w:rPr>
        <w:t xml:space="preserve"> En caso de que el alumno haya aprobado todos los bloques de contenido superando, por tanto, todos los resultados de aprendizaje, su nota final se calculará de la siguiente</w:t>
      </w:r>
      <w:r>
        <w:rPr>
          <w:szCs w:val="16"/>
        </w:rPr>
        <w:t xml:space="preserve"> </w:t>
      </w:r>
      <w:r w:rsidRPr="0050091C">
        <w:rPr>
          <w:szCs w:val="24"/>
          <w:lang w:val="es-ES_tradnl"/>
        </w:rPr>
        <w:t>ponderando los resultados obtenidos por el alumnado según la siguiente tabla, independientemente de la nota obtenida en cada una de las evaluaciones parciales.</w:t>
      </w:r>
    </w:p>
    <w:p w14:paraId="7649E60D" w14:textId="77777777" w:rsidR="00F41E38" w:rsidRPr="0050091C" w:rsidRDefault="00F41E38" w:rsidP="00F41E38">
      <w:pPr>
        <w:spacing w:after="120"/>
        <w:ind w:left="720"/>
        <w:jc w:val="both"/>
        <w:rPr>
          <w:szCs w:val="16"/>
          <w:lang w:val="es-ES_tradnl"/>
        </w:rPr>
      </w:pPr>
    </w:p>
    <w:tbl>
      <w:tblPr>
        <w:tblW w:w="0" w:type="auto"/>
        <w:jc w:val="center"/>
        <w:tblInd w:w="19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442"/>
        <w:gridCol w:w="1736"/>
        <w:gridCol w:w="1535"/>
        <w:gridCol w:w="2410"/>
      </w:tblGrid>
      <w:tr w:rsidR="00F41E38" w:rsidRPr="004A7514" w14:paraId="1E33519A" w14:textId="77777777" w:rsidTr="006656F5">
        <w:trPr>
          <w:jc w:val="center"/>
        </w:trPr>
        <w:tc>
          <w:tcPr>
            <w:tcW w:w="1442" w:type="dxa"/>
            <w:shd w:val="clear" w:color="auto" w:fill="FFFFFF"/>
          </w:tcPr>
          <w:p w14:paraId="0C0B6A60" w14:textId="77777777" w:rsidR="00F41E38" w:rsidRPr="004A7514" w:rsidRDefault="00F41E38" w:rsidP="006656F5">
            <w:pPr>
              <w:spacing w:before="60" w:after="60"/>
              <w:jc w:val="center"/>
              <w:rPr>
                <w:b/>
                <w:bCs/>
                <w:sz w:val="22"/>
                <w:szCs w:val="22"/>
                <w:lang w:val="es-ES_tradnl"/>
              </w:rPr>
            </w:pPr>
            <w:r>
              <w:rPr>
                <w:b/>
                <w:bCs/>
                <w:sz w:val="22"/>
                <w:szCs w:val="22"/>
                <w:lang w:val="es-ES_tradnl"/>
              </w:rPr>
              <w:t>Unidades de trabajo</w:t>
            </w:r>
          </w:p>
        </w:tc>
        <w:tc>
          <w:tcPr>
            <w:tcW w:w="1736" w:type="dxa"/>
            <w:shd w:val="clear" w:color="auto" w:fill="FFFFFF"/>
          </w:tcPr>
          <w:p w14:paraId="2CFC9CD9" w14:textId="77777777" w:rsidR="00F41E38" w:rsidRPr="004A7514" w:rsidRDefault="00F41E38" w:rsidP="006656F5">
            <w:pPr>
              <w:spacing w:before="60" w:after="60"/>
              <w:jc w:val="center"/>
              <w:rPr>
                <w:b/>
                <w:bCs/>
                <w:sz w:val="22"/>
                <w:szCs w:val="22"/>
                <w:lang w:val="es-ES_tradnl"/>
              </w:rPr>
            </w:pPr>
            <w:r>
              <w:rPr>
                <w:b/>
                <w:bCs/>
                <w:sz w:val="22"/>
                <w:szCs w:val="22"/>
                <w:lang w:val="es-ES_tradnl"/>
              </w:rPr>
              <w:t>Bloques de Contenido</w:t>
            </w:r>
          </w:p>
        </w:tc>
        <w:tc>
          <w:tcPr>
            <w:tcW w:w="1535" w:type="dxa"/>
            <w:shd w:val="clear" w:color="auto" w:fill="FFFFFF"/>
          </w:tcPr>
          <w:p w14:paraId="7219FE9B" w14:textId="77777777" w:rsidR="00F41E38" w:rsidRPr="004A7514" w:rsidRDefault="00F41E38" w:rsidP="006656F5">
            <w:pPr>
              <w:spacing w:before="60" w:after="60"/>
              <w:jc w:val="center"/>
              <w:rPr>
                <w:b/>
                <w:bCs/>
                <w:sz w:val="22"/>
                <w:szCs w:val="22"/>
                <w:lang w:val="es-ES_tradnl"/>
              </w:rPr>
            </w:pPr>
            <w:r w:rsidRPr="004A7514">
              <w:rPr>
                <w:b/>
                <w:bCs/>
                <w:sz w:val="22"/>
                <w:szCs w:val="22"/>
                <w:lang w:val="es-ES_tradnl"/>
              </w:rPr>
              <w:t>R.A.</w:t>
            </w:r>
          </w:p>
        </w:tc>
        <w:tc>
          <w:tcPr>
            <w:tcW w:w="2410" w:type="dxa"/>
            <w:shd w:val="clear" w:color="auto" w:fill="FFFFFF"/>
          </w:tcPr>
          <w:p w14:paraId="6A496EFA" w14:textId="77777777" w:rsidR="00F41E38" w:rsidRPr="004A7514" w:rsidRDefault="00F41E38" w:rsidP="006656F5">
            <w:pPr>
              <w:spacing w:before="60" w:after="60"/>
              <w:jc w:val="center"/>
              <w:rPr>
                <w:b/>
                <w:bCs/>
                <w:sz w:val="22"/>
                <w:szCs w:val="22"/>
                <w:lang w:val="es-ES_tradnl"/>
              </w:rPr>
            </w:pPr>
            <w:r w:rsidRPr="004A7514">
              <w:rPr>
                <w:b/>
                <w:bCs/>
                <w:sz w:val="22"/>
                <w:szCs w:val="22"/>
                <w:lang w:val="es-ES_tradnl"/>
              </w:rPr>
              <w:t>% sobre la nota total</w:t>
            </w:r>
          </w:p>
        </w:tc>
      </w:tr>
      <w:tr w:rsidR="00F41E38" w:rsidRPr="004A7514" w14:paraId="34E8A3CE" w14:textId="77777777" w:rsidTr="006656F5">
        <w:trPr>
          <w:jc w:val="center"/>
        </w:trPr>
        <w:tc>
          <w:tcPr>
            <w:tcW w:w="1442" w:type="dxa"/>
            <w:shd w:val="clear" w:color="auto" w:fill="FFFFFF"/>
          </w:tcPr>
          <w:p w14:paraId="31CE4030" w14:textId="77777777" w:rsidR="00F41E38" w:rsidRPr="004A7514" w:rsidRDefault="00F41E38" w:rsidP="006656F5">
            <w:pPr>
              <w:spacing w:before="60" w:after="60"/>
              <w:jc w:val="center"/>
              <w:rPr>
                <w:sz w:val="22"/>
                <w:szCs w:val="22"/>
                <w:lang w:val="es-ES_tradnl"/>
              </w:rPr>
            </w:pPr>
            <w:r>
              <w:rPr>
                <w:sz w:val="22"/>
                <w:szCs w:val="22"/>
                <w:lang w:val="es-ES_tradnl"/>
              </w:rPr>
              <w:t>1,2 y 3.</w:t>
            </w:r>
          </w:p>
        </w:tc>
        <w:tc>
          <w:tcPr>
            <w:tcW w:w="1736" w:type="dxa"/>
            <w:shd w:val="clear" w:color="auto" w:fill="FFFFFF"/>
          </w:tcPr>
          <w:p w14:paraId="5081309A" w14:textId="77777777" w:rsidR="00F41E38" w:rsidRPr="004A7514" w:rsidRDefault="00F41E38" w:rsidP="006656F5">
            <w:pPr>
              <w:spacing w:before="60" w:after="60"/>
              <w:jc w:val="center"/>
              <w:rPr>
                <w:sz w:val="22"/>
                <w:szCs w:val="22"/>
                <w:lang w:val="es-ES_tradnl"/>
              </w:rPr>
            </w:pPr>
            <w:r>
              <w:rPr>
                <w:sz w:val="22"/>
                <w:szCs w:val="22"/>
                <w:lang w:val="es-ES_tradnl"/>
              </w:rPr>
              <w:t>I</w:t>
            </w:r>
          </w:p>
        </w:tc>
        <w:tc>
          <w:tcPr>
            <w:tcW w:w="1535" w:type="dxa"/>
            <w:shd w:val="clear" w:color="auto" w:fill="FFFFFF"/>
          </w:tcPr>
          <w:p w14:paraId="07326282" w14:textId="77777777" w:rsidR="00F41E38" w:rsidRPr="004A7514" w:rsidRDefault="00F41E38" w:rsidP="006656F5">
            <w:pPr>
              <w:spacing w:before="60" w:after="60"/>
              <w:jc w:val="center"/>
              <w:rPr>
                <w:sz w:val="22"/>
                <w:szCs w:val="22"/>
                <w:lang w:val="es-ES_tradnl"/>
              </w:rPr>
            </w:pPr>
            <w:r w:rsidRPr="004A7514">
              <w:rPr>
                <w:sz w:val="22"/>
                <w:szCs w:val="22"/>
                <w:lang w:val="es-ES_tradnl"/>
              </w:rPr>
              <w:t>R.A. 2</w:t>
            </w:r>
          </w:p>
        </w:tc>
        <w:tc>
          <w:tcPr>
            <w:tcW w:w="2410" w:type="dxa"/>
            <w:shd w:val="clear" w:color="auto" w:fill="FFFFFF"/>
          </w:tcPr>
          <w:p w14:paraId="32F9D18C" w14:textId="77777777" w:rsidR="00F41E38" w:rsidRPr="004A7514" w:rsidRDefault="00F41E38" w:rsidP="006656F5">
            <w:pPr>
              <w:spacing w:before="60" w:after="60"/>
              <w:jc w:val="center"/>
              <w:rPr>
                <w:sz w:val="22"/>
                <w:szCs w:val="22"/>
                <w:lang w:val="es-ES_tradnl"/>
              </w:rPr>
            </w:pPr>
            <w:r>
              <w:rPr>
                <w:sz w:val="22"/>
                <w:szCs w:val="22"/>
                <w:lang w:val="es-ES_tradnl"/>
              </w:rPr>
              <w:t>24</w:t>
            </w:r>
            <w:r w:rsidRPr="004A7514">
              <w:rPr>
                <w:sz w:val="22"/>
                <w:szCs w:val="22"/>
                <w:lang w:val="es-ES_tradnl"/>
              </w:rPr>
              <w:t xml:space="preserve"> %</w:t>
            </w:r>
          </w:p>
        </w:tc>
      </w:tr>
      <w:tr w:rsidR="00F41E38" w:rsidRPr="004A7514" w14:paraId="0A5E740E" w14:textId="77777777" w:rsidTr="006656F5">
        <w:trPr>
          <w:jc w:val="center"/>
        </w:trPr>
        <w:tc>
          <w:tcPr>
            <w:tcW w:w="1442" w:type="dxa"/>
            <w:shd w:val="clear" w:color="auto" w:fill="FFFFFF"/>
          </w:tcPr>
          <w:p w14:paraId="5BE0D54C" w14:textId="77777777" w:rsidR="00F41E38" w:rsidRPr="004A7514" w:rsidRDefault="00F41E38" w:rsidP="006656F5">
            <w:pPr>
              <w:spacing w:before="60" w:after="60"/>
              <w:jc w:val="center"/>
              <w:rPr>
                <w:sz w:val="22"/>
                <w:szCs w:val="22"/>
                <w:lang w:val="es-ES_tradnl"/>
              </w:rPr>
            </w:pPr>
            <w:r>
              <w:rPr>
                <w:sz w:val="22"/>
                <w:szCs w:val="22"/>
                <w:lang w:val="es-ES_tradnl"/>
              </w:rPr>
              <w:t>4 y 5.</w:t>
            </w:r>
          </w:p>
        </w:tc>
        <w:tc>
          <w:tcPr>
            <w:tcW w:w="1736" w:type="dxa"/>
            <w:shd w:val="clear" w:color="auto" w:fill="FFFFFF"/>
          </w:tcPr>
          <w:p w14:paraId="5B63BF0A" w14:textId="77777777" w:rsidR="00F41E38" w:rsidRPr="004A7514" w:rsidRDefault="00F41E38" w:rsidP="006656F5">
            <w:pPr>
              <w:spacing w:before="60" w:after="60"/>
              <w:jc w:val="center"/>
              <w:rPr>
                <w:sz w:val="22"/>
                <w:szCs w:val="22"/>
                <w:lang w:val="es-ES_tradnl"/>
              </w:rPr>
            </w:pPr>
            <w:r>
              <w:rPr>
                <w:sz w:val="22"/>
                <w:szCs w:val="22"/>
                <w:lang w:val="es-ES_tradnl"/>
              </w:rPr>
              <w:t>II</w:t>
            </w:r>
          </w:p>
        </w:tc>
        <w:tc>
          <w:tcPr>
            <w:tcW w:w="1535" w:type="dxa"/>
            <w:shd w:val="clear" w:color="auto" w:fill="FFFFFF"/>
          </w:tcPr>
          <w:p w14:paraId="1CA4DB32" w14:textId="77777777" w:rsidR="00F41E38" w:rsidRPr="004A7514" w:rsidRDefault="00F41E38" w:rsidP="006656F5">
            <w:pPr>
              <w:spacing w:before="60" w:after="60"/>
              <w:jc w:val="center"/>
              <w:rPr>
                <w:sz w:val="22"/>
                <w:szCs w:val="22"/>
                <w:lang w:val="es-ES_tradnl"/>
              </w:rPr>
            </w:pPr>
            <w:r w:rsidRPr="004A7514">
              <w:rPr>
                <w:sz w:val="22"/>
                <w:szCs w:val="22"/>
                <w:lang w:val="es-ES_tradnl"/>
              </w:rPr>
              <w:t>R.A. 1</w:t>
            </w:r>
          </w:p>
        </w:tc>
        <w:tc>
          <w:tcPr>
            <w:tcW w:w="2410" w:type="dxa"/>
            <w:shd w:val="clear" w:color="auto" w:fill="FFFFFF"/>
          </w:tcPr>
          <w:p w14:paraId="7B79CA9A" w14:textId="77777777" w:rsidR="00F41E38" w:rsidRPr="004A7514" w:rsidRDefault="00F41E38" w:rsidP="006656F5">
            <w:pPr>
              <w:spacing w:before="60" w:after="60"/>
              <w:jc w:val="center"/>
              <w:rPr>
                <w:sz w:val="22"/>
                <w:szCs w:val="22"/>
                <w:lang w:val="es-ES_tradnl"/>
              </w:rPr>
            </w:pPr>
            <w:r>
              <w:rPr>
                <w:sz w:val="22"/>
                <w:szCs w:val="22"/>
                <w:lang w:val="es-ES_tradnl"/>
              </w:rPr>
              <w:t>11</w:t>
            </w:r>
            <w:r w:rsidRPr="004A7514">
              <w:rPr>
                <w:sz w:val="22"/>
                <w:szCs w:val="22"/>
                <w:lang w:val="es-ES_tradnl"/>
              </w:rPr>
              <w:t xml:space="preserve"> %</w:t>
            </w:r>
          </w:p>
        </w:tc>
      </w:tr>
      <w:tr w:rsidR="00F41E38" w:rsidRPr="004A7514" w14:paraId="64D8C42C" w14:textId="77777777" w:rsidTr="006656F5">
        <w:trPr>
          <w:jc w:val="center"/>
        </w:trPr>
        <w:tc>
          <w:tcPr>
            <w:tcW w:w="1442" w:type="dxa"/>
            <w:shd w:val="clear" w:color="auto" w:fill="FFFFFF"/>
          </w:tcPr>
          <w:p w14:paraId="6496E52C" w14:textId="77777777" w:rsidR="00F41E38" w:rsidRPr="004A7514" w:rsidRDefault="00F41E38" w:rsidP="006656F5">
            <w:pPr>
              <w:spacing w:before="60" w:after="60"/>
              <w:jc w:val="center"/>
              <w:rPr>
                <w:sz w:val="22"/>
                <w:szCs w:val="22"/>
                <w:lang w:val="es-ES_tradnl"/>
              </w:rPr>
            </w:pPr>
            <w:r>
              <w:rPr>
                <w:sz w:val="22"/>
                <w:szCs w:val="22"/>
                <w:lang w:val="es-ES_tradnl"/>
              </w:rPr>
              <w:t>6,7 y 8.</w:t>
            </w:r>
          </w:p>
        </w:tc>
        <w:tc>
          <w:tcPr>
            <w:tcW w:w="1736" w:type="dxa"/>
            <w:shd w:val="clear" w:color="auto" w:fill="FFFFFF"/>
          </w:tcPr>
          <w:p w14:paraId="0BE2A9A5" w14:textId="77777777" w:rsidR="00F41E38" w:rsidRPr="004A7514" w:rsidRDefault="00F41E38" w:rsidP="006656F5">
            <w:pPr>
              <w:spacing w:before="60" w:after="60"/>
              <w:jc w:val="center"/>
              <w:rPr>
                <w:sz w:val="22"/>
                <w:szCs w:val="22"/>
                <w:lang w:val="es-ES_tradnl"/>
              </w:rPr>
            </w:pPr>
            <w:r>
              <w:rPr>
                <w:sz w:val="22"/>
                <w:szCs w:val="22"/>
                <w:lang w:val="es-ES_tradnl"/>
              </w:rPr>
              <w:t>III</w:t>
            </w:r>
          </w:p>
        </w:tc>
        <w:tc>
          <w:tcPr>
            <w:tcW w:w="1535" w:type="dxa"/>
            <w:shd w:val="clear" w:color="auto" w:fill="FFFFFF"/>
          </w:tcPr>
          <w:p w14:paraId="1192DE8F" w14:textId="77777777" w:rsidR="00F41E38" w:rsidRPr="004A7514" w:rsidRDefault="00F41E38" w:rsidP="006656F5">
            <w:pPr>
              <w:spacing w:before="60" w:after="60"/>
              <w:jc w:val="center"/>
              <w:rPr>
                <w:sz w:val="22"/>
                <w:szCs w:val="22"/>
                <w:lang w:val="es-ES_tradnl"/>
              </w:rPr>
            </w:pPr>
            <w:r w:rsidRPr="004A7514">
              <w:rPr>
                <w:sz w:val="22"/>
                <w:szCs w:val="22"/>
                <w:lang w:val="es-ES_tradnl"/>
              </w:rPr>
              <w:t>R.A. 3</w:t>
            </w:r>
          </w:p>
        </w:tc>
        <w:tc>
          <w:tcPr>
            <w:tcW w:w="2410" w:type="dxa"/>
            <w:shd w:val="clear" w:color="auto" w:fill="FFFFFF"/>
          </w:tcPr>
          <w:p w14:paraId="4A70CF98" w14:textId="77777777" w:rsidR="00F41E38" w:rsidRPr="004A7514" w:rsidRDefault="00F41E38" w:rsidP="006656F5">
            <w:pPr>
              <w:spacing w:before="60" w:after="60"/>
              <w:jc w:val="center"/>
              <w:rPr>
                <w:sz w:val="22"/>
                <w:szCs w:val="22"/>
                <w:lang w:val="es-ES_tradnl"/>
              </w:rPr>
            </w:pPr>
            <w:r>
              <w:rPr>
                <w:sz w:val="22"/>
                <w:szCs w:val="22"/>
                <w:lang w:val="es-ES_tradnl"/>
              </w:rPr>
              <w:t>36</w:t>
            </w:r>
            <w:r w:rsidRPr="004A7514">
              <w:rPr>
                <w:sz w:val="22"/>
                <w:szCs w:val="22"/>
                <w:lang w:val="es-ES_tradnl"/>
              </w:rPr>
              <w:t xml:space="preserve"> %</w:t>
            </w:r>
          </w:p>
        </w:tc>
      </w:tr>
      <w:tr w:rsidR="00F41E38" w:rsidRPr="004A7514" w14:paraId="609C4C9D" w14:textId="77777777" w:rsidTr="006656F5">
        <w:trPr>
          <w:jc w:val="center"/>
        </w:trPr>
        <w:tc>
          <w:tcPr>
            <w:tcW w:w="1442" w:type="dxa"/>
            <w:shd w:val="clear" w:color="auto" w:fill="FFFFFF"/>
          </w:tcPr>
          <w:p w14:paraId="6AEAB089" w14:textId="77777777" w:rsidR="00F41E38" w:rsidRPr="004A7514" w:rsidRDefault="00F41E38" w:rsidP="006656F5">
            <w:pPr>
              <w:spacing w:before="60" w:after="60"/>
              <w:jc w:val="center"/>
              <w:rPr>
                <w:sz w:val="22"/>
                <w:szCs w:val="22"/>
                <w:lang w:val="es-ES_tradnl"/>
              </w:rPr>
            </w:pPr>
            <w:r>
              <w:rPr>
                <w:sz w:val="22"/>
                <w:szCs w:val="22"/>
                <w:lang w:val="es-ES_tradnl"/>
              </w:rPr>
              <w:t>9</w:t>
            </w:r>
          </w:p>
        </w:tc>
        <w:tc>
          <w:tcPr>
            <w:tcW w:w="1736" w:type="dxa"/>
            <w:shd w:val="clear" w:color="auto" w:fill="FFFFFF"/>
          </w:tcPr>
          <w:p w14:paraId="48836ED5" w14:textId="77777777" w:rsidR="00F41E38" w:rsidRPr="004A7514" w:rsidRDefault="00F41E38" w:rsidP="006656F5">
            <w:pPr>
              <w:spacing w:before="60" w:after="60"/>
              <w:jc w:val="center"/>
              <w:rPr>
                <w:sz w:val="22"/>
                <w:szCs w:val="22"/>
                <w:lang w:val="es-ES_tradnl"/>
              </w:rPr>
            </w:pPr>
            <w:r>
              <w:rPr>
                <w:sz w:val="22"/>
                <w:szCs w:val="22"/>
                <w:lang w:val="es-ES_tradnl"/>
              </w:rPr>
              <w:t>IV</w:t>
            </w:r>
          </w:p>
        </w:tc>
        <w:tc>
          <w:tcPr>
            <w:tcW w:w="1535" w:type="dxa"/>
            <w:shd w:val="clear" w:color="auto" w:fill="FFFFFF"/>
          </w:tcPr>
          <w:p w14:paraId="753FACFB" w14:textId="77777777" w:rsidR="00F41E38" w:rsidRPr="004A7514" w:rsidRDefault="00F41E38" w:rsidP="006656F5">
            <w:pPr>
              <w:spacing w:before="60" w:after="60"/>
              <w:jc w:val="center"/>
              <w:rPr>
                <w:sz w:val="22"/>
                <w:szCs w:val="22"/>
                <w:lang w:val="es-ES_tradnl"/>
              </w:rPr>
            </w:pPr>
            <w:r w:rsidRPr="004A7514">
              <w:rPr>
                <w:sz w:val="22"/>
                <w:szCs w:val="22"/>
                <w:lang w:val="es-ES_tradnl"/>
              </w:rPr>
              <w:t>R.A. 5</w:t>
            </w:r>
          </w:p>
        </w:tc>
        <w:tc>
          <w:tcPr>
            <w:tcW w:w="2410" w:type="dxa"/>
            <w:shd w:val="clear" w:color="auto" w:fill="FFFFFF"/>
          </w:tcPr>
          <w:p w14:paraId="26DBFD97" w14:textId="77777777" w:rsidR="00F41E38" w:rsidRPr="004A7514" w:rsidRDefault="00F41E38" w:rsidP="006656F5">
            <w:pPr>
              <w:spacing w:before="60" w:after="60"/>
              <w:jc w:val="center"/>
              <w:rPr>
                <w:sz w:val="22"/>
                <w:szCs w:val="22"/>
                <w:lang w:val="es-ES_tradnl"/>
              </w:rPr>
            </w:pPr>
            <w:r>
              <w:rPr>
                <w:sz w:val="22"/>
                <w:szCs w:val="22"/>
                <w:lang w:val="es-ES_tradnl"/>
              </w:rPr>
              <w:t>8</w:t>
            </w:r>
            <w:r w:rsidRPr="004A7514">
              <w:rPr>
                <w:sz w:val="22"/>
                <w:szCs w:val="22"/>
                <w:lang w:val="es-ES_tradnl"/>
              </w:rPr>
              <w:t xml:space="preserve"> %</w:t>
            </w:r>
          </w:p>
        </w:tc>
      </w:tr>
      <w:tr w:rsidR="00F41E38" w:rsidRPr="004A7514" w14:paraId="014E79B0" w14:textId="77777777" w:rsidTr="006656F5">
        <w:trPr>
          <w:jc w:val="center"/>
        </w:trPr>
        <w:tc>
          <w:tcPr>
            <w:tcW w:w="1442" w:type="dxa"/>
            <w:shd w:val="clear" w:color="auto" w:fill="FFFFFF"/>
          </w:tcPr>
          <w:p w14:paraId="67341D2B" w14:textId="77777777" w:rsidR="00F41E38" w:rsidRPr="004A7514" w:rsidRDefault="00F41E38" w:rsidP="006656F5">
            <w:pPr>
              <w:spacing w:before="60" w:after="60"/>
              <w:jc w:val="center"/>
              <w:rPr>
                <w:sz w:val="22"/>
                <w:szCs w:val="22"/>
                <w:lang w:val="es-ES_tradnl"/>
              </w:rPr>
            </w:pPr>
            <w:r>
              <w:rPr>
                <w:sz w:val="22"/>
                <w:szCs w:val="22"/>
                <w:lang w:val="es-ES_tradnl"/>
              </w:rPr>
              <w:t>10</w:t>
            </w:r>
          </w:p>
        </w:tc>
        <w:tc>
          <w:tcPr>
            <w:tcW w:w="1736" w:type="dxa"/>
            <w:shd w:val="clear" w:color="auto" w:fill="FFFFFF"/>
          </w:tcPr>
          <w:p w14:paraId="554FD74E" w14:textId="77777777" w:rsidR="00F41E38" w:rsidRDefault="00F41E38" w:rsidP="006656F5">
            <w:pPr>
              <w:spacing w:before="60" w:after="60"/>
              <w:jc w:val="center"/>
              <w:rPr>
                <w:sz w:val="22"/>
                <w:szCs w:val="22"/>
                <w:lang w:val="es-ES_tradnl"/>
              </w:rPr>
            </w:pPr>
            <w:r>
              <w:rPr>
                <w:sz w:val="22"/>
                <w:szCs w:val="22"/>
                <w:lang w:val="es-ES_tradnl"/>
              </w:rPr>
              <w:t>V</w:t>
            </w:r>
          </w:p>
        </w:tc>
        <w:tc>
          <w:tcPr>
            <w:tcW w:w="1535" w:type="dxa"/>
            <w:shd w:val="clear" w:color="auto" w:fill="FFFFFF"/>
          </w:tcPr>
          <w:p w14:paraId="7303BF9F" w14:textId="77777777" w:rsidR="00F41E38" w:rsidRPr="004A7514" w:rsidRDefault="00F41E38" w:rsidP="006656F5">
            <w:pPr>
              <w:spacing w:before="60" w:after="60"/>
              <w:jc w:val="center"/>
              <w:rPr>
                <w:sz w:val="22"/>
                <w:szCs w:val="22"/>
                <w:lang w:val="es-ES_tradnl"/>
              </w:rPr>
            </w:pPr>
            <w:r>
              <w:rPr>
                <w:sz w:val="22"/>
                <w:szCs w:val="22"/>
                <w:lang w:val="es-ES_tradnl"/>
              </w:rPr>
              <w:t>R.A. 6</w:t>
            </w:r>
          </w:p>
        </w:tc>
        <w:tc>
          <w:tcPr>
            <w:tcW w:w="2410" w:type="dxa"/>
            <w:shd w:val="clear" w:color="auto" w:fill="FFFFFF"/>
          </w:tcPr>
          <w:p w14:paraId="71DB335D" w14:textId="77777777" w:rsidR="00F41E38" w:rsidRPr="004A7514" w:rsidRDefault="00F41E38" w:rsidP="006656F5">
            <w:pPr>
              <w:spacing w:before="60" w:after="60"/>
              <w:jc w:val="center"/>
              <w:rPr>
                <w:sz w:val="22"/>
                <w:szCs w:val="22"/>
                <w:lang w:val="es-ES_tradnl"/>
              </w:rPr>
            </w:pPr>
            <w:r>
              <w:rPr>
                <w:sz w:val="22"/>
                <w:szCs w:val="22"/>
                <w:lang w:val="es-ES_tradnl"/>
              </w:rPr>
              <w:t>8</w:t>
            </w:r>
            <w:r w:rsidRPr="004A7514">
              <w:rPr>
                <w:sz w:val="22"/>
                <w:szCs w:val="22"/>
                <w:lang w:val="es-ES_tradnl"/>
              </w:rPr>
              <w:t>%</w:t>
            </w:r>
          </w:p>
        </w:tc>
      </w:tr>
      <w:tr w:rsidR="00F41E38" w:rsidRPr="004A7514" w14:paraId="6C6F7292" w14:textId="77777777" w:rsidTr="006656F5">
        <w:trPr>
          <w:jc w:val="center"/>
        </w:trPr>
        <w:tc>
          <w:tcPr>
            <w:tcW w:w="1442" w:type="dxa"/>
            <w:shd w:val="clear" w:color="auto" w:fill="FFFFFF"/>
          </w:tcPr>
          <w:p w14:paraId="3A9F1500" w14:textId="77777777" w:rsidR="00F41E38" w:rsidRPr="004A7514" w:rsidRDefault="00F41E38" w:rsidP="006656F5">
            <w:pPr>
              <w:spacing w:before="60" w:after="60"/>
              <w:jc w:val="center"/>
              <w:rPr>
                <w:sz w:val="22"/>
                <w:szCs w:val="22"/>
                <w:lang w:val="es-ES_tradnl"/>
              </w:rPr>
            </w:pPr>
            <w:r>
              <w:rPr>
                <w:sz w:val="22"/>
                <w:szCs w:val="22"/>
                <w:lang w:val="es-ES_tradnl"/>
              </w:rPr>
              <w:t>11</w:t>
            </w:r>
          </w:p>
        </w:tc>
        <w:tc>
          <w:tcPr>
            <w:tcW w:w="1736" w:type="dxa"/>
            <w:shd w:val="clear" w:color="auto" w:fill="FFFFFF"/>
          </w:tcPr>
          <w:p w14:paraId="03F58675" w14:textId="77777777" w:rsidR="00F41E38" w:rsidRDefault="00F41E38" w:rsidP="006656F5">
            <w:pPr>
              <w:spacing w:before="60" w:after="60"/>
              <w:jc w:val="center"/>
              <w:rPr>
                <w:sz w:val="22"/>
                <w:szCs w:val="22"/>
                <w:lang w:val="es-ES_tradnl"/>
              </w:rPr>
            </w:pPr>
            <w:r>
              <w:rPr>
                <w:sz w:val="22"/>
                <w:szCs w:val="22"/>
                <w:lang w:val="es-ES_tradnl"/>
              </w:rPr>
              <w:t>VI</w:t>
            </w:r>
          </w:p>
        </w:tc>
        <w:tc>
          <w:tcPr>
            <w:tcW w:w="1535" w:type="dxa"/>
            <w:shd w:val="clear" w:color="auto" w:fill="FFFFFF"/>
          </w:tcPr>
          <w:p w14:paraId="7D33F331" w14:textId="77777777" w:rsidR="00F41E38" w:rsidRPr="004A7514" w:rsidRDefault="00F41E38" w:rsidP="006656F5">
            <w:pPr>
              <w:spacing w:before="60" w:after="60"/>
              <w:jc w:val="center"/>
              <w:rPr>
                <w:sz w:val="22"/>
                <w:szCs w:val="22"/>
                <w:lang w:val="es-ES_tradnl"/>
              </w:rPr>
            </w:pPr>
            <w:r>
              <w:rPr>
                <w:sz w:val="22"/>
                <w:szCs w:val="22"/>
                <w:lang w:val="es-ES_tradnl"/>
              </w:rPr>
              <w:t>R.A. 7</w:t>
            </w:r>
          </w:p>
        </w:tc>
        <w:tc>
          <w:tcPr>
            <w:tcW w:w="2410" w:type="dxa"/>
            <w:shd w:val="clear" w:color="auto" w:fill="FFFFFF"/>
          </w:tcPr>
          <w:p w14:paraId="4D05A3F3" w14:textId="77777777" w:rsidR="00F41E38" w:rsidRPr="004A7514" w:rsidRDefault="00F41E38" w:rsidP="006656F5">
            <w:pPr>
              <w:spacing w:before="60" w:after="60"/>
              <w:jc w:val="center"/>
              <w:rPr>
                <w:sz w:val="22"/>
                <w:szCs w:val="22"/>
                <w:lang w:val="es-ES_tradnl"/>
              </w:rPr>
            </w:pPr>
            <w:r>
              <w:rPr>
                <w:sz w:val="22"/>
                <w:szCs w:val="22"/>
                <w:lang w:val="es-ES_tradnl"/>
              </w:rPr>
              <w:t>7</w:t>
            </w:r>
            <w:r w:rsidRPr="004A7514">
              <w:rPr>
                <w:sz w:val="22"/>
                <w:szCs w:val="22"/>
                <w:lang w:val="es-ES_tradnl"/>
              </w:rPr>
              <w:t xml:space="preserve"> %</w:t>
            </w:r>
          </w:p>
        </w:tc>
      </w:tr>
      <w:tr w:rsidR="00F41E38" w:rsidRPr="004A7514" w14:paraId="2DD52C85" w14:textId="77777777" w:rsidTr="006656F5">
        <w:trPr>
          <w:jc w:val="center"/>
        </w:trPr>
        <w:tc>
          <w:tcPr>
            <w:tcW w:w="1442" w:type="dxa"/>
            <w:shd w:val="clear" w:color="auto" w:fill="FFFFFF"/>
          </w:tcPr>
          <w:p w14:paraId="0A8B4E51" w14:textId="77777777" w:rsidR="00F41E38" w:rsidRPr="004A7514" w:rsidRDefault="00F41E38" w:rsidP="006656F5">
            <w:pPr>
              <w:spacing w:before="60" w:after="60"/>
              <w:jc w:val="center"/>
              <w:rPr>
                <w:sz w:val="22"/>
                <w:szCs w:val="22"/>
                <w:lang w:val="es-ES_tradnl"/>
              </w:rPr>
            </w:pPr>
            <w:r>
              <w:rPr>
                <w:sz w:val="22"/>
                <w:szCs w:val="22"/>
                <w:lang w:val="es-ES_tradnl"/>
              </w:rPr>
              <w:t>12</w:t>
            </w:r>
          </w:p>
        </w:tc>
        <w:tc>
          <w:tcPr>
            <w:tcW w:w="1736" w:type="dxa"/>
            <w:shd w:val="clear" w:color="auto" w:fill="FFFFFF"/>
          </w:tcPr>
          <w:p w14:paraId="1D4835E5" w14:textId="77777777" w:rsidR="00F41E38" w:rsidRDefault="00F41E38" w:rsidP="006656F5">
            <w:pPr>
              <w:spacing w:before="60" w:after="60"/>
              <w:jc w:val="center"/>
              <w:rPr>
                <w:sz w:val="22"/>
                <w:szCs w:val="22"/>
                <w:lang w:val="es-ES_tradnl"/>
              </w:rPr>
            </w:pPr>
            <w:r>
              <w:rPr>
                <w:sz w:val="22"/>
                <w:szCs w:val="22"/>
                <w:lang w:val="es-ES_tradnl"/>
              </w:rPr>
              <w:t>VII</w:t>
            </w:r>
          </w:p>
        </w:tc>
        <w:tc>
          <w:tcPr>
            <w:tcW w:w="1535" w:type="dxa"/>
            <w:shd w:val="clear" w:color="auto" w:fill="FFFFFF"/>
          </w:tcPr>
          <w:p w14:paraId="76485C11" w14:textId="77777777" w:rsidR="00F41E38" w:rsidRPr="004A7514" w:rsidRDefault="00F41E38" w:rsidP="006656F5">
            <w:pPr>
              <w:spacing w:before="60" w:after="60"/>
              <w:jc w:val="center"/>
              <w:rPr>
                <w:sz w:val="22"/>
                <w:szCs w:val="22"/>
                <w:lang w:val="es-ES_tradnl"/>
              </w:rPr>
            </w:pPr>
            <w:r>
              <w:rPr>
                <w:sz w:val="22"/>
                <w:szCs w:val="22"/>
                <w:lang w:val="es-ES_tradnl"/>
              </w:rPr>
              <w:t>R.A. 4</w:t>
            </w:r>
          </w:p>
        </w:tc>
        <w:tc>
          <w:tcPr>
            <w:tcW w:w="2410" w:type="dxa"/>
            <w:shd w:val="clear" w:color="auto" w:fill="FFFFFF"/>
          </w:tcPr>
          <w:p w14:paraId="5100FC20" w14:textId="77777777" w:rsidR="00F41E38" w:rsidRPr="004A7514" w:rsidRDefault="00F41E38" w:rsidP="006656F5">
            <w:pPr>
              <w:spacing w:before="60" w:after="60"/>
              <w:jc w:val="center"/>
              <w:rPr>
                <w:sz w:val="22"/>
                <w:szCs w:val="22"/>
                <w:lang w:val="es-ES_tradnl"/>
              </w:rPr>
            </w:pPr>
            <w:r>
              <w:rPr>
                <w:sz w:val="22"/>
                <w:szCs w:val="22"/>
                <w:lang w:val="es-ES_tradnl"/>
              </w:rPr>
              <w:t>6</w:t>
            </w:r>
            <w:r w:rsidRPr="004A7514">
              <w:rPr>
                <w:sz w:val="22"/>
                <w:szCs w:val="22"/>
                <w:lang w:val="es-ES_tradnl"/>
              </w:rPr>
              <w:t xml:space="preserve"> %</w:t>
            </w:r>
          </w:p>
        </w:tc>
      </w:tr>
    </w:tbl>
    <w:p w14:paraId="6619BC70" w14:textId="77777777" w:rsidR="00F41E38" w:rsidRDefault="00F41E38" w:rsidP="00F41E38">
      <w:pPr>
        <w:jc w:val="both"/>
        <w:rPr>
          <w:szCs w:val="16"/>
          <w:lang w:val="es-ES_tradnl"/>
        </w:rPr>
      </w:pPr>
    </w:p>
    <w:p w14:paraId="045EF187" w14:textId="77777777" w:rsidR="00F41E38" w:rsidRDefault="00F41E38" w:rsidP="00F41E38">
      <w:pPr>
        <w:jc w:val="both"/>
        <w:rPr>
          <w:szCs w:val="16"/>
          <w:lang w:val="es-ES_tradnl"/>
        </w:rPr>
      </w:pPr>
    </w:p>
    <w:p w14:paraId="49647D8B" w14:textId="77777777" w:rsidR="00F41E38" w:rsidRDefault="00F41E38" w:rsidP="00F41E38">
      <w:pPr>
        <w:ind w:left="709"/>
        <w:jc w:val="both"/>
        <w:rPr>
          <w:szCs w:val="16"/>
          <w:lang w:val="es-ES_tradnl"/>
        </w:rPr>
      </w:pPr>
      <w:r w:rsidRPr="00495C8C">
        <w:rPr>
          <w:b/>
          <w:bCs/>
          <w:szCs w:val="16"/>
          <w:lang w:val="es-ES_tradnl"/>
        </w:rPr>
        <w:t xml:space="preserve">La diferencia entre la nota de la tercera evaluación informativa parcial y la evaluación final dependerá de si el alumno ha acudido al periodo de </w:t>
      </w:r>
      <w:r w:rsidRPr="00495C8C">
        <w:rPr>
          <w:b/>
          <w:bCs/>
          <w:szCs w:val="16"/>
          <w:lang w:val="es-ES_tradnl"/>
        </w:rPr>
        <w:lastRenderedPageBreak/>
        <w:t>recuperación o subida de nota de junio</w:t>
      </w:r>
      <w:r>
        <w:rPr>
          <w:szCs w:val="16"/>
          <w:lang w:val="es-ES_tradnl"/>
        </w:rPr>
        <w:t>, y de sus calificaciones en este periodo</w:t>
      </w:r>
      <w:r w:rsidRPr="00C133B9">
        <w:rPr>
          <w:szCs w:val="16"/>
          <w:lang w:val="es-ES_tradnl"/>
        </w:rPr>
        <w:t>. Si el alumno o alumna no asistiera a este periodo, su calificación de la tercera evaluación trimestral y la final será la misma.</w:t>
      </w:r>
    </w:p>
    <w:p w14:paraId="2F310B7F" w14:textId="77777777" w:rsidR="00F41E38" w:rsidRDefault="00F41E38" w:rsidP="00F41E38">
      <w:pPr>
        <w:ind w:left="709"/>
        <w:jc w:val="both"/>
        <w:rPr>
          <w:szCs w:val="16"/>
          <w:lang w:val="es-ES_tradnl"/>
        </w:rPr>
      </w:pPr>
    </w:p>
    <w:p w14:paraId="0792E45A" w14:textId="77777777" w:rsidR="00F41E38" w:rsidRDefault="00F41E38" w:rsidP="00F41E38">
      <w:pPr>
        <w:spacing w:after="120"/>
        <w:ind w:left="709"/>
        <w:jc w:val="both"/>
        <w:rPr>
          <w:szCs w:val="24"/>
          <w:lang w:val="es-ES_tradnl"/>
        </w:rPr>
      </w:pPr>
      <w:r>
        <w:rPr>
          <w:szCs w:val="24"/>
          <w:lang w:val="es-ES_tradnl"/>
        </w:rPr>
        <w:t>Para que la evaluación final resulte positiva (mayor o igual de 5</w:t>
      </w:r>
      <w:r w:rsidRPr="00495C8C">
        <w:rPr>
          <w:szCs w:val="24"/>
          <w:lang w:val="es-ES_tradnl"/>
        </w:rPr>
        <w:t>),</w:t>
      </w:r>
      <w:r w:rsidRPr="00495C8C">
        <w:rPr>
          <w:b/>
          <w:bCs/>
          <w:szCs w:val="24"/>
          <w:lang w:val="es-ES_tradnl"/>
        </w:rPr>
        <w:t xml:space="preserve"> el alumno o alumna deberá haber superado, obteniendo una calificación positiva, todos y cada uno de los bloques de contenido – resultados de aprendizaje del módulo profesional</w:t>
      </w:r>
      <w:r>
        <w:rPr>
          <w:szCs w:val="24"/>
          <w:lang w:val="es-ES_tradnl"/>
        </w:rPr>
        <w:t xml:space="preserve">. La no superación de cualquier resultado de aprendizaje supondrá no superar el módulo profesional, independientemente de que el cálculo de la media ponderada según las instrucciones arriba indicadas resultase </w:t>
      </w:r>
      <w:proofErr w:type="gramStart"/>
      <w:r>
        <w:rPr>
          <w:szCs w:val="24"/>
          <w:lang w:val="es-ES_tradnl"/>
        </w:rPr>
        <w:t>positiva</w:t>
      </w:r>
      <w:proofErr w:type="gramEnd"/>
      <w:r>
        <w:rPr>
          <w:szCs w:val="24"/>
          <w:lang w:val="es-ES_tradnl"/>
        </w:rPr>
        <w:t>.</w:t>
      </w:r>
    </w:p>
    <w:p w14:paraId="294F02AD" w14:textId="77777777" w:rsidR="00F41E38" w:rsidRDefault="00F41E38" w:rsidP="00F41E38">
      <w:pPr>
        <w:ind w:left="709"/>
        <w:jc w:val="both"/>
        <w:rPr>
          <w:szCs w:val="16"/>
          <w:lang w:val="es-ES_tradnl"/>
        </w:rPr>
      </w:pPr>
    </w:p>
    <w:p w14:paraId="5726603E" w14:textId="4A1AC05C" w:rsidR="00F41E38" w:rsidRDefault="00F41E38" w:rsidP="00F41E38">
      <w:pPr>
        <w:spacing w:after="120"/>
        <w:ind w:left="709"/>
        <w:jc w:val="both"/>
        <w:rPr>
          <w:szCs w:val="16"/>
        </w:rPr>
      </w:pPr>
      <w:r w:rsidRPr="00495C8C">
        <w:rPr>
          <w:b/>
          <w:bCs/>
          <w:szCs w:val="16"/>
        </w:rPr>
        <w:t>En el caso de que algún bloque de contenido, con su correspondiente resultado de aprendizaje asociado, no pueda ser impartido</w:t>
      </w:r>
      <w:r>
        <w:rPr>
          <w:szCs w:val="16"/>
        </w:rPr>
        <w:t xml:space="preserve"> y, por tanto, evaluado, por cualquier causa (modificación de la temporalización de las distintas unidades de trabajo debido a la adaptación de la misma a los distintos ritmos de aprendizaje del alumnado, o por cualquier otra causa ajena a la organización del curso), su porcentaje correspondiente sobre la nota total se repartirá equitativamente entre el </w:t>
      </w:r>
      <w:r w:rsidR="00C06EDC">
        <w:rPr>
          <w:szCs w:val="16"/>
        </w:rPr>
        <w:t xml:space="preserve">resto de bloques de contenido </w:t>
      </w:r>
      <w:r>
        <w:rPr>
          <w:szCs w:val="16"/>
        </w:rPr>
        <w:t xml:space="preserve">resultados de aprendizaje impartidos y evaluados. </w:t>
      </w:r>
    </w:p>
    <w:p w14:paraId="7647099B" w14:textId="77777777" w:rsidR="00F41E38" w:rsidRDefault="00F41E38" w:rsidP="00F41E38">
      <w:pPr>
        <w:spacing w:after="120"/>
        <w:ind w:left="709"/>
        <w:jc w:val="both"/>
        <w:rPr>
          <w:szCs w:val="16"/>
          <w:highlight w:val="yellow"/>
        </w:rPr>
      </w:pPr>
    </w:p>
    <w:p w14:paraId="1E486C68" w14:textId="0418EE17" w:rsidR="00F41E38" w:rsidRDefault="00F41E38" w:rsidP="00F41E38">
      <w:pPr>
        <w:spacing w:after="120"/>
        <w:ind w:left="709"/>
        <w:jc w:val="both"/>
        <w:rPr>
          <w:szCs w:val="16"/>
        </w:rPr>
      </w:pPr>
      <w:r w:rsidRPr="0049476D">
        <w:rPr>
          <w:szCs w:val="16"/>
        </w:rPr>
        <w:t xml:space="preserve">En </w:t>
      </w:r>
      <w:r w:rsidRPr="0049476D">
        <w:rPr>
          <w:b/>
          <w:bCs/>
          <w:szCs w:val="16"/>
        </w:rPr>
        <w:t>junio se realizará una prueba para el alumnado que tenga suspensa alguna parte</w:t>
      </w:r>
      <w:r w:rsidR="00A05156">
        <w:rPr>
          <w:b/>
          <w:bCs/>
          <w:szCs w:val="16"/>
        </w:rPr>
        <w:t xml:space="preserve"> o varias</w:t>
      </w:r>
      <w:r w:rsidRPr="0049476D">
        <w:rPr>
          <w:szCs w:val="16"/>
        </w:rPr>
        <w:t>. La calificación, en este caso, seguirá los mismos criterios y ponderaciones anteriormente indicadas, con respecto al peso de la nota del examen, y el peso de las actividades y</w:t>
      </w:r>
      <w:r>
        <w:rPr>
          <w:szCs w:val="16"/>
        </w:rPr>
        <w:t xml:space="preserve"> </w:t>
      </w:r>
      <w:r w:rsidR="00C06EDC">
        <w:rPr>
          <w:szCs w:val="16"/>
        </w:rPr>
        <w:t>trabajos y/o lecturas,</w:t>
      </w:r>
      <w:r w:rsidRPr="0049476D">
        <w:rPr>
          <w:szCs w:val="16"/>
        </w:rPr>
        <w:t xml:space="preserve"> que también serán tenidas en cuenta.</w:t>
      </w:r>
    </w:p>
    <w:p w14:paraId="5B73973D" w14:textId="77777777" w:rsidR="00F41E38" w:rsidRPr="00495C8C" w:rsidRDefault="00F41E38" w:rsidP="00F41E38">
      <w:pPr>
        <w:spacing w:after="120"/>
        <w:ind w:left="709"/>
        <w:jc w:val="both"/>
        <w:rPr>
          <w:szCs w:val="16"/>
        </w:rPr>
      </w:pPr>
    </w:p>
    <w:p w14:paraId="7C7DE79B" w14:textId="77777777" w:rsidR="00F41E38" w:rsidRPr="00D50381" w:rsidRDefault="00F41E38" w:rsidP="00F41E38">
      <w:pPr>
        <w:pStyle w:val="Sangra2detindependiente"/>
        <w:spacing w:line="276" w:lineRule="auto"/>
        <w:ind w:left="567" w:hanging="425"/>
        <w:rPr>
          <w:rFonts w:cs="Arial"/>
          <w:color w:val="000000"/>
          <w:lang w:val="es-ES_tradnl"/>
        </w:rPr>
      </w:pPr>
      <w:r w:rsidRPr="00D50381">
        <w:rPr>
          <w:rFonts w:cs="Arial"/>
          <w:b/>
          <w:color w:val="000000"/>
          <w:lang w:val="es-ES_tradnl"/>
        </w:rPr>
        <w:t>5.4. Criterios de Recuperación.</w:t>
      </w:r>
      <w:r w:rsidRPr="00D50381">
        <w:rPr>
          <w:rFonts w:cs="Arial"/>
          <w:color w:val="000000"/>
          <w:lang w:val="es-ES_tradnl"/>
        </w:rPr>
        <w:t xml:space="preserve"> </w:t>
      </w:r>
    </w:p>
    <w:p w14:paraId="052B2D75" w14:textId="77777777" w:rsidR="00F41E38" w:rsidRPr="004B32E5" w:rsidRDefault="00F41E38" w:rsidP="00F41E38">
      <w:pPr>
        <w:ind w:left="567"/>
        <w:jc w:val="both"/>
      </w:pPr>
      <w:r>
        <w:t xml:space="preserve">Al iniciar cada trimestre se podrá realizar una prueba de recuperación del contenido impartido en el trimestre anterior. Se utilizará, para su corrección, puntuación y evaluación los </w:t>
      </w:r>
      <w:r w:rsidRPr="004B32E5">
        <w:t>mismos criterios que en la evaluación de este. Se realizará otra recuperación global a final de curso.</w:t>
      </w:r>
    </w:p>
    <w:p w14:paraId="647B96A0" w14:textId="77777777" w:rsidR="00F41E38" w:rsidRPr="004B32E5" w:rsidRDefault="00F41E38" w:rsidP="00F41E38">
      <w:pPr>
        <w:ind w:left="567"/>
        <w:jc w:val="both"/>
      </w:pPr>
    </w:p>
    <w:p w14:paraId="744E7002" w14:textId="0C8276EC" w:rsidR="00F41E38" w:rsidRPr="004B32E5" w:rsidRDefault="00F41E38" w:rsidP="00F41E38">
      <w:pPr>
        <w:ind w:left="567"/>
        <w:jc w:val="both"/>
      </w:pPr>
      <w:r w:rsidRPr="004B32E5">
        <w:t>Los alumnos/as que superen el porcentaje de faltas de asistencia acordado</w:t>
      </w:r>
      <w:r>
        <w:t xml:space="preserve"> por el centro (20% según el ROF)</w:t>
      </w:r>
      <w:r w:rsidRPr="004B32E5">
        <w:t xml:space="preserve"> perderán el derecho a evaluación por bloques y tendrán derecho a un examen único de los bloques pendientes en el mes de junio. Para acceder al mismo deberá</w:t>
      </w:r>
      <w:r w:rsidR="00C06EDC">
        <w:t xml:space="preserve"> presentar obligatoriamente todas la</w:t>
      </w:r>
      <w:r w:rsidRPr="004B32E5">
        <w:t xml:space="preserve">s </w:t>
      </w:r>
      <w:r w:rsidR="00C06EDC">
        <w:t>actividades</w:t>
      </w:r>
      <w:r w:rsidRPr="004B32E5">
        <w:t xml:space="preserve"> que hayan realizado sus compañeros durante el curso</w:t>
      </w:r>
      <w:r w:rsidR="00C06EDC">
        <w:t xml:space="preserve"> así como trabajos y/o lecturas</w:t>
      </w:r>
      <w:r w:rsidRPr="004B32E5">
        <w:t>.</w:t>
      </w:r>
      <w:r>
        <w:t xml:space="preserve"> El examen de este al</w:t>
      </w:r>
      <w:r w:rsidR="00A05156">
        <w:t>umnado podrá ser diferente a</w:t>
      </w:r>
      <w:r>
        <w:t>l del alumnado que ha asistido con regularidad.</w:t>
      </w:r>
    </w:p>
    <w:p w14:paraId="002BEE8C" w14:textId="77777777" w:rsidR="00F41E38" w:rsidRDefault="00F41E38" w:rsidP="00F41E38">
      <w:pPr>
        <w:pStyle w:val="Sangra2detindependiente"/>
        <w:spacing w:line="276" w:lineRule="auto"/>
        <w:ind w:firstLine="0"/>
        <w:rPr>
          <w:rFonts w:cs="Arial"/>
        </w:rPr>
      </w:pPr>
    </w:p>
    <w:p w14:paraId="306B210A" w14:textId="77777777" w:rsidR="00F41E38" w:rsidRDefault="00F41E38" w:rsidP="00F41E38">
      <w:pPr>
        <w:jc w:val="both"/>
        <w:rPr>
          <w:szCs w:val="16"/>
        </w:rPr>
      </w:pPr>
    </w:p>
    <w:p w14:paraId="18DF4E9C" w14:textId="77777777" w:rsidR="00F41E38" w:rsidRDefault="00F41E38" w:rsidP="00F41E38">
      <w:pPr>
        <w:ind w:firstLine="708"/>
        <w:jc w:val="both"/>
        <w:rPr>
          <w:szCs w:val="16"/>
        </w:rPr>
      </w:pPr>
    </w:p>
    <w:p w14:paraId="49D76D98" w14:textId="77777777" w:rsidR="00F41E38" w:rsidRDefault="00F41E38" w:rsidP="00F41E38">
      <w:pPr>
        <w:ind w:firstLine="708"/>
        <w:jc w:val="both"/>
        <w:rPr>
          <w:szCs w:val="16"/>
        </w:rPr>
      </w:pPr>
    </w:p>
    <w:p w14:paraId="68943F86" w14:textId="77777777" w:rsidR="00F41E38" w:rsidRDefault="00F41E38" w:rsidP="00F41E38">
      <w:pPr>
        <w:ind w:firstLine="708"/>
        <w:jc w:val="both"/>
        <w:rPr>
          <w:szCs w:val="16"/>
        </w:rPr>
      </w:pPr>
    </w:p>
    <w:p w14:paraId="1A55F9AF" w14:textId="77777777" w:rsidR="00F41E38" w:rsidRDefault="00F41E38" w:rsidP="00F41E38">
      <w:pPr>
        <w:pStyle w:val="Sangra2detindependiente"/>
        <w:spacing w:line="276" w:lineRule="auto"/>
        <w:ind w:firstLine="0"/>
        <w:rPr>
          <w:rFonts w:cs="Arial"/>
        </w:rPr>
      </w:pPr>
    </w:p>
    <w:p w14:paraId="6F5867AB" w14:textId="77777777" w:rsidR="00F41E38" w:rsidRDefault="00F41E38" w:rsidP="00F41E38">
      <w:pPr>
        <w:keepNext/>
        <w:spacing w:before="120" w:after="120"/>
        <w:ind w:left="714" w:firstLine="0"/>
        <w:jc w:val="both"/>
        <w:outlineLvl w:val="0"/>
        <w:rPr>
          <w:rFonts w:ascii="Times New Roman" w:hAnsi="Times New Roman"/>
          <w:lang w:val="es-ES_tradnl"/>
        </w:rPr>
      </w:pPr>
    </w:p>
    <w:p w14:paraId="2D8DF4B2" w14:textId="77777777" w:rsidR="00F41E38" w:rsidRDefault="00F41E38" w:rsidP="00F41E38">
      <w:pPr>
        <w:pStyle w:val="Sangra2detindependiente"/>
        <w:keepNext/>
        <w:numPr>
          <w:ilvl w:val="0"/>
          <w:numId w:val="41"/>
        </w:numPr>
        <w:tabs>
          <w:tab w:val="clear" w:pos="720"/>
        </w:tabs>
        <w:spacing w:before="120" w:line="240" w:lineRule="auto"/>
        <w:ind w:left="714" w:hanging="357"/>
        <w:jc w:val="both"/>
        <w:outlineLvl w:val="0"/>
        <w:rPr>
          <w:b/>
        </w:rPr>
      </w:pPr>
      <w:r>
        <w:rPr>
          <w:b/>
        </w:rPr>
        <w:t>ACTIVIDADES DE RECUPERACIÓN DE MÓDULOS PENDIENTES DE EVALUACIÓN POSITIVA DEL CURSO ANTERIOR</w:t>
      </w:r>
    </w:p>
    <w:p w14:paraId="39F127F5" w14:textId="77777777" w:rsidR="00F41E38" w:rsidRDefault="00F41E38" w:rsidP="00F41E38">
      <w:pPr>
        <w:pStyle w:val="Sangra2detindependiente"/>
        <w:ind w:firstLine="0"/>
      </w:pPr>
      <w:r>
        <w:t>No procede en este módulo.</w:t>
      </w:r>
    </w:p>
    <w:p w14:paraId="7396ACEE" w14:textId="77777777" w:rsidR="00F41E38" w:rsidRDefault="00F41E38" w:rsidP="00F41E38">
      <w:pPr>
        <w:pStyle w:val="Sangra2detindependiente"/>
        <w:keepNext/>
        <w:numPr>
          <w:ilvl w:val="0"/>
          <w:numId w:val="41"/>
        </w:numPr>
        <w:tabs>
          <w:tab w:val="clear" w:pos="720"/>
        </w:tabs>
        <w:spacing w:before="120" w:line="240" w:lineRule="auto"/>
        <w:ind w:left="714" w:hanging="357"/>
        <w:jc w:val="both"/>
        <w:outlineLvl w:val="0"/>
        <w:rPr>
          <w:b/>
        </w:rPr>
      </w:pPr>
      <w:r>
        <w:rPr>
          <w:b/>
        </w:rPr>
        <w:lastRenderedPageBreak/>
        <w:t>MÓDULOS TRANSVERSALES</w:t>
      </w:r>
    </w:p>
    <w:p w14:paraId="767518E0" w14:textId="77777777" w:rsidR="00F41E38" w:rsidRDefault="00F41E38" w:rsidP="00F41E38">
      <w:pPr>
        <w:pStyle w:val="Sangra2detindependiente1"/>
        <w:overflowPunct/>
        <w:autoSpaceDE/>
        <w:ind w:left="720" w:firstLine="0"/>
        <w:textAlignment w:val="auto"/>
        <w:rPr>
          <w:rFonts w:ascii="Arial" w:hAnsi="Arial" w:cs="Arial"/>
        </w:rPr>
      </w:pPr>
      <w:r w:rsidRPr="0067575F">
        <w:rPr>
          <w:rFonts w:ascii="Arial" w:hAnsi="Arial" w:cs="Arial"/>
        </w:rPr>
        <w:t xml:space="preserve">En el desarrollo de las unidades </w:t>
      </w:r>
      <w:r>
        <w:rPr>
          <w:rFonts w:ascii="Arial" w:hAnsi="Arial" w:cs="Arial"/>
        </w:rPr>
        <w:t>de trabajo</w:t>
      </w:r>
      <w:r w:rsidRPr="0067575F">
        <w:rPr>
          <w:rFonts w:ascii="Arial" w:hAnsi="Arial" w:cs="Arial"/>
        </w:rPr>
        <w:t>, se tiene que tratar transversalmente las condiciones de salud y riesgo de la profesión, fomentando actitudes de prevención, protección y mejora de la defensa de la salud y el medio en que se desarrolla la actividad profesional.</w:t>
      </w:r>
      <w:r>
        <w:rPr>
          <w:rFonts w:ascii="Arial" w:hAnsi="Arial" w:cs="Arial"/>
        </w:rPr>
        <w:t xml:space="preserve"> Además se tratará la educación moral y cívica, fomentando el uso responsable de los recursos en el aula, violencia e igualdad de género, etc.</w:t>
      </w:r>
    </w:p>
    <w:p w14:paraId="0548314E" w14:textId="77777777" w:rsidR="00F41E38" w:rsidRDefault="00F41E38" w:rsidP="00F41E38">
      <w:pPr>
        <w:pStyle w:val="Sangra2detindependiente1"/>
        <w:overflowPunct/>
        <w:autoSpaceDE/>
        <w:ind w:left="720" w:firstLine="0"/>
        <w:textAlignment w:val="auto"/>
        <w:rPr>
          <w:rFonts w:ascii="Arial" w:hAnsi="Arial" w:cs="Arial"/>
        </w:rPr>
      </w:pPr>
    </w:p>
    <w:p w14:paraId="3D982E6A" w14:textId="574C2907" w:rsidR="00F41E38" w:rsidRDefault="00F41E38" w:rsidP="00F41E38">
      <w:pPr>
        <w:pStyle w:val="Sangra2detindependiente1"/>
        <w:overflowPunct/>
        <w:autoSpaceDE/>
        <w:ind w:left="720" w:firstLine="0"/>
        <w:textAlignment w:val="auto"/>
        <w:rPr>
          <w:rFonts w:ascii="Arial" w:hAnsi="Arial" w:cs="Arial"/>
        </w:rPr>
      </w:pPr>
      <w:r>
        <w:rPr>
          <w:rFonts w:ascii="Arial" w:hAnsi="Arial" w:cs="Arial"/>
        </w:rPr>
        <w:t>El profesorado fomentará la higiene postural en el puesto de trabajo además se realizarán ejercicios físicos y de relajación (pausas activas) con estiramientos para evitar posibles  lesiones musculares</w:t>
      </w:r>
      <w:r w:rsidR="00C06EDC">
        <w:rPr>
          <w:rFonts w:ascii="Arial" w:hAnsi="Arial" w:cs="Arial"/>
        </w:rPr>
        <w:t>.</w:t>
      </w:r>
    </w:p>
    <w:p w14:paraId="21A1CD42" w14:textId="2CD8776C" w:rsidR="00C06EDC" w:rsidRDefault="00C06EDC" w:rsidP="00F41E38">
      <w:pPr>
        <w:pStyle w:val="Sangra2detindependiente1"/>
        <w:overflowPunct/>
        <w:autoSpaceDE/>
        <w:ind w:left="720" w:firstLine="0"/>
        <w:textAlignment w:val="auto"/>
        <w:rPr>
          <w:rFonts w:ascii="Arial" w:hAnsi="Arial" w:cs="Arial"/>
        </w:rPr>
      </w:pPr>
      <w:r>
        <w:rPr>
          <w:rFonts w:ascii="Arial" w:hAnsi="Arial" w:cs="Arial"/>
        </w:rPr>
        <w:t>Se fomentará  y practicará en clase técnicas de relajación así como hábitos de vida saludable.</w:t>
      </w:r>
    </w:p>
    <w:p w14:paraId="12397160" w14:textId="77777777" w:rsidR="00F41E38" w:rsidRDefault="00F41E38" w:rsidP="00F41E38">
      <w:pPr>
        <w:pStyle w:val="Sangra2detindependiente"/>
        <w:keepNext/>
        <w:spacing w:before="120"/>
        <w:ind w:left="714" w:firstLine="0"/>
        <w:outlineLvl w:val="0"/>
        <w:rPr>
          <w:b/>
        </w:rPr>
      </w:pPr>
    </w:p>
    <w:p w14:paraId="40BF33AF" w14:textId="77777777" w:rsidR="00F41E38" w:rsidRDefault="00F41E38" w:rsidP="00F41E38">
      <w:pPr>
        <w:pStyle w:val="Sangra2detindependiente"/>
        <w:keepNext/>
        <w:numPr>
          <w:ilvl w:val="0"/>
          <w:numId w:val="41"/>
        </w:numPr>
        <w:tabs>
          <w:tab w:val="clear" w:pos="720"/>
        </w:tabs>
        <w:spacing w:before="120" w:line="240" w:lineRule="auto"/>
        <w:ind w:left="714" w:hanging="357"/>
        <w:jc w:val="both"/>
        <w:outlineLvl w:val="0"/>
        <w:rPr>
          <w:b/>
        </w:rPr>
      </w:pPr>
      <w:r>
        <w:rPr>
          <w:b/>
        </w:rPr>
        <w:t>ACTIVIDADES COMPLEMENTARIAS Y EXTRAESCOLARE</w:t>
      </w:r>
    </w:p>
    <w:p w14:paraId="022EA92E" w14:textId="4FA5CA42" w:rsidR="00F41E38" w:rsidRDefault="00F41E38" w:rsidP="00F41E38">
      <w:pPr>
        <w:pStyle w:val="Sangra2detindependiente1"/>
        <w:keepNext/>
        <w:overflowPunct/>
        <w:autoSpaceDE/>
        <w:ind w:left="426" w:firstLine="0"/>
        <w:textAlignment w:val="auto"/>
        <w:rPr>
          <w:rFonts w:ascii="Arial" w:hAnsi="Arial" w:cs="Arial"/>
        </w:rPr>
      </w:pPr>
      <w:r>
        <w:rPr>
          <w:rFonts w:ascii="Arial" w:hAnsi="Arial" w:cs="Arial"/>
        </w:rPr>
        <w:t xml:space="preserve">Las actividades complementarias </w:t>
      </w:r>
      <w:r w:rsidR="00C06EDC">
        <w:rPr>
          <w:rFonts w:ascii="Arial" w:hAnsi="Arial" w:cs="Arial"/>
        </w:rPr>
        <w:t>previstas para el curso 2020</w:t>
      </w:r>
      <w:r>
        <w:rPr>
          <w:rFonts w:ascii="Arial" w:hAnsi="Arial" w:cs="Arial"/>
        </w:rPr>
        <w:t>/20</w:t>
      </w:r>
      <w:r w:rsidR="00C06EDC">
        <w:rPr>
          <w:rFonts w:ascii="Arial" w:hAnsi="Arial" w:cs="Arial"/>
        </w:rPr>
        <w:t>21</w:t>
      </w:r>
      <w:r>
        <w:rPr>
          <w:rFonts w:ascii="Arial" w:hAnsi="Arial" w:cs="Arial"/>
        </w:rPr>
        <w:t xml:space="preserve"> serán las siguientes</w:t>
      </w:r>
      <w:r w:rsidR="00C06EDC">
        <w:rPr>
          <w:rFonts w:ascii="Arial" w:hAnsi="Arial" w:cs="Arial"/>
        </w:rPr>
        <w:t>, siempre y cuando la situación lo permita</w:t>
      </w:r>
      <w:r>
        <w:rPr>
          <w:rFonts w:ascii="Arial" w:hAnsi="Arial" w:cs="Arial"/>
        </w:rPr>
        <w:t>:</w:t>
      </w:r>
    </w:p>
    <w:p w14:paraId="531CECB4" w14:textId="77777777" w:rsidR="00F41E38" w:rsidRDefault="00F41E38" w:rsidP="00F41E38">
      <w:pPr>
        <w:pStyle w:val="Sangra2detindependiente1"/>
        <w:keepNext/>
        <w:overflowPunct/>
        <w:autoSpaceDE/>
        <w:ind w:left="426" w:firstLine="0"/>
        <w:textAlignment w:val="auto"/>
        <w:rPr>
          <w:rFonts w:ascii="Arial" w:hAnsi="Arial" w:cs="Arial"/>
        </w:rPr>
      </w:pPr>
    </w:p>
    <w:p w14:paraId="10D0DE9F"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Charla sobre protocolo en visitas empresariales.</w:t>
      </w:r>
    </w:p>
    <w:p w14:paraId="37F9393A"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sidRPr="00D14EC1">
        <w:rPr>
          <w:rFonts w:ascii="Arial" w:hAnsi="Arial" w:cs="Arial"/>
        </w:rPr>
        <w:t xml:space="preserve">Actividad </w:t>
      </w:r>
      <w:proofErr w:type="spellStart"/>
      <w:r w:rsidRPr="00D14EC1">
        <w:rPr>
          <w:rFonts w:ascii="Arial" w:hAnsi="Arial" w:cs="Arial"/>
        </w:rPr>
        <w:t>intercentros</w:t>
      </w:r>
      <w:proofErr w:type="spellEnd"/>
      <w:r w:rsidRPr="00D14EC1">
        <w:rPr>
          <w:rFonts w:ascii="Arial" w:hAnsi="Arial" w:cs="Arial"/>
        </w:rPr>
        <w:t xml:space="preserve">: Charla sobre la Junta Arbitral de Consumo </w:t>
      </w:r>
      <w:r>
        <w:rPr>
          <w:rFonts w:ascii="Arial" w:hAnsi="Arial" w:cs="Arial"/>
        </w:rPr>
        <w:t xml:space="preserve">posiblemente conjuntamente </w:t>
      </w:r>
      <w:r w:rsidRPr="00D14EC1">
        <w:rPr>
          <w:rFonts w:ascii="Arial" w:hAnsi="Arial" w:cs="Arial"/>
        </w:rPr>
        <w:t xml:space="preserve"> </w:t>
      </w:r>
      <w:r>
        <w:rPr>
          <w:rFonts w:ascii="Arial" w:hAnsi="Arial" w:cs="Arial"/>
        </w:rPr>
        <w:t>con</w:t>
      </w:r>
      <w:r w:rsidRPr="00D14EC1">
        <w:rPr>
          <w:rFonts w:ascii="Arial" w:hAnsi="Arial" w:cs="Arial"/>
        </w:rPr>
        <w:t xml:space="preserve"> el IES LOS ANGELES. </w:t>
      </w:r>
    </w:p>
    <w:p w14:paraId="6F153A23"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sidRPr="00D14EC1">
        <w:rPr>
          <w:rFonts w:ascii="Arial" w:hAnsi="Arial" w:cs="Arial"/>
        </w:rPr>
        <w:t>Actividades de concienciación para el Día contra la Violencia de género el Día de la Paz y el Día de la Mujer.</w:t>
      </w:r>
    </w:p>
    <w:p w14:paraId="1C644947"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Visita a la Oficina de Correos.</w:t>
      </w:r>
    </w:p>
    <w:p w14:paraId="4E5BE64F"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 xml:space="preserve">Visita a la </w:t>
      </w:r>
      <w:proofErr w:type="spellStart"/>
      <w:r>
        <w:rPr>
          <w:rFonts w:ascii="Arial" w:hAnsi="Arial" w:cs="Arial"/>
        </w:rPr>
        <w:t>Molineta</w:t>
      </w:r>
      <w:proofErr w:type="spellEnd"/>
      <w:r>
        <w:rPr>
          <w:rFonts w:ascii="Arial" w:hAnsi="Arial" w:cs="Arial"/>
        </w:rPr>
        <w:t xml:space="preserve"> (nuestro entorno)</w:t>
      </w:r>
    </w:p>
    <w:p w14:paraId="369F4369"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Visitas  y charlas programadas por INNICIA</w:t>
      </w:r>
    </w:p>
    <w:p w14:paraId="16E9DD67" w14:textId="77777777" w:rsidR="00F41E38" w:rsidRDefault="00F41E38" w:rsidP="00F41E38">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Realizaremos pausas activas en clase para contribuir a la mejora postural en el puesto de trabajo.</w:t>
      </w:r>
    </w:p>
    <w:p w14:paraId="66F79907" w14:textId="77777777" w:rsidR="004170FB" w:rsidRDefault="004170FB" w:rsidP="004170FB">
      <w:pPr>
        <w:pStyle w:val="Sangra2detindependiente1"/>
        <w:overflowPunct/>
        <w:autoSpaceDE/>
        <w:ind w:left="426" w:firstLine="0"/>
        <w:textAlignment w:val="auto"/>
        <w:rPr>
          <w:rFonts w:ascii="Arial" w:hAnsi="Arial" w:cs="Arial"/>
        </w:rPr>
      </w:pPr>
      <w:r>
        <w:rPr>
          <w:rFonts w:ascii="Arial" w:hAnsi="Arial" w:cs="Arial"/>
        </w:rPr>
        <w:t>Dentro del programa INNICIA cultura emprendedora se intentará desarrollar la creatividad, así como realizar visita a empresas del entorno y visita al CADE.</w:t>
      </w:r>
    </w:p>
    <w:p w14:paraId="43B68486" w14:textId="3F0C6E46" w:rsidR="004170FB" w:rsidRDefault="00FE0093" w:rsidP="004170FB">
      <w:pPr>
        <w:pStyle w:val="Sangra2detindependiente1"/>
        <w:overflowPunct/>
        <w:autoSpaceDE/>
        <w:ind w:left="426" w:firstLine="0"/>
        <w:textAlignment w:val="auto"/>
        <w:rPr>
          <w:rFonts w:ascii="Arial" w:hAnsi="Arial" w:cs="Arial"/>
        </w:rPr>
      </w:pPr>
      <w:r>
        <w:rPr>
          <w:rFonts w:ascii="Arial" w:hAnsi="Arial" w:cs="Arial"/>
        </w:rPr>
        <w:t>Actividades de sensibilización,</w:t>
      </w:r>
      <w:r w:rsidR="004170FB">
        <w:rPr>
          <w:rFonts w:ascii="Arial" w:hAnsi="Arial" w:cs="Arial"/>
        </w:rPr>
        <w:t xml:space="preserve"> dentro del programa Sentir y Vivir el Patrimonio, del valor de algunas de las infraestructuras que albergan algunos servicios públicos en nuestra ciudad.</w:t>
      </w:r>
    </w:p>
    <w:p w14:paraId="7F93DFA4" w14:textId="2259AC05" w:rsidR="004170FB" w:rsidRDefault="00FE0093" w:rsidP="004170FB">
      <w:pPr>
        <w:pStyle w:val="Sangra2detindependiente1"/>
        <w:keepNext/>
        <w:numPr>
          <w:ilvl w:val="0"/>
          <w:numId w:val="13"/>
        </w:numPr>
        <w:overflowPunct/>
        <w:autoSpaceDE/>
        <w:ind w:left="426" w:hanging="709"/>
        <w:textAlignment w:val="auto"/>
        <w:rPr>
          <w:rFonts w:ascii="Arial" w:hAnsi="Arial" w:cs="Arial"/>
        </w:rPr>
      </w:pPr>
      <w:r>
        <w:rPr>
          <w:rFonts w:ascii="Arial" w:hAnsi="Arial" w:cs="Arial"/>
        </w:rPr>
        <w:t>Actividades del programa COMUNICA. S</w:t>
      </w:r>
      <w:r w:rsidR="004170FB">
        <w:rPr>
          <w:rFonts w:ascii="Arial" w:hAnsi="Arial" w:cs="Arial"/>
        </w:rPr>
        <w:t>e priorizará la comunicación oral en clase con exposición de trabajos en soportes TIC.</w:t>
      </w:r>
    </w:p>
    <w:p w14:paraId="4B729E3B" w14:textId="76AC7517" w:rsidR="00A05156" w:rsidRPr="00162348" w:rsidRDefault="00162348" w:rsidP="004170FB">
      <w:pPr>
        <w:pStyle w:val="Sangra2detindependiente1"/>
        <w:keepNext/>
        <w:numPr>
          <w:ilvl w:val="0"/>
          <w:numId w:val="13"/>
        </w:numPr>
        <w:overflowPunct/>
        <w:autoSpaceDE/>
        <w:ind w:left="426" w:hanging="709"/>
        <w:textAlignment w:val="auto"/>
        <w:rPr>
          <w:rFonts w:ascii="Arial" w:hAnsi="Arial" w:cs="Arial"/>
        </w:rPr>
      </w:pPr>
      <w:r w:rsidRPr="00F518FB">
        <w:rPr>
          <w:rFonts w:ascii="Arial" w:hAnsi="Arial" w:cs="Arial"/>
        </w:rPr>
        <w:t xml:space="preserve">Taller  </w:t>
      </w:r>
      <w:proofErr w:type="spellStart"/>
      <w:r w:rsidRPr="00F518FB">
        <w:rPr>
          <w:rFonts w:ascii="Arial" w:hAnsi="Arial" w:cs="Arial"/>
        </w:rPr>
        <w:t>on</w:t>
      </w:r>
      <w:proofErr w:type="spellEnd"/>
      <w:r w:rsidRPr="00F518FB">
        <w:rPr>
          <w:rFonts w:ascii="Arial" w:hAnsi="Arial" w:cs="Arial"/>
        </w:rPr>
        <w:t xml:space="preserve"> line "Impulsa tu iniciativa emprendedora con TIK TOK" impartido por AJE</w:t>
      </w:r>
    </w:p>
    <w:p w14:paraId="439CEFE8" w14:textId="5BF01A29" w:rsidR="00162348" w:rsidRDefault="00162348" w:rsidP="004170FB">
      <w:pPr>
        <w:pStyle w:val="Sangra2detindependiente1"/>
        <w:keepNext/>
        <w:numPr>
          <w:ilvl w:val="0"/>
          <w:numId w:val="13"/>
        </w:numPr>
        <w:overflowPunct/>
        <w:autoSpaceDE/>
        <w:ind w:left="426" w:hanging="709"/>
        <w:textAlignment w:val="auto"/>
        <w:rPr>
          <w:rFonts w:ascii="Arial" w:hAnsi="Arial" w:cs="Arial"/>
        </w:rPr>
      </w:pPr>
      <w:r w:rsidRPr="00F518FB">
        <w:rPr>
          <w:rFonts w:ascii="Arial" w:hAnsi="Arial" w:cs="Arial"/>
        </w:rPr>
        <w:t xml:space="preserve">Taller </w:t>
      </w:r>
      <w:proofErr w:type="spellStart"/>
      <w:r w:rsidRPr="00F518FB">
        <w:rPr>
          <w:rFonts w:ascii="Arial" w:hAnsi="Arial" w:cs="Arial"/>
        </w:rPr>
        <w:t>on</w:t>
      </w:r>
      <w:proofErr w:type="spellEnd"/>
      <w:r w:rsidRPr="00F518FB">
        <w:rPr>
          <w:rFonts w:ascii="Arial" w:hAnsi="Arial" w:cs="Arial"/>
        </w:rPr>
        <w:t xml:space="preserve"> line "Impulsa tu campaña de social media" impartido por AJE</w:t>
      </w:r>
    </w:p>
    <w:p w14:paraId="7F969258" w14:textId="77777777" w:rsidR="00F41E38" w:rsidRDefault="00F41E38" w:rsidP="00F41E38">
      <w:pPr>
        <w:pStyle w:val="Sangra2detindependiente"/>
        <w:keepNext/>
        <w:numPr>
          <w:ilvl w:val="0"/>
          <w:numId w:val="41"/>
        </w:numPr>
        <w:tabs>
          <w:tab w:val="clear" w:pos="720"/>
        </w:tabs>
        <w:spacing w:before="120" w:line="240" w:lineRule="auto"/>
        <w:ind w:left="714" w:hanging="357"/>
        <w:jc w:val="both"/>
        <w:outlineLvl w:val="0"/>
        <w:rPr>
          <w:b/>
        </w:rPr>
      </w:pPr>
      <w:r>
        <w:rPr>
          <w:b/>
        </w:rPr>
        <w:t>ATENCIÓN A LA DIVERSIDAD Y ADAPTACIONES CURRICULARES</w:t>
      </w:r>
    </w:p>
    <w:p w14:paraId="4E792FAE" w14:textId="77777777" w:rsidR="00F41E38" w:rsidRDefault="00F41E38" w:rsidP="00F41E38">
      <w:pPr>
        <w:pStyle w:val="Textoindependiente2"/>
        <w:spacing w:line="276" w:lineRule="auto"/>
        <w:ind w:left="720" w:firstLine="0"/>
        <w:jc w:val="both"/>
        <w:rPr>
          <w:szCs w:val="24"/>
        </w:rPr>
      </w:pPr>
      <w:r>
        <w:rPr>
          <w:szCs w:val="24"/>
        </w:rPr>
        <w:t>Si se detectasen alumnos con un determinado tipo de necesidades especiales, se aplicará aplicar la normativa vigente en estos casos, Orden de 23 de septiembre de 2010 en su artículo 2.</w:t>
      </w:r>
    </w:p>
    <w:p w14:paraId="1A270DD7" w14:textId="77777777" w:rsidR="00F41E38" w:rsidRPr="006C01EE" w:rsidRDefault="00F41E38" w:rsidP="00F41E38">
      <w:pPr>
        <w:pStyle w:val="Textoindependiente2"/>
        <w:spacing w:line="276" w:lineRule="auto"/>
        <w:ind w:left="720" w:firstLine="0"/>
        <w:jc w:val="both"/>
        <w:rPr>
          <w:szCs w:val="24"/>
        </w:rPr>
      </w:pPr>
      <w:r w:rsidRPr="006C01EE">
        <w:rPr>
          <w:szCs w:val="24"/>
        </w:rPr>
        <w:t>En ningún caso, la existencia de alumnado heterogéneo podrá suponer el disminuir u obviar la existencia de unos resultados de aprendizaje que se deben obtener para superar los módulos de la Formación Profesional Inicial asociados a Unidades de Competencia.</w:t>
      </w:r>
    </w:p>
    <w:p w14:paraId="674AAC99" w14:textId="77777777" w:rsidR="00F41E38" w:rsidRPr="006C01EE" w:rsidRDefault="00F41E38" w:rsidP="00F41E38">
      <w:pPr>
        <w:pStyle w:val="Textoindependiente2"/>
        <w:spacing w:line="276" w:lineRule="auto"/>
        <w:ind w:left="720" w:firstLine="0"/>
        <w:jc w:val="both"/>
        <w:rPr>
          <w:szCs w:val="24"/>
        </w:rPr>
      </w:pPr>
      <w:r w:rsidRPr="006C01EE">
        <w:rPr>
          <w:szCs w:val="24"/>
        </w:rPr>
        <w:lastRenderedPageBreak/>
        <w:t>En caso de ser preciso se utilizará el documento MD75010209 – Ficha de adaptación curricular no significativa (disponible en la web calidadargar.com), para realizar el seguimiento de las adaptaciones realizadas.</w:t>
      </w:r>
    </w:p>
    <w:p w14:paraId="36CC4BF7" w14:textId="77777777" w:rsidR="00F41E38" w:rsidRDefault="00F41E38" w:rsidP="00F41E38">
      <w:pPr>
        <w:pStyle w:val="Sangra2detindependiente"/>
        <w:keepNext/>
        <w:numPr>
          <w:ilvl w:val="0"/>
          <w:numId w:val="41"/>
        </w:numPr>
        <w:tabs>
          <w:tab w:val="clear" w:pos="720"/>
        </w:tabs>
        <w:spacing w:before="120" w:line="240" w:lineRule="auto"/>
        <w:ind w:left="714" w:hanging="430"/>
        <w:jc w:val="both"/>
        <w:outlineLvl w:val="0"/>
        <w:rPr>
          <w:b/>
        </w:rPr>
      </w:pPr>
      <w:r>
        <w:rPr>
          <w:b/>
        </w:rPr>
        <w:t>PROCEDIMIENTO DE SEGUIMIENTO DE LA PROGRAMACIÓN</w:t>
      </w:r>
    </w:p>
    <w:p w14:paraId="568B0929" w14:textId="77777777" w:rsidR="00F41E38" w:rsidRDefault="00F41E38" w:rsidP="00F41E38">
      <w:pPr>
        <w:pStyle w:val="Sangra2detindependiente1"/>
        <w:keepNext/>
        <w:overflowPunct/>
        <w:autoSpaceDE/>
        <w:ind w:left="720" w:firstLine="0"/>
        <w:textAlignment w:val="auto"/>
        <w:rPr>
          <w:rFonts w:ascii="Arial" w:hAnsi="Arial" w:cs="Arial"/>
        </w:rPr>
      </w:pPr>
      <w:r>
        <w:rPr>
          <w:rFonts w:ascii="Arial" w:hAnsi="Arial" w:cs="Arial"/>
        </w:rPr>
        <w:t>La profesora irá</w:t>
      </w:r>
      <w:r w:rsidRPr="0067575F">
        <w:rPr>
          <w:rFonts w:ascii="Arial" w:hAnsi="Arial" w:cs="Arial"/>
        </w:rPr>
        <w:t xml:space="preserve"> anotando en su cuaderno</w:t>
      </w:r>
      <w:r>
        <w:rPr>
          <w:rFonts w:ascii="Arial" w:hAnsi="Arial" w:cs="Arial"/>
        </w:rPr>
        <w:t xml:space="preserve"> diario</w:t>
      </w:r>
      <w:r w:rsidRPr="0067575F">
        <w:rPr>
          <w:rFonts w:ascii="Arial" w:hAnsi="Arial" w:cs="Arial"/>
        </w:rPr>
        <w:t xml:space="preserve"> los contenidos, ejercicios y actividades que se hacen cada día en el aula; así como </w:t>
      </w:r>
      <w:r>
        <w:rPr>
          <w:rFonts w:ascii="Arial" w:hAnsi="Arial" w:cs="Arial"/>
        </w:rPr>
        <w:t xml:space="preserve">la </w:t>
      </w:r>
      <w:r w:rsidRPr="0067575F">
        <w:rPr>
          <w:rFonts w:ascii="Arial" w:hAnsi="Arial" w:cs="Arial"/>
        </w:rPr>
        <w:t xml:space="preserve">unidad </w:t>
      </w:r>
      <w:r>
        <w:rPr>
          <w:rFonts w:ascii="Arial" w:hAnsi="Arial" w:cs="Arial"/>
        </w:rPr>
        <w:t>de trabajo</w:t>
      </w:r>
      <w:r w:rsidRPr="0067575F">
        <w:rPr>
          <w:rFonts w:ascii="Arial" w:hAnsi="Arial" w:cs="Arial"/>
        </w:rPr>
        <w:t xml:space="preserve"> </w:t>
      </w:r>
      <w:r>
        <w:rPr>
          <w:rFonts w:ascii="Arial" w:hAnsi="Arial" w:cs="Arial"/>
        </w:rPr>
        <w:t xml:space="preserve">que se está trabajando </w:t>
      </w:r>
      <w:r w:rsidRPr="0067575F">
        <w:rPr>
          <w:rFonts w:ascii="Arial" w:hAnsi="Arial" w:cs="Arial"/>
        </w:rPr>
        <w:t>y días empleados. Comparando estos datos con los establecidos en la programación. De este modo podrá ver si existe retraso en  los contenidos y analizar las causas. También podrá ver si se han conseguido los objetivos programados.</w:t>
      </w:r>
    </w:p>
    <w:p w14:paraId="652E7BFF" w14:textId="77777777" w:rsidR="00F41E38" w:rsidRDefault="00F41E38" w:rsidP="00F41E38">
      <w:pPr>
        <w:pStyle w:val="Sangra2detindependiente1"/>
        <w:keepNext/>
        <w:overflowPunct/>
        <w:autoSpaceDE/>
        <w:ind w:left="720" w:firstLine="0"/>
        <w:textAlignment w:val="auto"/>
        <w:rPr>
          <w:rFonts w:ascii="Arial" w:hAnsi="Arial" w:cs="Arial"/>
        </w:rPr>
      </w:pPr>
    </w:p>
    <w:p w14:paraId="7DEA3D08" w14:textId="77777777" w:rsidR="00F41E38" w:rsidRDefault="00F41E38" w:rsidP="00F41E38">
      <w:pPr>
        <w:pStyle w:val="Sangra2detindependiente1"/>
        <w:keepNext/>
        <w:overflowPunct/>
        <w:autoSpaceDE/>
        <w:ind w:left="720" w:firstLine="0"/>
        <w:textAlignment w:val="auto"/>
        <w:rPr>
          <w:rFonts w:ascii="Arial" w:hAnsi="Arial" w:cs="Arial"/>
        </w:rPr>
      </w:pPr>
    </w:p>
    <w:p w14:paraId="57404CA1" w14:textId="77777777" w:rsidR="00F41E38" w:rsidRDefault="00F41E38" w:rsidP="00F41E38">
      <w:pPr>
        <w:pStyle w:val="Sangra2detindependiente"/>
        <w:keepNext/>
        <w:numPr>
          <w:ilvl w:val="0"/>
          <w:numId w:val="41"/>
        </w:numPr>
        <w:tabs>
          <w:tab w:val="clear" w:pos="720"/>
        </w:tabs>
        <w:spacing w:before="120" w:line="240" w:lineRule="auto"/>
        <w:ind w:left="714" w:hanging="430"/>
        <w:jc w:val="both"/>
        <w:outlineLvl w:val="0"/>
        <w:rPr>
          <w:b/>
        </w:rPr>
      </w:pPr>
      <w:r>
        <w:rPr>
          <w:b/>
        </w:rPr>
        <w:t>BLOQUES TEMÁTICOS Y UNIDADES DIDÁCTICAS SEGÚN BLOQUES TEMÁTICOS Y TEMPORIZACIÓN</w:t>
      </w:r>
    </w:p>
    <w:p w14:paraId="58C89700" w14:textId="77777777" w:rsidR="00F41E38" w:rsidRDefault="00F41E38" w:rsidP="00F41E38">
      <w:pPr>
        <w:pStyle w:val="Ttulo1"/>
        <w:ind w:left="142"/>
        <w:jc w:val="both"/>
        <w:rPr>
          <w:rFonts w:ascii="Times New Roman" w:hAnsi="Times New Roman"/>
        </w:rPr>
      </w:pPr>
      <w:r>
        <w:rPr>
          <w:rFonts w:ascii="Times New Roman" w:hAnsi="Times New Roman"/>
        </w:rPr>
        <w:t>11.1. BLOQUES TEMÁTICOS</w:t>
      </w:r>
    </w:p>
    <w:p w14:paraId="2255C507" w14:textId="77777777" w:rsidR="00F41E38" w:rsidRDefault="00F41E38" w:rsidP="00F41E38">
      <w:pPr>
        <w:jc w:val="both"/>
        <w:rPr>
          <w:rFonts w:ascii="Times New Roman" w:hAnsi="Times New Roman"/>
          <w:lang w:val="es-ES_tradnl"/>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F41E38" w14:paraId="60BA6798" w14:textId="77777777" w:rsidTr="006656F5">
        <w:trPr>
          <w:jc w:val="center"/>
        </w:trPr>
        <w:tc>
          <w:tcPr>
            <w:tcW w:w="1454" w:type="dxa"/>
            <w:shd w:val="clear" w:color="auto" w:fill="C0C0C0"/>
          </w:tcPr>
          <w:p w14:paraId="4F7451D8" w14:textId="4D794309" w:rsidR="00F41E38" w:rsidRDefault="00FE0093" w:rsidP="006656F5">
            <w:pPr>
              <w:spacing w:before="120" w:after="120"/>
              <w:jc w:val="center"/>
              <w:rPr>
                <w:rFonts w:ascii="Times New Roman" w:hAnsi="Times New Roman"/>
                <w:b/>
              </w:rPr>
            </w:pPr>
            <w:r>
              <w:rPr>
                <w:rFonts w:ascii="Times New Roman" w:hAnsi="Times New Roman"/>
                <w:b/>
              </w:rPr>
              <w:t xml:space="preserve">Resultados de </w:t>
            </w:r>
            <w:proofErr w:type="spellStart"/>
            <w:r>
              <w:rPr>
                <w:rFonts w:ascii="Times New Roman" w:hAnsi="Times New Roman"/>
                <w:b/>
              </w:rPr>
              <w:t>Aprendi-zaje</w:t>
            </w:r>
            <w:proofErr w:type="spellEnd"/>
            <w:r>
              <w:rPr>
                <w:rFonts w:ascii="Times New Roman" w:hAnsi="Times New Roman"/>
                <w:b/>
              </w:rPr>
              <w:t xml:space="preserve"> </w:t>
            </w:r>
          </w:p>
        </w:tc>
        <w:tc>
          <w:tcPr>
            <w:tcW w:w="7122" w:type="dxa"/>
            <w:shd w:val="clear" w:color="auto" w:fill="C0C0C0"/>
          </w:tcPr>
          <w:p w14:paraId="3C749D11" w14:textId="77777777" w:rsidR="00F41E38" w:rsidRDefault="00F41E38" w:rsidP="006656F5">
            <w:pPr>
              <w:spacing w:before="120" w:after="120"/>
              <w:jc w:val="center"/>
              <w:rPr>
                <w:rFonts w:ascii="Times New Roman" w:hAnsi="Times New Roman"/>
                <w:b/>
              </w:rPr>
            </w:pPr>
            <w:r>
              <w:rPr>
                <w:rFonts w:ascii="Times New Roman" w:hAnsi="Times New Roman"/>
                <w:b/>
              </w:rPr>
              <w:t>Título</w:t>
            </w:r>
          </w:p>
        </w:tc>
      </w:tr>
      <w:tr w:rsidR="00F41E38" w14:paraId="4A55829B" w14:textId="77777777" w:rsidTr="006656F5">
        <w:trPr>
          <w:jc w:val="center"/>
        </w:trPr>
        <w:tc>
          <w:tcPr>
            <w:tcW w:w="1454" w:type="dxa"/>
          </w:tcPr>
          <w:p w14:paraId="6A252AED" w14:textId="400D89BC"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1</w:t>
            </w:r>
          </w:p>
        </w:tc>
        <w:tc>
          <w:tcPr>
            <w:tcW w:w="7122" w:type="dxa"/>
          </w:tcPr>
          <w:p w14:paraId="2EECB7D7" w14:textId="1837B7C0" w:rsidR="00F41E38" w:rsidRDefault="00FE0093" w:rsidP="006656F5">
            <w:pPr>
              <w:spacing w:before="120" w:after="120"/>
              <w:jc w:val="both"/>
              <w:rPr>
                <w:rFonts w:ascii="Times New Roman" w:hAnsi="Times New Roman"/>
                <w:lang w:val="es-ES_tradnl"/>
              </w:rPr>
            </w:pPr>
            <w:r>
              <w:t>Caracteriza técnicas de comunicación institucional y promocional, distinguiendo entre internas y externas</w:t>
            </w:r>
          </w:p>
        </w:tc>
      </w:tr>
      <w:tr w:rsidR="00F41E38" w14:paraId="5C48D058" w14:textId="77777777" w:rsidTr="006656F5">
        <w:trPr>
          <w:jc w:val="center"/>
        </w:trPr>
        <w:tc>
          <w:tcPr>
            <w:tcW w:w="1454" w:type="dxa"/>
          </w:tcPr>
          <w:p w14:paraId="4D80436F" w14:textId="3EED3D22"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2</w:t>
            </w:r>
          </w:p>
        </w:tc>
        <w:tc>
          <w:tcPr>
            <w:tcW w:w="7122" w:type="dxa"/>
          </w:tcPr>
          <w:p w14:paraId="4CA7CBF8" w14:textId="493246D0" w:rsidR="00F41E38" w:rsidRDefault="00FE0093" w:rsidP="006656F5">
            <w:pPr>
              <w:spacing w:before="120" w:after="120"/>
              <w:jc w:val="both"/>
              <w:rPr>
                <w:rFonts w:ascii="Times New Roman" w:hAnsi="Times New Roman"/>
                <w:lang w:val="es-ES_tradnl"/>
              </w:rPr>
            </w:pPr>
            <w:r w:rsidRPr="009F34D9">
              <w:t>Realiza comunicaciones orales presenciales y no presenciales, aplicando técnicas de comunicación y adaptándolas a la situación y al interlocutor</w:t>
            </w:r>
          </w:p>
        </w:tc>
      </w:tr>
      <w:tr w:rsidR="00F41E38" w14:paraId="293CD691" w14:textId="77777777" w:rsidTr="006656F5">
        <w:trPr>
          <w:jc w:val="center"/>
        </w:trPr>
        <w:tc>
          <w:tcPr>
            <w:tcW w:w="1454" w:type="dxa"/>
          </w:tcPr>
          <w:p w14:paraId="706DA558" w14:textId="2E4F1EB7"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3</w:t>
            </w:r>
          </w:p>
        </w:tc>
        <w:tc>
          <w:tcPr>
            <w:tcW w:w="7122" w:type="dxa"/>
          </w:tcPr>
          <w:p w14:paraId="396D17F5" w14:textId="506A4C39" w:rsidR="00F41E38" w:rsidRDefault="00FE0093" w:rsidP="006656F5">
            <w:pPr>
              <w:spacing w:before="120" w:after="120"/>
              <w:jc w:val="both"/>
              <w:rPr>
                <w:rFonts w:ascii="Times New Roman" w:hAnsi="Times New Roman"/>
                <w:lang w:val="es-ES_tradnl"/>
              </w:rPr>
            </w:pPr>
            <w:r w:rsidRPr="009F34D9">
              <w:t>Elabora documentos escritos de carácter profesional, aplicando criterios lingüísticos, ortográficos y de estilo</w:t>
            </w:r>
          </w:p>
        </w:tc>
      </w:tr>
      <w:tr w:rsidR="00F41E38" w14:paraId="16FD9D3C" w14:textId="77777777" w:rsidTr="006656F5">
        <w:trPr>
          <w:jc w:val="center"/>
        </w:trPr>
        <w:tc>
          <w:tcPr>
            <w:tcW w:w="1454" w:type="dxa"/>
          </w:tcPr>
          <w:p w14:paraId="1E0033DF" w14:textId="2C5A1265"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4</w:t>
            </w:r>
          </w:p>
        </w:tc>
        <w:tc>
          <w:tcPr>
            <w:tcW w:w="7122" w:type="dxa"/>
          </w:tcPr>
          <w:p w14:paraId="08D2B886" w14:textId="3D5D442C" w:rsidR="00F41E38" w:rsidRDefault="00FE0093" w:rsidP="006656F5">
            <w:pPr>
              <w:spacing w:before="120" w:after="120"/>
              <w:jc w:val="both"/>
              <w:rPr>
                <w:rFonts w:ascii="Times New Roman" w:hAnsi="Times New Roman"/>
                <w:lang w:val="es-ES_tradnl"/>
              </w:rPr>
            </w:pPr>
            <w:r w:rsidRPr="00693725">
              <w:t>Determina los procesos de recepción, registro, distribución y recuperación de comunicaciones escritas, aplicando criterios específicos de cada una de estas tareas.</w:t>
            </w:r>
          </w:p>
        </w:tc>
      </w:tr>
      <w:tr w:rsidR="00F41E38" w14:paraId="4E986479" w14:textId="77777777" w:rsidTr="006656F5">
        <w:trPr>
          <w:jc w:val="center"/>
        </w:trPr>
        <w:tc>
          <w:tcPr>
            <w:tcW w:w="1454" w:type="dxa"/>
          </w:tcPr>
          <w:p w14:paraId="1A85D540" w14:textId="16808436"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5</w:t>
            </w:r>
          </w:p>
        </w:tc>
        <w:tc>
          <w:tcPr>
            <w:tcW w:w="7122" w:type="dxa"/>
          </w:tcPr>
          <w:p w14:paraId="1B52B28C" w14:textId="7526F642" w:rsidR="00F41E38" w:rsidRDefault="00FE0093" w:rsidP="006656F5">
            <w:pPr>
              <w:spacing w:before="120" w:after="120"/>
              <w:jc w:val="both"/>
              <w:rPr>
                <w:rFonts w:ascii="Times New Roman" w:hAnsi="Times New Roman"/>
                <w:lang w:val="es-ES_tradnl"/>
              </w:rPr>
            </w:pPr>
            <w:r w:rsidRPr="00693725">
              <w:t>Aplica técnicas de comunicación, identificando las más adecuadas en la relación y atención a los clientes/usuarios.</w:t>
            </w:r>
          </w:p>
        </w:tc>
      </w:tr>
      <w:tr w:rsidR="00F41E38" w14:paraId="5156E621" w14:textId="77777777" w:rsidTr="006656F5">
        <w:trPr>
          <w:jc w:val="center"/>
        </w:trPr>
        <w:tc>
          <w:tcPr>
            <w:tcW w:w="1454" w:type="dxa"/>
          </w:tcPr>
          <w:p w14:paraId="475357F7" w14:textId="5B5CC516"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6</w:t>
            </w:r>
          </w:p>
        </w:tc>
        <w:tc>
          <w:tcPr>
            <w:tcW w:w="7122" w:type="dxa"/>
          </w:tcPr>
          <w:p w14:paraId="636268AF" w14:textId="2229CA58" w:rsidR="00F41E38" w:rsidRDefault="00FE0093" w:rsidP="006656F5">
            <w:pPr>
              <w:spacing w:before="120" w:after="120"/>
              <w:jc w:val="both"/>
              <w:rPr>
                <w:rFonts w:ascii="Times New Roman" w:hAnsi="Times New Roman"/>
                <w:lang w:val="es-ES_tradnl"/>
              </w:rPr>
            </w:pPr>
            <w:r w:rsidRPr="00693725">
              <w:t>Gestiona consultas, quejas y reclamaciones de posibles clientes, aplicando la normativa vigente.</w:t>
            </w:r>
          </w:p>
        </w:tc>
      </w:tr>
      <w:tr w:rsidR="00F41E38" w14:paraId="704921AA" w14:textId="77777777" w:rsidTr="006656F5">
        <w:trPr>
          <w:jc w:val="center"/>
        </w:trPr>
        <w:tc>
          <w:tcPr>
            <w:tcW w:w="1454" w:type="dxa"/>
          </w:tcPr>
          <w:p w14:paraId="0DC750B0" w14:textId="1101C30C" w:rsidR="00F41E38" w:rsidRDefault="00FE0093" w:rsidP="006656F5">
            <w:pPr>
              <w:spacing w:before="120" w:after="120"/>
              <w:jc w:val="both"/>
              <w:rPr>
                <w:rFonts w:ascii="Times New Roman" w:hAnsi="Times New Roman"/>
                <w:lang w:val="es-ES_tradnl"/>
              </w:rPr>
            </w:pPr>
            <w:r>
              <w:rPr>
                <w:rFonts w:ascii="Times New Roman" w:hAnsi="Times New Roman"/>
                <w:lang w:val="es-ES_tradnl"/>
              </w:rPr>
              <w:t>R.A. 7</w:t>
            </w:r>
          </w:p>
        </w:tc>
        <w:tc>
          <w:tcPr>
            <w:tcW w:w="7122" w:type="dxa"/>
          </w:tcPr>
          <w:p w14:paraId="326F3B77" w14:textId="13CC0FF1" w:rsidR="00F41E38" w:rsidRDefault="00FE0093" w:rsidP="006656F5">
            <w:pPr>
              <w:spacing w:before="120" w:after="120"/>
              <w:jc w:val="both"/>
              <w:rPr>
                <w:rFonts w:ascii="Times New Roman" w:hAnsi="Times New Roman"/>
                <w:lang w:val="es-ES_tradnl"/>
              </w:rPr>
            </w:pPr>
            <w:r w:rsidRPr="00693725">
              <w:t>Organiza el servicio posventa, relacionándolo con la fidelización del cliente.</w:t>
            </w:r>
          </w:p>
        </w:tc>
      </w:tr>
    </w:tbl>
    <w:p w14:paraId="409D6401" w14:textId="77777777" w:rsidR="00F41E38" w:rsidRDefault="00F41E38" w:rsidP="00F41E38">
      <w:pPr>
        <w:ind w:left="567"/>
        <w:jc w:val="both"/>
        <w:rPr>
          <w:rFonts w:ascii="Times New Roman" w:hAnsi="Times New Roman"/>
          <w:u w:val="single"/>
          <w:lang w:val="es-ES_tradnl"/>
        </w:rPr>
      </w:pPr>
    </w:p>
    <w:p w14:paraId="1E344B7A" w14:textId="77777777" w:rsidR="00F41E38" w:rsidRDefault="00F41E38" w:rsidP="00F41E38">
      <w:pPr>
        <w:pStyle w:val="Sangra2detindependiente1"/>
        <w:keepNext/>
        <w:overflowPunct/>
        <w:autoSpaceDE/>
        <w:ind w:left="720" w:firstLine="0"/>
        <w:textAlignment w:val="auto"/>
        <w:rPr>
          <w:rFonts w:ascii="Arial" w:hAnsi="Arial" w:cs="Arial"/>
        </w:rPr>
      </w:pPr>
    </w:p>
    <w:p w14:paraId="6643AB6D" w14:textId="77777777" w:rsidR="00F41E38" w:rsidRDefault="00F41E38" w:rsidP="00F41E38">
      <w:pPr>
        <w:pStyle w:val="Lista2"/>
        <w:spacing w:after="120"/>
        <w:ind w:left="142" w:firstLine="0"/>
        <w:jc w:val="both"/>
        <w:rPr>
          <w:rFonts w:ascii="Times New Roman" w:hAnsi="Times New Roman"/>
          <w:b/>
        </w:rPr>
      </w:pPr>
      <w:r>
        <w:rPr>
          <w:rFonts w:ascii="Times New Roman" w:hAnsi="Times New Roman"/>
          <w:b/>
        </w:rPr>
        <w:t>11.2. RELACIÓN DE UNIDADES DIDÁCTICAS.</w:t>
      </w:r>
    </w:p>
    <w:p w14:paraId="4357E2C4" w14:textId="77777777" w:rsidR="00F41E38" w:rsidRDefault="00F41E38" w:rsidP="00F41E38">
      <w:pPr>
        <w:pStyle w:val="Sangra2detindependiente1"/>
        <w:keepNext/>
        <w:overflowPunct/>
        <w:autoSpaceDE/>
        <w:ind w:left="720" w:firstLine="0"/>
        <w:textAlignment w:val="auto"/>
        <w:rPr>
          <w:rFonts w:ascii="Arial" w:hAnsi="Arial" w:cs="Arial"/>
        </w:rPr>
      </w:pPr>
    </w:p>
    <w:tbl>
      <w:tblPr>
        <w:tblW w:w="10652" w:type="dxa"/>
        <w:tblInd w:w="60" w:type="dxa"/>
        <w:tblLayout w:type="fixed"/>
        <w:tblCellMar>
          <w:left w:w="70" w:type="dxa"/>
          <w:right w:w="70" w:type="dxa"/>
        </w:tblCellMar>
        <w:tblLook w:val="04A0" w:firstRow="1" w:lastRow="0" w:firstColumn="1" w:lastColumn="0" w:noHBand="0" w:noVBand="1"/>
      </w:tblPr>
      <w:tblGrid>
        <w:gridCol w:w="1144"/>
        <w:gridCol w:w="1144"/>
        <w:gridCol w:w="4712"/>
        <w:gridCol w:w="1144"/>
        <w:gridCol w:w="513"/>
        <w:gridCol w:w="1144"/>
        <w:gridCol w:w="841"/>
        <w:gridCol w:w="10"/>
      </w:tblGrid>
      <w:tr w:rsidR="00F41E38" w:rsidRPr="0016544C" w14:paraId="5510AF32" w14:textId="77777777" w:rsidTr="006656F5">
        <w:trPr>
          <w:trHeight w:val="645"/>
        </w:trPr>
        <w:tc>
          <w:tcPr>
            <w:tcW w:w="1144" w:type="dxa"/>
            <w:tcBorders>
              <w:top w:val="single" w:sz="8" w:space="0" w:color="000000"/>
              <w:left w:val="single" w:sz="8" w:space="0" w:color="000000"/>
              <w:bottom w:val="single" w:sz="8" w:space="0" w:color="000000"/>
              <w:right w:val="nil"/>
            </w:tcBorders>
            <w:shd w:val="clear" w:color="000000" w:fill="C0C0C0"/>
            <w:vAlign w:val="center"/>
          </w:tcPr>
          <w:p w14:paraId="1FA9C82B" w14:textId="77777777" w:rsidR="00F41E38" w:rsidRPr="0016544C" w:rsidRDefault="00F41E38" w:rsidP="006656F5">
            <w:pPr>
              <w:ind w:left="0" w:firstLine="0"/>
              <w:jc w:val="center"/>
              <w:rPr>
                <w:b/>
                <w:bCs/>
                <w:color w:val="000000"/>
                <w:szCs w:val="24"/>
                <w:lang w:eastAsia="es-ES"/>
              </w:rPr>
            </w:pPr>
            <w:r>
              <w:rPr>
                <w:b/>
                <w:bCs/>
                <w:color w:val="000000"/>
                <w:szCs w:val="24"/>
                <w:lang w:eastAsia="es-ES"/>
              </w:rPr>
              <w:t>RA</w:t>
            </w:r>
          </w:p>
        </w:tc>
        <w:tc>
          <w:tcPr>
            <w:tcW w:w="1144" w:type="dxa"/>
            <w:tcBorders>
              <w:top w:val="single" w:sz="8" w:space="0" w:color="000000"/>
              <w:left w:val="single" w:sz="8" w:space="0" w:color="000000"/>
              <w:bottom w:val="single" w:sz="8" w:space="0" w:color="000000"/>
              <w:right w:val="nil"/>
            </w:tcBorders>
            <w:shd w:val="clear" w:color="000000" w:fill="C0C0C0"/>
            <w:vAlign w:val="center"/>
            <w:hideMark/>
          </w:tcPr>
          <w:p w14:paraId="4F70D87C" w14:textId="77777777" w:rsidR="00F41E38" w:rsidRPr="0016544C" w:rsidRDefault="00F41E38" w:rsidP="006656F5">
            <w:pPr>
              <w:ind w:left="0" w:firstLine="0"/>
              <w:jc w:val="center"/>
              <w:rPr>
                <w:b/>
                <w:bCs/>
                <w:color w:val="000000"/>
                <w:szCs w:val="24"/>
                <w:lang w:eastAsia="es-ES"/>
              </w:rPr>
            </w:pPr>
            <w:r w:rsidRPr="0016544C">
              <w:rPr>
                <w:b/>
                <w:bCs/>
                <w:color w:val="000000"/>
                <w:szCs w:val="24"/>
                <w:lang w:eastAsia="es-ES"/>
              </w:rPr>
              <w:t>Unidad de Trabajo</w:t>
            </w:r>
          </w:p>
        </w:tc>
        <w:tc>
          <w:tcPr>
            <w:tcW w:w="5856" w:type="dxa"/>
            <w:gridSpan w:val="2"/>
            <w:tcBorders>
              <w:top w:val="single" w:sz="8" w:space="0" w:color="000000"/>
              <w:left w:val="single" w:sz="8" w:space="0" w:color="000000"/>
              <w:bottom w:val="single" w:sz="8" w:space="0" w:color="000000"/>
              <w:right w:val="nil"/>
            </w:tcBorders>
            <w:shd w:val="clear" w:color="000000" w:fill="C0C0C0"/>
            <w:vAlign w:val="center"/>
            <w:hideMark/>
          </w:tcPr>
          <w:p w14:paraId="372DF619" w14:textId="77777777" w:rsidR="00F41E38" w:rsidRPr="0016544C" w:rsidRDefault="00F41E38" w:rsidP="006656F5">
            <w:pPr>
              <w:ind w:left="0" w:firstLine="0"/>
              <w:jc w:val="center"/>
              <w:rPr>
                <w:b/>
                <w:bCs/>
                <w:color w:val="000000"/>
                <w:szCs w:val="24"/>
                <w:lang w:eastAsia="es-ES"/>
              </w:rPr>
            </w:pPr>
            <w:r w:rsidRPr="0016544C">
              <w:rPr>
                <w:b/>
                <w:bCs/>
                <w:color w:val="000000"/>
                <w:szCs w:val="24"/>
                <w:lang w:val="es-ES_tradnl" w:eastAsia="es-ES"/>
              </w:rPr>
              <w:t>Título</w:t>
            </w:r>
          </w:p>
        </w:tc>
        <w:tc>
          <w:tcPr>
            <w:tcW w:w="1657" w:type="dxa"/>
            <w:gridSpan w:val="2"/>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7946E9E1" w14:textId="77777777" w:rsidR="00F41E38" w:rsidRPr="00D042B4" w:rsidRDefault="00F41E38" w:rsidP="006656F5">
            <w:pPr>
              <w:ind w:left="0" w:firstLine="0"/>
              <w:jc w:val="center"/>
              <w:rPr>
                <w:b/>
                <w:bCs/>
                <w:color w:val="000000"/>
                <w:sz w:val="20"/>
                <w:lang w:eastAsia="es-ES"/>
              </w:rPr>
            </w:pPr>
            <w:r w:rsidRPr="00D042B4">
              <w:rPr>
                <w:b/>
                <w:bCs/>
                <w:color w:val="000000"/>
                <w:sz w:val="20"/>
                <w:lang w:val="es-ES_tradnl" w:eastAsia="es-ES"/>
              </w:rPr>
              <w:t>Temporización en Horas</w:t>
            </w:r>
          </w:p>
        </w:tc>
        <w:tc>
          <w:tcPr>
            <w:tcW w:w="851" w:type="dxa"/>
            <w:gridSpan w:val="2"/>
            <w:tcBorders>
              <w:top w:val="single" w:sz="8" w:space="0" w:color="000000"/>
              <w:left w:val="nil"/>
              <w:bottom w:val="single" w:sz="8" w:space="0" w:color="000000"/>
              <w:right w:val="single" w:sz="8" w:space="0" w:color="000000"/>
            </w:tcBorders>
            <w:shd w:val="clear" w:color="000000" w:fill="C0C0C0"/>
            <w:vAlign w:val="center"/>
            <w:hideMark/>
          </w:tcPr>
          <w:p w14:paraId="308763E9" w14:textId="77777777" w:rsidR="00F41E38" w:rsidRPr="00D042B4" w:rsidRDefault="00F41E38" w:rsidP="006656F5">
            <w:pPr>
              <w:ind w:left="0" w:firstLine="0"/>
              <w:jc w:val="center"/>
              <w:rPr>
                <w:b/>
                <w:bCs/>
                <w:color w:val="000000"/>
                <w:sz w:val="20"/>
                <w:lang w:eastAsia="es-ES"/>
              </w:rPr>
            </w:pPr>
            <w:proofErr w:type="spellStart"/>
            <w:r>
              <w:rPr>
                <w:b/>
                <w:bCs/>
                <w:color w:val="000000"/>
                <w:sz w:val="20"/>
                <w:lang w:val="es-ES_tradnl" w:eastAsia="es-ES"/>
              </w:rPr>
              <w:t>Ev</w:t>
            </w:r>
            <w:proofErr w:type="spellEnd"/>
            <w:r>
              <w:rPr>
                <w:b/>
                <w:bCs/>
                <w:color w:val="000000"/>
                <w:sz w:val="20"/>
                <w:lang w:val="es-ES_tradnl" w:eastAsia="es-ES"/>
              </w:rPr>
              <w:t>.</w:t>
            </w:r>
          </w:p>
        </w:tc>
      </w:tr>
      <w:tr w:rsidR="00F41E38" w:rsidRPr="0016544C" w14:paraId="74374E39" w14:textId="77777777" w:rsidTr="006656F5">
        <w:trPr>
          <w:trHeight w:val="315"/>
        </w:trPr>
        <w:tc>
          <w:tcPr>
            <w:tcW w:w="1144" w:type="dxa"/>
            <w:tcBorders>
              <w:top w:val="nil"/>
              <w:left w:val="single" w:sz="8" w:space="0" w:color="000000"/>
              <w:bottom w:val="single" w:sz="8" w:space="0" w:color="000000"/>
              <w:right w:val="nil"/>
            </w:tcBorders>
          </w:tcPr>
          <w:p w14:paraId="7C1DEAED" w14:textId="77777777" w:rsidR="00F41E38" w:rsidRPr="0016544C" w:rsidRDefault="00F41E38" w:rsidP="006656F5">
            <w:pPr>
              <w:ind w:left="0" w:firstLine="0"/>
              <w:jc w:val="center"/>
              <w:rPr>
                <w:color w:val="000000"/>
                <w:sz w:val="22"/>
                <w:szCs w:val="22"/>
                <w:lang w:val="es-ES_tradnl" w:eastAsia="es-ES"/>
              </w:rPr>
            </w:pPr>
          </w:p>
        </w:tc>
        <w:tc>
          <w:tcPr>
            <w:tcW w:w="1144" w:type="dxa"/>
            <w:tcBorders>
              <w:top w:val="nil"/>
              <w:left w:val="single" w:sz="8" w:space="0" w:color="000000"/>
              <w:bottom w:val="single" w:sz="8" w:space="0" w:color="000000"/>
              <w:right w:val="nil"/>
            </w:tcBorders>
            <w:shd w:val="clear" w:color="auto" w:fill="auto"/>
            <w:vAlign w:val="bottom"/>
            <w:hideMark/>
          </w:tcPr>
          <w:p w14:paraId="22CA772B"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4C4A63D8"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Presentación General Ciclo</w:t>
            </w:r>
            <w:r>
              <w:rPr>
                <w:color w:val="000000"/>
                <w:sz w:val="22"/>
                <w:szCs w:val="22"/>
                <w:lang w:eastAsia="es-ES"/>
              </w:rPr>
              <w:t xml:space="preserve"> y evaluación inicial.</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5CE52A49" w14:textId="77777777" w:rsidR="00F41E38" w:rsidRPr="0016544C" w:rsidRDefault="00F41E38" w:rsidP="006656F5">
            <w:pPr>
              <w:ind w:left="0" w:firstLine="0"/>
              <w:jc w:val="center"/>
              <w:rPr>
                <w:color w:val="000000"/>
                <w:sz w:val="22"/>
                <w:szCs w:val="22"/>
                <w:lang w:eastAsia="es-ES"/>
              </w:rPr>
            </w:pPr>
            <w:r>
              <w:rPr>
                <w:color w:val="000000"/>
                <w:sz w:val="22"/>
                <w:szCs w:val="22"/>
                <w:lang w:eastAsia="es-ES"/>
              </w:rPr>
              <w:t>1</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5E942409"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63E2BFE4" w14:textId="77777777" w:rsidTr="006656F5">
        <w:trPr>
          <w:trHeight w:val="315"/>
        </w:trPr>
        <w:tc>
          <w:tcPr>
            <w:tcW w:w="1144" w:type="dxa"/>
            <w:tcBorders>
              <w:top w:val="nil"/>
              <w:left w:val="single" w:sz="8" w:space="0" w:color="000000"/>
              <w:bottom w:val="single" w:sz="8" w:space="0" w:color="000000"/>
              <w:right w:val="nil"/>
            </w:tcBorders>
          </w:tcPr>
          <w:p w14:paraId="08C0E290"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2</w:t>
            </w:r>
          </w:p>
        </w:tc>
        <w:tc>
          <w:tcPr>
            <w:tcW w:w="1144" w:type="dxa"/>
            <w:tcBorders>
              <w:top w:val="nil"/>
              <w:left w:val="single" w:sz="8" w:space="0" w:color="000000"/>
              <w:bottom w:val="single" w:sz="8" w:space="0" w:color="000000"/>
              <w:right w:val="nil"/>
            </w:tcBorders>
            <w:shd w:val="clear" w:color="auto" w:fill="auto"/>
            <w:vAlign w:val="bottom"/>
            <w:hideMark/>
          </w:tcPr>
          <w:p w14:paraId="6AC0598B"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1</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70382247"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Aspectos generales para entender la comunicación.</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3487F681"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9</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5F087E51"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2B5352AE" w14:textId="77777777" w:rsidTr="006656F5">
        <w:trPr>
          <w:trHeight w:val="315"/>
        </w:trPr>
        <w:tc>
          <w:tcPr>
            <w:tcW w:w="1144" w:type="dxa"/>
            <w:tcBorders>
              <w:top w:val="nil"/>
              <w:left w:val="single" w:sz="8" w:space="0" w:color="000000"/>
              <w:bottom w:val="single" w:sz="8" w:space="0" w:color="000000"/>
              <w:right w:val="nil"/>
            </w:tcBorders>
          </w:tcPr>
          <w:p w14:paraId="0CE87F33"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2</w:t>
            </w:r>
          </w:p>
        </w:tc>
        <w:tc>
          <w:tcPr>
            <w:tcW w:w="1144" w:type="dxa"/>
            <w:tcBorders>
              <w:top w:val="nil"/>
              <w:left w:val="single" w:sz="8" w:space="0" w:color="000000"/>
              <w:bottom w:val="single" w:sz="8" w:space="0" w:color="000000"/>
              <w:right w:val="nil"/>
            </w:tcBorders>
            <w:shd w:val="clear" w:color="auto" w:fill="auto"/>
            <w:vAlign w:val="bottom"/>
            <w:hideMark/>
          </w:tcPr>
          <w:p w14:paraId="4E64742F"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2</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7ECA12CD"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Comunicación oral presencial.</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2940399C"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r>
              <w:rPr>
                <w:color w:val="000000"/>
                <w:sz w:val="22"/>
                <w:szCs w:val="22"/>
                <w:lang w:eastAsia="es-ES"/>
              </w:rPr>
              <w:t>6</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1FEEE852"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3958D16D" w14:textId="77777777" w:rsidTr="006656F5">
        <w:trPr>
          <w:trHeight w:val="315"/>
        </w:trPr>
        <w:tc>
          <w:tcPr>
            <w:tcW w:w="1144" w:type="dxa"/>
            <w:tcBorders>
              <w:top w:val="nil"/>
              <w:left w:val="single" w:sz="8" w:space="0" w:color="000000"/>
              <w:bottom w:val="single" w:sz="8" w:space="0" w:color="000000"/>
              <w:right w:val="nil"/>
            </w:tcBorders>
          </w:tcPr>
          <w:p w14:paraId="36979C3A"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2</w:t>
            </w:r>
          </w:p>
        </w:tc>
        <w:tc>
          <w:tcPr>
            <w:tcW w:w="1144" w:type="dxa"/>
            <w:tcBorders>
              <w:top w:val="nil"/>
              <w:left w:val="single" w:sz="8" w:space="0" w:color="000000"/>
              <w:bottom w:val="single" w:sz="8" w:space="0" w:color="000000"/>
              <w:right w:val="nil"/>
            </w:tcBorders>
            <w:shd w:val="clear" w:color="auto" w:fill="auto"/>
            <w:vAlign w:val="bottom"/>
            <w:hideMark/>
          </w:tcPr>
          <w:p w14:paraId="71512DB1"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3</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5252CA39"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Comunicación oral no presencial.</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4D24CE57"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r>
              <w:rPr>
                <w:color w:val="000000"/>
                <w:sz w:val="22"/>
                <w:szCs w:val="22"/>
                <w:lang w:eastAsia="es-ES"/>
              </w:rPr>
              <w:t>2</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180CAD16"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5A1B1D72" w14:textId="77777777" w:rsidTr="006656F5">
        <w:trPr>
          <w:trHeight w:val="315"/>
        </w:trPr>
        <w:tc>
          <w:tcPr>
            <w:tcW w:w="1144" w:type="dxa"/>
            <w:tcBorders>
              <w:top w:val="nil"/>
              <w:left w:val="single" w:sz="8" w:space="0" w:color="000000"/>
              <w:bottom w:val="single" w:sz="8" w:space="0" w:color="000000"/>
              <w:right w:val="nil"/>
            </w:tcBorders>
          </w:tcPr>
          <w:p w14:paraId="1F67116D"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1</w:t>
            </w:r>
          </w:p>
        </w:tc>
        <w:tc>
          <w:tcPr>
            <w:tcW w:w="1144" w:type="dxa"/>
            <w:tcBorders>
              <w:top w:val="nil"/>
              <w:left w:val="single" w:sz="8" w:space="0" w:color="000000"/>
              <w:bottom w:val="single" w:sz="8" w:space="0" w:color="000000"/>
              <w:right w:val="nil"/>
            </w:tcBorders>
            <w:shd w:val="clear" w:color="auto" w:fill="auto"/>
            <w:vAlign w:val="bottom"/>
            <w:hideMark/>
          </w:tcPr>
          <w:p w14:paraId="5014395F"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4</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32E9C2E3"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La organización empresarial</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4CE63BFB" w14:textId="252DC538" w:rsidR="00F41E38" w:rsidRPr="0016544C" w:rsidRDefault="006656F5" w:rsidP="006656F5">
            <w:pPr>
              <w:ind w:left="0" w:firstLine="0"/>
              <w:jc w:val="center"/>
              <w:rPr>
                <w:color w:val="000000"/>
                <w:sz w:val="22"/>
                <w:szCs w:val="22"/>
                <w:lang w:eastAsia="es-ES"/>
              </w:rPr>
            </w:pPr>
            <w:r>
              <w:rPr>
                <w:color w:val="000000"/>
                <w:sz w:val="22"/>
                <w:szCs w:val="22"/>
                <w:lang w:eastAsia="es-ES"/>
              </w:rPr>
              <w:t>6</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3797EAE5"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515CCDE6" w14:textId="77777777" w:rsidTr="006656F5">
        <w:trPr>
          <w:trHeight w:val="315"/>
        </w:trPr>
        <w:tc>
          <w:tcPr>
            <w:tcW w:w="1144" w:type="dxa"/>
            <w:tcBorders>
              <w:top w:val="nil"/>
              <w:left w:val="single" w:sz="8" w:space="0" w:color="000000"/>
              <w:bottom w:val="single" w:sz="8" w:space="0" w:color="000000"/>
              <w:right w:val="nil"/>
            </w:tcBorders>
          </w:tcPr>
          <w:p w14:paraId="5D45787A"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1</w:t>
            </w:r>
          </w:p>
        </w:tc>
        <w:tc>
          <w:tcPr>
            <w:tcW w:w="1144" w:type="dxa"/>
            <w:tcBorders>
              <w:top w:val="nil"/>
              <w:left w:val="single" w:sz="8" w:space="0" w:color="000000"/>
              <w:bottom w:val="single" w:sz="8" w:space="0" w:color="000000"/>
              <w:right w:val="nil"/>
            </w:tcBorders>
            <w:shd w:val="clear" w:color="auto" w:fill="auto"/>
            <w:vAlign w:val="bottom"/>
            <w:hideMark/>
          </w:tcPr>
          <w:p w14:paraId="4D2BC6E6"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5</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237A3295"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Comunicación empresarial e imagen corporativa.</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21F34D7B" w14:textId="28B8597F" w:rsidR="00F41E38" w:rsidRPr="0016544C" w:rsidRDefault="006656F5" w:rsidP="006656F5">
            <w:pPr>
              <w:ind w:left="0" w:firstLine="0"/>
              <w:jc w:val="center"/>
              <w:rPr>
                <w:color w:val="000000"/>
                <w:sz w:val="22"/>
                <w:szCs w:val="22"/>
                <w:lang w:eastAsia="es-ES"/>
              </w:rPr>
            </w:pPr>
            <w:r>
              <w:rPr>
                <w:color w:val="000000"/>
                <w:sz w:val="22"/>
                <w:szCs w:val="22"/>
                <w:lang w:eastAsia="es-ES"/>
              </w:rPr>
              <w:t>6</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0DF028E0"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1</w:t>
            </w:r>
          </w:p>
        </w:tc>
      </w:tr>
      <w:tr w:rsidR="00F41E38" w:rsidRPr="0016544C" w14:paraId="3891E9B6" w14:textId="77777777" w:rsidTr="006656F5">
        <w:trPr>
          <w:gridAfter w:val="1"/>
          <w:wAfter w:w="10" w:type="dxa"/>
          <w:trHeight w:val="315"/>
        </w:trPr>
        <w:tc>
          <w:tcPr>
            <w:tcW w:w="7000" w:type="dxa"/>
            <w:gridSpan w:val="3"/>
            <w:tcBorders>
              <w:top w:val="single" w:sz="8" w:space="0" w:color="000000"/>
              <w:left w:val="single" w:sz="8" w:space="0" w:color="000000"/>
              <w:bottom w:val="single" w:sz="8" w:space="0" w:color="000000"/>
              <w:right w:val="single" w:sz="8" w:space="0" w:color="000000"/>
            </w:tcBorders>
            <w:shd w:val="clear" w:color="000000" w:fill="D8D8D8"/>
            <w:vAlign w:val="bottom"/>
            <w:hideMark/>
          </w:tcPr>
          <w:p w14:paraId="7053D70E" w14:textId="77777777" w:rsidR="00F41E38" w:rsidRPr="0016544C" w:rsidRDefault="00F41E38" w:rsidP="006656F5">
            <w:pPr>
              <w:ind w:left="0" w:firstLine="0"/>
              <w:jc w:val="right"/>
              <w:rPr>
                <w:b/>
                <w:bCs/>
                <w:color w:val="000000"/>
                <w:sz w:val="22"/>
                <w:szCs w:val="22"/>
                <w:lang w:eastAsia="es-ES"/>
              </w:rPr>
            </w:pPr>
            <w:r w:rsidRPr="0016544C">
              <w:rPr>
                <w:b/>
                <w:bCs/>
                <w:color w:val="000000"/>
                <w:sz w:val="22"/>
                <w:szCs w:val="22"/>
                <w:lang w:eastAsia="es-ES"/>
              </w:rPr>
              <w:t>Horas primera evaluación</w:t>
            </w:r>
          </w:p>
        </w:tc>
        <w:tc>
          <w:tcPr>
            <w:tcW w:w="1657" w:type="dxa"/>
            <w:gridSpan w:val="2"/>
            <w:tcBorders>
              <w:top w:val="nil"/>
              <w:left w:val="nil"/>
              <w:bottom w:val="single" w:sz="8" w:space="0" w:color="000000"/>
              <w:right w:val="single" w:sz="8" w:space="0" w:color="000000"/>
            </w:tcBorders>
            <w:shd w:val="clear" w:color="000000" w:fill="D8D8D8"/>
            <w:vAlign w:val="bottom"/>
            <w:hideMark/>
          </w:tcPr>
          <w:p w14:paraId="5B6E2081" w14:textId="0B68E156" w:rsidR="00F41E38" w:rsidRPr="0016544C" w:rsidRDefault="00F41E38" w:rsidP="006656F5">
            <w:pPr>
              <w:ind w:left="0" w:firstLine="0"/>
              <w:jc w:val="center"/>
              <w:rPr>
                <w:b/>
                <w:bCs/>
                <w:color w:val="000000"/>
                <w:sz w:val="22"/>
                <w:szCs w:val="22"/>
                <w:lang w:eastAsia="es-ES"/>
              </w:rPr>
            </w:pPr>
            <w:r w:rsidRPr="0016544C">
              <w:rPr>
                <w:b/>
                <w:bCs/>
                <w:color w:val="000000"/>
                <w:sz w:val="22"/>
                <w:szCs w:val="22"/>
                <w:lang w:eastAsia="es-ES"/>
              </w:rPr>
              <w:t>5</w:t>
            </w:r>
            <w:r w:rsidR="00BA7486">
              <w:rPr>
                <w:b/>
                <w:bCs/>
                <w:color w:val="000000"/>
                <w:sz w:val="22"/>
                <w:szCs w:val="22"/>
                <w:lang w:eastAsia="es-ES"/>
              </w:rPr>
              <w:t>0 y 60</w:t>
            </w:r>
          </w:p>
        </w:tc>
        <w:tc>
          <w:tcPr>
            <w:tcW w:w="1985" w:type="dxa"/>
            <w:gridSpan w:val="2"/>
            <w:tcBorders>
              <w:top w:val="nil"/>
              <w:left w:val="nil"/>
              <w:bottom w:val="single" w:sz="8" w:space="0" w:color="000000"/>
              <w:right w:val="single" w:sz="8" w:space="0" w:color="000000"/>
            </w:tcBorders>
            <w:shd w:val="clear" w:color="000000" w:fill="D8D8D8"/>
            <w:vAlign w:val="bottom"/>
            <w:hideMark/>
          </w:tcPr>
          <w:p w14:paraId="2AE1EEC6" w14:textId="77777777" w:rsidR="00F41E38" w:rsidRPr="0016544C" w:rsidRDefault="00F41E38" w:rsidP="006656F5">
            <w:pPr>
              <w:ind w:left="0" w:firstLine="0"/>
              <w:jc w:val="center"/>
              <w:rPr>
                <w:b/>
                <w:bCs/>
                <w:color w:val="000000"/>
                <w:sz w:val="22"/>
                <w:szCs w:val="22"/>
                <w:lang w:eastAsia="es-ES"/>
              </w:rPr>
            </w:pPr>
            <w:r w:rsidRPr="0016544C">
              <w:rPr>
                <w:b/>
                <w:bCs/>
                <w:color w:val="000000"/>
                <w:sz w:val="22"/>
                <w:szCs w:val="22"/>
                <w:lang w:eastAsia="es-ES"/>
              </w:rPr>
              <w:t> </w:t>
            </w:r>
          </w:p>
        </w:tc>
      </w:tr>
      <w:tr w:rsidR="00F41E38" w:rsidRPr="0016544C" w14:paraId="3974C943" w14:textId="77777777" w:rsidTr="006656F5">
        <w:trPr>
          <w:trHeight w:val="315"/>
        </w:trPr>
        <w:tc>
          <w:tcPr>
            <w:tcW w:w="1144" w:type="dxa"/>
            <w:tcBorders>
              <w:top w:val="nil"/>
              <w:left w:val="single" w:sz="8" w:space="0" w:color="000000"/>
              <w:bottom w:val="single" w:sz="8" w:space="0" w:color="000000"/>
              <w:right w:val="nil"/>
            </w:tcBorders>
          </w:tcPr>
          <w:p w14:paraId="50BFC568"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3</w:t>
            </w:r>
          </w:p>
        </w:tc>
        <w:tc>
          <w:tcPr>
            <w:tcW w:w="1144" w:type="dxa"/>
            <w:tcBorders>
              <w:top w:val="nil"/>
              <w:left w:val="single" w:sz="8" w:space="0" w:color="000000"/>
              <w:bottom w:val="single" w:sz="8" w:space="0" w:color="000000"/>
              <w:right w:val="nil"/>
            </w:tcBorders>
            <w:shd w:val="clear" w:color="auto" w:fill="auto"/>
            <w:vAlign w:val="bottom"/>
            <w:hideMark/>
          </w:tcPr>
          <w:p w14:paraId="6804FBE6"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6</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22408D95"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Comunicación escrita en la empresa.</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21845D9B" w14:textId="44EF8B2F" w:rsidR="00F41E38" w:rsidRPr="0016544C" w:rsidRDefault="009E7B87" w:rsidP="006656F5">
            <w:pPr>
              <w:ind w:left="0" w:firstLine="0"/>
              <w:jc w:val="center"/>
              <w:rPr>
                <w:color w:val="000000"/>
                <w:sz w:val="22"/>
                <w:szCs w:val="22"/>
                <w:lang w:eastAsia="es-ES"/>
              </w:rPr>
            </w:pPr>
            <w:r>
              <w:rPr>
                <w:color w:val="000000"/>
                <w:sz w:val="22"/>
                <w:szCs w:val="22"/>
                <w:lang w:eastAsia="es-ES"/>
              </w:rPr>
              <w:t>18</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6E07B9EE"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2</w:t>
            </w:r>
          </w:p>
        </w:tc>
      </w:tr>
      <w:tr w:rsidR="00F41E38" w:rsidRPr="0016544C" w14:paraId="280C91AB" w14:textId="77777777" w:rsidTr="006656F5">
        <w:trPr>
          <w:trHeight w:val="287"/>
        </w:trPr>
        <w:tc>
          <w:tcPr>
            <w:tcW w:w="1144" w:type="dxa"/>
            <w:tcBorders>
              <w:top w:val="nil"/>
              <w:left w:val="single" w:sz="8" w:space="0" w:color="000000"/>
              <w:bottom w:val="single" w:sz="8" w:space="0" w:color="000000"/>
              <w:right w:val="nil"/>
            </w:tcBorders>
          </w:tcPr>
          <w:p w14:paraId="5059D519"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3</w:t>
            </w:r>
          </w:p>
        </w:tc>
        <w:tc>
          <w:tcPr>
            <w:tcW w:w="1144" w:type="dxa"/>
            <w:tcBorders>
              <w:top w:val="nil"/>
              <w:left w:val="single" w:sz="8" w:space="0" w:color="000000"/>
              <w:bottom w:val="single" w:sz="8" w:space="0" w:color="000000"/>
              <w:right w:val="nil"/>
            </w:tcBorders>
            <w:shd w:val="clear" w:color="auto" w:fill="auto"/>
            <w:vAlign w:val="bottom"/>
            <w:hideMark/>
          </w:tcPr>
          <w:p w14:paraId="2150FE0B"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7</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3B2EBD4B"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Documentos escritos en la comunicación empresarial.</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0B20C329" w14:textId="7EE22E64" w:rsidR="00F41E38" w:rsidRPr="0016544C" w:rsidRDefault="009E7B87" w:rsidP="006656F5">
            <w:pPr>
              <w:ind w:left="0" w:firstLine="0"/>
              <w:jc w:val="center"/>
              <w:rPr>
                <w:color w:val="000000"/>
                <w:sz w:val="22"/>
                <w:szCs w:val="22"/>
                <w:lang w:eastAsia="es-ES"/>
              </w:rPr>
            </w:pPr>
            <w:r>
              <w:rPr>
                <w:color w:val="000000"/>
                <w:sz w:val="22"/>
                <w:szCs w:val="22"/>
                <w:lang w:eastAsia="es-ES"/>
              </w:rPr>
              <w:t>22</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02EBB85E"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2</w:t>
            </w:r>
          </w:p>
        </w:tc>
      </w:tr>
      <w:tr w:rsidR="00F41E38" w:rsidRPr="0016544C" w14:paraId="5B22161F" w14:textId="77777777" w:rsidTr="006656F5">
        <w:trPr>
          <w:trHeight w:val="315"/>
        </w:trPr>
        <w:tc>
          <w:tcPr>
            <w:tcW w:w="1144" w:type="dxa"/>
            <w:tcBorders>
              <w:top w:val="nil"/>
              <w:left w:val="single" w:sz="8" w:space="0" w:color="000000"/>
              <w:bottom w:val="single" w:sz="8" w:space="0" w:color="000000"/>
              <w:right w:val="nil"/>
            </w:tcBorders>
          </w:tcPr>
          <w:p w14:paraId="053D0459"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3</w:t>
            </w:r>
          </w:p>
        </w:tc>
        <w:tc>
          <w:tcPr>
            <w:tcW w:w="1144" w:type="dxa"/>
            <w:tcBorders>
              <w:top w:val="nil"/>
              <w:left w:val="single" w:sz="8" w:space="0" w:color="000000"/>
              <w:bottom w:val="single" w:sz="8" w:space="0" w:color="000000"/>
              <w:right w:val="nil"/>
            </w:tcBorders>
            <w:shd w:val="clear" w:color="auto" w:fill="auto"/>
            <w:vAlign w:val="bottom"/>
            <w:hideMark/>
          </w:tcPr>
          <w:p w14:paraId="10DC8FCB"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8</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788520D4"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Comunicación empresarial a través de Internet.</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26496D2A" w14:textId="22149665" w:rsidR="00F41E38" w:rsidRPr="0016544C" w:rsidRDefault="009E7B87" w:rsidP="006656F5">
            <w:pPr>
              <w:ind w:left="0" w:firstLine="0"/>
              <w:jc w:val="center"/>
              <w:rPr>
                <w:color w:val="000000"/>
                <w:sz w:val="22"/>
                <w:szCs w:val="22"/>
                <w:lang w:eastAsia="es-ES"/>
              </w:rPr>
            </w:pPr>
            <w:r>
              <w:rPr>
                <w:color w:val="000000"/>
                <w:sz w:val="22"/>
                <w:szCs w:val="22"/>
                <w:lang w:eastAsia="es-ES"/>
              </w:rPr>
              <w:t>15</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69ED9961"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2</w:t>
            </w:r>
          </w:p>
        </w:tc>
      </w:tr>
      <w:tr w:rsidR="00F41E38" w:rsidRPr="0016544C" w14:paraId="00513DFF" w14:textId="77777777" w:rsidTr="006656F5">
        <w:trPr>
          <w:gridAfter w:val="1"/>
          <w:wAfter w:w="10" w:type="dxa"/>
          <w:trHeight w:val="315"/>
        </w:trPr>
        <w:tc>
          <w:tcPr>
            <w:tcW w:w="7000" w:type="dxa"/>
            <w:gridSpan w:val="3"/>
            <w:tcBorders>
              <w:top w:val="single" w:sz="8" w:space="0" w:color="000000"/>
              <w:left w:val="single" w:sz="8" w:space="0" w:color="000000"/>
              <w:bottom w:val="single" w:sz="8" w:space="0" w:color="000000"/>
              <w:right w:val="single" w:sz="8" w:space="0" w:color="000000"/>
            </w:tcBorders>
            <w:shd w:val="clear" w:color="000000" w:fill="D8D8D8"/>
            <w:vAlign w:val="bottom"/>
            <w:hideMark/>
          </w:tcPr>
          <w:p w14:paraId="45B79514" w14:textId="77777777" w:rsidR="00F41E38" w:rsidRPr="0016544C" w:rsidRDefault="00F41E38" w:rsidP="006656F5">
            <w:pPr>
              <w:ind w:left="0" w:firstLine="0"/>
              <w:jc w:val="right"/>
              <w:rPr>
                <w:b/>
                <w:bCs/>
                <w:color w:val="000000"/>
                <w:sz w:val="22"/>
                <w:szCs w:val="22"/>
                <w:lang w:eastAsia="es-ES"/>
              </w:rPr>
            </w:pPr>
            <w:r w:rsidRPr="0016544C">
              <w:rPr>
                <w:b/>
                <w:bCs/>
                <w:color w:val="000000"/>
                <w:sz w:val="22"/>
                <w:szCs w:val="22"/>
                <w:lang w:eastAsia="es-ES"/>
              </w:rPr>
              <w:t>Horas segunda evaluación</w:t>
            </w:r>
          </w:p>
        </w:tc>
        <w:tc>
          <w:tcPr>
            <w:tcW w:w="1657" w:type="dxa"/>
            <w:gridSpan w:val="2"/>
            <w:tcBorders>
              <w:top w:val="nil"/>
              <w:left w:val="nil"/>
              <w:bottom w:val="single" w:sz="8" w:space="0" w:color="000000"/>
              <w:right w:val="single" w:sz="8" w:space="0" w:color="000000"/>
            </w:tcBorders>
            <w:shd w:val="clear" w:color="000000" w:fill="D8D8D8"/>
            <w:vAlign w:val="bottom"/>
            <w:hideMark/>
          </w:tcPr>
          <w:p w14:paraId="2EDEF6BC" w14:textId="68DE7FA8" w:rsidR="00F41E38" w:rsidRPr="0016544C" w:rsidRDefault="00BA7486" w:rsidP="006656F5">
            <w:pPr>
              <w:ind w:left="0" w:firstLine="0"/>
              <w:jc w:val="center"/>
              <w:rPr>
                <w:b/>
                <w:bCs/>
                <w:color w:val="000000"/>
                <w:sz w:val="22"/>
                <w:szCs w:val="22"/>
                <w:lang w:eastAsia="es-ES"/>
              </w:rPr>
            </w:pPr>
            <w:r>
              <w:rPr>
                <w:b/>
                <w:bCs/>
                <w:color w:val="000000"/>
                <w:sz w:val="22"/>
                <w:szCs w:val="22"/>
                <w:lang w:eastAsia="es-ES"/>
              </w:rPr>
              <w:t>55 y 57</w:t>
            </w:r>
          </w:p>
        </w:tc>
        <w:tc>
          <w:tcPr>
            <w:tcW w:w="1985" w:type="dxa"/>
            <w:gridSpan w:val="2"/>
            <w:tcBorders>
              <w:top w:val="nil"/>
              <w:left w:val="nil"/>
              <w:bottom w:val="single" w:sz="8" w:space="0" w:color="000000"/>
              <w:right w:val="single" w:sz="8" w:space="0" w:color="000000"/>
            </w:tcBorders>
            <w:shd w:val="clear" w:color="000000" w:fill="D8D8D8"/>
            <w:vAlign w:val="bottom"/>
            <w:hideMark/>
          </w:tcPr>
          <w:p w14:paraId="3AAC554D" w14:textId="77777777" w:rsidR="00F41E38" w:rsidRPr="0016544C" w:rsidRDefault="00F41E38" w:rsidP="006656F5">
            <w:pPr>
              <w:ind w:left="0" w:firstLine="0"/>
              <w:jc w:val="center"/>
              <w:rPr>
                <w:b/>
                <w:bCs/>
                <w:color w:val="000000"/>
                <w:sz w:val="22"/>
                <w:szCs w:val="22"/>
                <w:lang w:eastAsia="es-ES"/>
              </w:rPr>
            </w:pPr>
            <w:r w:rsidRPr="0016544C">
              <w:rPr>
                <w:b/>
                <w:bCs/>
                <w:color w:val="000000"/>
                <w:sz w:val="22"/>
                <w:szCs w:val="22"/>
                <w:lang w:eastAsia="es-ES"/>
              </w:rPr>
              <w:t> </w:t>
            </w:r>
          </w:p>
        </w:tc>
      </w:tr>
      <w:tr w:rsidR="00F41E38" w:rsidRPr="0016544C" w14:paraId="7497996E" w14:textId="77777777" w:rsidTr="006656F5">
        <w:trPr>
          <w:trHeight w:val="315"/>
        </w:trPr>
        <w:tc>
          <w:tcPr>
            <w:tcW w:w="1144" w:type="dxa"/>
            <w:tcBorders>
              <w:top w:val="nil"/>
              <w:left w:val="single" w:sz="8" w:space="0" w:color="000000"/>
              <w:bottom w:val="single" w:sz="8" w:space="0" w:color="000000"/>
              <w:right w:val="nil"/>
            </w:tcBorders>
          </w:tcPr>
          <w:p w14:paraId="47C41D01"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5</w:t>
            </w:r>
          </w:p>
        </w:tc>
        <w:tc>
          <w:tcPr>
            <w:tcW w:w="1144" w:type="dxa"/>
            <w:tcBorders>
              <w:top w:val="nil"/>
              <w:left w:val="single" w:sz="8" w:space="0" w:color="000000"/>
              <w:bottom w:val="single" w:sz="8" w:space="0" w:color="000000"/>
              <w:right w:val="nil"/>
            </w:tcBorders>
            <w:shd w:val="clear" w:color="auto" w:fill="auto"/>
            <w:vAlign w:val="bottom"/>
            <w:hideMark/>
          </w:tcPr>
          <w:p w14:paraId="49998023"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9</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20D59F99" w14:textId="77777777" w:rsidR="00F41E38" w:rsidRPr="0016544C" w:rsidRDefault="00F41E38" w:rsidP="006656F5">
            <w:pPr>
              <w:ind w:left="0" w:firstLine="0"/>
              <w:rPr>
                <w:color w:val="000000"/>
                <w:sz w:val="22"/>
                <w:szCs w:val="22"/>
                <w:lang w:eastAsia="es-ES"/>
              </w:rPr>
            </w:pPr>
            <w:r w:rsidRPr="0016544C">
              <w:rPr>
                <w:rFonts w:eastAsia="Calibri"/>
                <w:color w:val="000000"/>
                <w:sz w:val="22"/>
                <w:szCs w:val="22"/>
                <w:lang w:eastAsia="es-ES"/>
              </w:rPr>
              <w:t>Técnicas de comunicación en la atención al cliente.</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3E58851A" w14:textId="5722D189" w:rsidR="00F41E38" w:rsidRPr="0016544C" w:rsidRDefault="009E7B87" w:rsidP="006656F5">
            <w:pPr>
              <w:ind w:left="0" w:firstLine="0"/>
              <w:jc w:val="center"/>
              <w:rPr>
                <w:color w:val="000000"/>
                <w:sz w:val="22"/>
                <w:szCs w:val="22"/>
                <w:lang w:eastAsia="es-ES"/>
              </w:rPr>
            </w:pPr>
            <w:r>
              <w:rPr>
                <w:color w:val="000000"/>
                <w:sz w:val="22"/>
                <w:szCs w:val="22"/>
                <w:lang w:eastAsia="es-ES"/>
              </w:rPr>
              <w:t>11</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64F70C16" w14:textId="77777777" w:rsidR="00F41E38" w:rsidRPr="0016544C" w:rsidRDefault="00F41E38" w:rsidP="006656F5">
            <w:pPr>
              <w:ind w:left="0" w:firstLine="0"/>
              <w:jc w:val="center"/>
              <w:rPr>
                <w:color w:val="000000"/>
                <w:sz w:val="22"/>
                <w:szCs w:val="22"/>
                <w:lang w:eastAsia="es-ES"/>
              </w:rPr>
            </w:pPr>
            <w:r>
              <w:rPr>
                <w:rFonts w:eastAsia="Calibri"/>
                <w:color w:val="000000"/>
                <w:sz w:val="22"/>
                <w:szCs w:val="22"/>
                <w:lang w:eastAsia="es-ES"/>
              </w:rPr>
              <w:t>3</w:t>
            </w:r>
          </w:p>
        </w:tc>
      </w:tr>
      <w:tr w:rsidR="00F41E38" w:rsidRPr="0016544C" w14:paraId="4280C82A" w14:textId="77777777" w:rsidTr="006656F5">
        <w:trPr>
          <w:trHeight w:val="315"/>
        </w:trPr>
        <w:tc>
          <w:tcPr>
            <w:tcW w:w="1144" w:type="dxa"/>
            <w:tcBorders>
              <w:top w:val="nil"/>
              <w:left w:val="single" w:sz="8" w:space="0" w:color="000000"/>
              <w:bottom w:val="single" w:sz="8" w:space="0" w:color="000000"/>
              <w:right w:val="nil"/>
            </w:tcBorders>
          </w:tcPr>
          <w:p w14:paraId="76E6114F"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6</w:t>
            </w:r>
          </w:p>
        </w:tc>
        <w:tc>
          <w:tcPr>
            <w:tcW w:w="1144" w:type="dxa"/>
            <w:tcBorders>
              <w:top w:val="nil"/>
              <w:left w:val="single" w:sz="8" w:space="0" w:color="000000"/>
              <w:bottom w:val="single" w:sz="8" w:space="0" w:color="000000"/>
              <w:right w:val="nil"/>
            </w:tcBorders>
            <w:shd w:val="clear" w:color="auto" w:fill="auto"/>
            <w:vAlign w:val="bottom"/>
            <w:hideMark/>
          </w:tcPr>
          <w:p w14:paraId="733309BE"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10</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0809BC95" w14:textId="77777777" w:rsidR="00F41E38" w:rsidRPr="0016544C" w:rsidRDefault="00F41E38" w:rsidP="006656F5">
            <w:pPr>
              <w:ind w:left="0" w:firstLine="0"/>
              <w:rPr>
                <w:color w:val="000000"/>
                <w:sz w:val="22"/>
                <w:szCs w:val="22"/>
                <w:lang w:eastAsia="es-ES"/>
              </w:rPr>
            </w:pPr>
            <w:r w:rsidRPr="0016544C">
              <w:rPr>
                <w:rFonts w:eastAsia="Calibri"/>
                <w:color w:val="000000"/>
                <w:sz w:val="22"/>
                <w:szCs w:val="22"/>
                <w:lang w:eastAsia="es-ES"/>
              </w:rPr>
              <w:t>Gestión de consultas, quejas y reclamaciones.</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78944BA9" w14:textId="7A7D2CBC" w:rsidR="00F41E38" w:rsidRPr="0016544C" w:rsidRDefault="009E7B87" w:rsidP="006656F5">
            <w:pPr>
              <w:ind w:left="0" w:firstLine="0"/>
              <w:jc w:val="center"/>
              <w:rPr>
                <w:color w:val="000000"/>
                <w:sz w:val="22"/>
                <w:szCs w:val="22"/>
                <w:lang w:eastAsia="es-ES"/>
              </w:rPr>
            </w:pPr>
            <w:r>
              <w:rPr>
                <w:color w:val="000000"/>
                <w:sz w:val="22"/>
                <w:szCs w:val="22"/>
                <w:lang w:eastAsia="es-ES"/>
              </w:rPr>
              <w:t>11</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6C2780B0" w14:textId="77777777" w:rsidR="00F41E38" w:rsidRPr="0016544C" w:rsidRDefault="00F41E38" w:rsidP="006656F5">
            <w:pPr>
              <w:ind w:left="0" w:firstLine="0"/>
              <w:jc w:val="center"/>
              <w:rPr>
                <w:color w:val="000000"/>
                <w:sz w:val="22"/>
                <w:szCs w:val="22"/>
                <w:lang w:eastAsia="es-ES"/>
              </w:rPr>
            </w:pPr>
            <w:r w:rsidRPr="0016544C">
              <w:rPr>
                <w:rFonts w:eastAsia="Calibri"/>
                <w:color w:val="000000"/>
                <w:sz w:val="22"/>
                <w:szCs w:val="22"/>
                <w:lang w:eastAsia="es-ES"/>
              </w:rPr>
              <w:t>3</w:t>
            </w:r>
          </w:p>
        </w:tc>
      </w:tr>
      <w:tr w:rsidR="00F41E38" w:rsidRPr="0016544C" w14:paraId="71B03D50" w14:textId="77777777" w:rsidTr="006656F5">
        <w:trPr>
          <w:trHeight w:val="315"/>
        </w:trPr>
        <w:tc>
          <w:tcPr>
            <w:tcW w:w="1144" w:type="dxa"/>
            <w:tcBorders>
              <w:top w:val="nil"/>
              <w:left w:val="single" w:sz="8" w:space="0" w:color="000000"/>
              <w:bottom w:val="single" w:sz="8" w:space="0" w:color="000000"/>
              <w:right w:val="nil"/>
            </w:tcBorders>
          </w:tcPr>
          <w:p w14:paraId="618BC035"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7</w:t>
            </w:r>
          </w:p>
        </w:tc>
        <w:tc>
          <w:tcPr>
            <w:tcW w:w="1144" w:type="dxa"/>
            <w:tcBorders>
              <w:top w:val="nil"/>
              <w:left w:val="single" w:sz="8" w:space="0" w:color="000000"/>
              <w:bottom w:val="single" w:sz="8" w:space="0" w:color="000000"/>
              <w:right w:val="nil"/>
            </w:tcBorders>
            <w:shd w:val="clear" w:color="auto" w:fill="auto"/>
            <w:vAlign w:val="bottom"/>
            <w:hideMark/>
          </w:tcPr>
          <w:p w14:paraId="49599FFF"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11</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0E5BE550" w14:textId="77777777" w:rsidR="00F41E38" w:rsidRPr="0016544C" w:rsidRDefault="00F41E38" w:rsidP="006656F5">
            <w:pPr>
              <w:ind w:left="0" w:firstLine="0"/>
              <w:rPr>
                <w:color w:val="000000"/>
                <w:sz w:val="22"/>
                <w:szCs w:val="22"/>
                <w:lang w:eastAsia="es-ES"/>
              </w:rPr>
            </w:pPr>
            <w:r w:rsidRPr="0016544C">
              <w:rPr>
                <w:rFonts w:eastAsia="Calibri"/>
                <w:color w:val="000000"/>
                <w:sz w:val="22"/>
                <w:szCs w:val="22"/>
                <w:lang w:eastAsia="es-ES"/>
              </w:rPr>
              <w:t>Servicio posventa.</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7678E236" w14:textId="05E743B2" w:rsidR="00F41E38" w:rsidRPr="0016544C" w:rsidRDefault="009E7B87" w:rsidP="006656F5">
            <w:pPr>
              <w:ind w:left="0" w:firstLine="0"/>
              <w:jc w:val="center"/>
              <w:rPr>
                <w:color w:val="000000"/>
                <w:sz w:val="22"/>
                <w:szCs w:val="22"/>
                <w:lang w:eastAsia="es-ES"/>
              </w:rPr>
            </w:pPr>
            <w:r>
              <w:rPr>
                <w:color w:val="000000"/>
                <w:sz w:val="22"/>
                <w:szCs w:val="22"/>
                <w:lang w:eastAsia="es-ES"/>
              </w:rPr>
              <w:t>10</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168B1BA5" w14:textId="77777777" w:rsidR="00F41E38" w:rsidRPr="0016544C" w:rsidRDefault="00F41E38" w:rsidP="006656F5">
            <w:pPr>
              <w:ind w:left="0" w:firstLine="0"/>
              <w:jc w:val="center"/>
              <w:rPr>
                <w:color w:val="000000"/>
                <w:sz w:val="22"/>
                <w:szCs w:val="22"/>
                <w:lang w:eastAsia="es-ES"/>
              </w:rPr>
            </w:pPr>
            <w:r w:rsidRPr="0016544C">
              <w:rPr>
                <w:rFonts w:eastAsia="Calibri"/>
                <w:color w:val="000000"/>
                <w:sz w:val="22"/>
                <w:szCs w:val="22"/>
                <w:lang w:eastAsia="es-ES"/>
              </w:rPr>
              <w:t>3</w:t>
            </w:r>
          </w:p>
        </w:tc>
      </w:tr>
      <w:tr w:rsidR="00F41E38" w:rsidRPr="0016544C" w14:paraId="70F18F49" w14:textId="77777777" w:rsidTr="006656F5">
        <w:trPr>
          <w:trHeight w:val="287"/>
        </w:trPr>
        <w:tc>
          <w:tcPr>
            <w:tcW w:w="1144" w:type="dxa"/>
            <w:tcBorders>
              <w:top w:val="nil"/>
              <w:left w:val="single" w:sz="8" w:space="0" w:color="000000"/>
              <w:bottom w:val="single" w:sz="8" w:space="0" w:color="000000"/>
              <w:right w:val="nil"/>
            </w:tcBorders>
          </w:tcPr>
          <w:p w14:paraId="112D24FF" w14:textId="77777777" w:rsidR="00F41E38" w:rsidRPr="0016544C" w:rsidRDefault="00F41E38" w:rsidP="006656F5">
            <w:pPr>
              <w:ind w:left="0" w:firstLine="0"/>
              <w:jc w:val="center"/>
              <w:rPr>
                <w:color w:val="000000"/>
                <w:sz w:val="22"/>
                <w:szCs w:val="22"/>
                <w:lang w:val="es-ES_tradnl" w:eastAsia="es-ES"/>
              </w:rPr>
            </w:pPr>
            <w:r>
              <w:rPr>
                <w:color w:val="000000"/>
                <w:sz w:val="22"/>
                <w:szCs w:val="22"/>
                <w:lang w:val="es-ES_tradnl" w:eastAsia="es-ES"/>
              </w:rPr>
              <w:t>4</w:t>
            </w:r>
          </w:p>
        </w:tc>
        <w:tc>
          <w:tcPr>
            <w:tcW w:w="1144" w:type="dxa"/>
            <w:tcBorders>
              <w:top w:val="nil"/>
              <w:left w:val="single" w:sz="8" w:space="0" w:color="000000"/>
              <w:bottom w:val="single" w:sz="8" w:space="0" w:color="000000"/>
              <w:right w:val="nil"/>
            </w:tcBorders>
            <w:shd w:val="clear" w:color="auto" w:fill="auto"/>
            <w:vAlign w:val="bottom"/>
            <w:hideMark/>
          </w:tcPr>
          <w:p w14:paraId="0BF0F2BA"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12</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359C83DE"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Archivo, registro y recuperación de la información.</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507B9B43" w14:textId="782430AB" w:rsidR="00F41E38" w:rsidRPr="0016544C" w:rsidRDefault="009E7B87" w:rsidP="006656F5">
            <w:pPr>
              <w:ind w:left="0" w:firstLine="0"/>
              <w:jc w:val="center"/>
              <w:rPr>
                <w:color w:val="000000"/>
                <w:sz w:val="22"/>
                <w:szCs w:val="22"/>
                <w:lang w:eastAsia="es-ES"/>
              </w:rPr>
            </w:pPr>
            <w:r>
              <w:rPr>
                <w:color w:val="000000"/>
                <w:sz w:val="22"/>
                <w:szCs w:val="22"/>
                <w:lang w:eastAsia="es-ES"/>
              </w:rPr>
              <w:t>8</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31003B59"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val="es-ES_tradnl" w:eastAsia="es-ES"/>
              </w:rPr>
              <w:t>3</w:t>
            </w:r>
          </w:p>
        </w:tc>
      </w:tr>
      <w:tr w:rsidR="00F41E38" w:rsidRPr="0016544C" w14:paraId="69FA31BC" w14:textId="77777777" w:rsidTr="006656F5">
        <w:trPr>
          <w:trHeight w:val="360"/>
        </w:trPr>
        <w:tc>
          <w:tcPr>
            <w:tcW w:w="1144" w:type="dxa"/>
            <w:tcBorders>
              <w:top w:val="nil"/>
              <w:left w:val="single" w:sz="8" w:space="0" w:color="000000"/>
              <w:bottom w:val="single" w:sz="8" w:space="0" w:color="000000"/>
              <w:right w:val="nil"/>
            </w:tcBorders>
          </w:tcPr>
          <w:p w14:paraId="7E12C812" w14:textId="77777777" w:rsidR="00F41E38" w:rsidRPr="0016544C" w:rsidRDefault="00F41E38" w:rsidP="006656F5">
            <w:pPr>
              <w:ind w:left="0" w:firstLine="0"/>
              <w:jc w:val="center"/>
              <w:rPr>
                <w:color w:val="000000"/>
                <w:sz w:val="22"/>
                <w:szCs w:val="22"/>
                <w:lang w:eastAsia="es-ES"/>
              </w:rPr>
            </w:pPr>
          </w:p>
        </w:tc>
        <w:tc>
          <w:tcPr>
            <w:tcW w:w="1144" w:type="dxa"/>
            <w:tcBorders>
              <w:top w:val="nil"/>
              <w:left w:val="single" w:sz="8" w:space="0" w:color="000000"/>
              <w:bottom w:val="single" w:sz="8" w:space="0" w:color="000000"/>
              <w:right w:val="nil"/>
            </w:tcBorders>
            <w:shd w:val="clear" w:color="auto" w:fill="auto"/>
            <w:vAlign w:val="bottom"/>
            <w:hideMark/>
          </w:tcPr>
          <w:p w14:paraId="319251C0"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w:t>
            </w:r>
          </w:p>
        </w:tc>
        <w:tc>
          <w:tcPr>
            <w:tcW w:w="5856" w:type="dxa"/>
            <w:gridSpan w:val="2"/>
            <w:tcBorders>
              <w:top w:val="nil"/>
              <w:left w:val="single" w:sz="8" w:space="0" w:color="000000"/>
              <w:bottom w:val="single" w:sz="8" w:space="0" w:color="000000"/>
              <w:right w:val="nil"/>
            </w:tcBorders>
            <w:shd w:val="clear" w:color="auto" w:fill="auto"/>
            <w:vAlign w:val="bottom"/>
            <w:hideMark/>
          </w:tcPr>
          <w:p w14:paraId="55570C4A" w14:textId="77777777" w:rsidR="00F41E38" w:rsidRPr="0016544C" w:rsidRDefault="00F41E38" w:rsidP="006656F5">
            <w:pPr>
              <w:ind w:left="0" w:firstLine="0"/>
              <w:rPr>
                <w:color w:val="000000"/>
                <w:sz w:val="22"/>
                <w:szCs w:val="22"/>
                <w:lang w:eastAsia="es-ES"/>
              </w:rPr>
            </w:pPr>
            <w:r w:rsidRPr="0016544C">
              <w:rPr>
                <w:color w:val="000000"/>
                <w:sz w:val="22"/>
                <w:szCs w:val="22"/>
                <w:lang w:eastAsia="es-ES"/>
              </w:rPr>
              <w:t>Recuperación</w:t>
            </w:r>
          </w:p>
        </w:tc>
        <w:tc>
          <w:tcPr>
            <w:tcW w:w="1657" w:type="dxa"/>
            <w:gridSpan w:val="2"/>
            <w:tcBorders>
              <w:top w:val="nil"/>
              <w:left w:val="single" w:sz="8" w:space="0" w:color="000000"/>
              <w:bottom w:val="single" w:sz="8" w:space="0" w:color="000000"/>
              <w:right w:val="single" w:sz="8" w:space="0" w:color="000000"/>
            </w:tcBorders>
            <w:shd w:val="clear" w:color="auto" w:fill="auto"/>
            <w:vAlign w:val="bottom"/>
            <w:hideMark/>
          </w:tcPr>
          <w:p w14:paraId="077F4F0C"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2</w:t>
            </w:r>
          </w:p>
        </w:tc>
        <w:tc>
          <w:tcPr>
            <w:tcW w:w="851" w:type="dxa"/>
            <w:gridSpan w:val="2"/>
            <w:tcBorders>
              <w:top w:val="nil"/>
              <w:left w:val="nil"/>
              <w:bottom w:val="single" w:sz="8" w:space="0" w:color="000000"/>
              <w:right w:val="single" w:sz="8" w:space="0" w:color="000000"/>
            </w:tcBorders>
            <w:shd w:val="clear" w:color="auto" w:fill="auto"/>
            <w:vAlign w:val="bottom"/>
            <w:hideMark/>
          </w:tcPr>
          <w:p w14:paraId="3A0842DF" w14:textId="77777777" w:rsidR="00F41E38" w:rsidRPr="0016544C" w:rsidRDefault="00F41E38" w:rsidP="006656F5">
            <w:pPr>
              <w:ind w:left="0" w:firstLine="0"/>
              <w:jc w:val="center"/>
              <w:rPr>
                <w:color w:val="000000"/>
                <w:sz w:val="22"/>
                <w:szCs w:val="22"/>
                <w:lang w:eastAsia="es-ES"/>
              </w:rPr>
            </w:pPr>
            <w:r w:rsidRPr="0016544C">
              <w:rPr>
                <w:color w:val="000000"/>
                <w:sz w:val="22"/>
                <w:szCs w:val="22"/>
                <w:lang w:eastAsia="es-ES"/>
              </w:rPr>
              <w:t>3</w:t>
            </w:r>
          </w:p>
        </w:tc>
      </w:tr>
      <w:tr w:rsidR="00F41E38" w:rsidRPr="0016544C" w14:paraId="05381B1B" w14:textId="77777777" w:rsidTr="006656F5">
        <w:trPr>
          <w:gridAfter w:val="1"/>
          <w:wAfter w:w="10" w:type="dxa"/>
          <w:trHeight w:val="315"/>
        </w:trPr>
        <w:tc>
          <w:tcPr>
            <w:tcW w:w="7000" w:type="dxa"/>
            <w:gridSpan w:val="3"/>
            <w:tcBorders>
              <w:top w:val="single" w:sz="8" w:space="0" w:color="000000"/>
              <w:left w:val="single" w:sz="8" w:space="0" w:color="000000"/>
              <w:bottom w:val="single" w:sz="8" w:space="0" w:color="000000"/>
              <w:right w:val="single" w:sz="8" w:space="0" w:color="000000"/>
            </w:tcBorders>
            <w:shd w:val="clear" w:color="000000" w:fill="D8D8D8"/>
            <w:vAlign w:val="bottom"/>
            <w:hideMark/>
          </w:tcPr>
          <w:p w14:paraId="3E52F980" w14:textId="77777777" w:rsidR="00F41E38" w:rsidRPr="0016544C" w:rsidRDefault="00F41E38" w:rsidP="006656F5">
            <w:pPr>
              <w:ind w:left="0" w:firstLine="0"/>
              <w:jc w:val="right"/>
              <w:rPr>
                <w:b/>
                <w:bCs/>
                <w:color w:val="000000"/>
                <w:sz w:val="22"/>
                <w:szCs w:val="22"/>
                <w:lang w:eastAsia="es-ES"/>
              </w:rPr>
            </w:pPr>
            <w:r w:rsidRPr="0016544C">
              <w:rPr>
                <w:b/>
                <w:bCs/>
                <w:color w:val="000000"/>
                <w:sz w:val="22"/>
                <w:szCs w:val="22"/>
                <w:lang w:eastAsia="es-ES"/>
              </w:rPr>
              <w:t>Horas tercera evaluación</w:t>
            </w:r>
          </w:p>
        </w:tc>
        <w:tc>
          <w:tcPr>
            <w:tcW w:w="1657" w:type="dxa"/>
            <w:gridSpan w:val="2"/>
            <w:tcBorders>
              <w:top w:val="nil"/>
              <w:left w:val="nil"/>
              <w:bottom w:val="single" w:sz="8" w:space="0" w:color="000000"/>
              <w:right w:val="single" w:sz="8" w:space="0" w:color="000000"/>
            </w:tcBorders>
            <w:shd w:val="clear" w:color="000000" w:fill="D8D8D8"/>
            <w:vAlign w:val="bottom"/>
            <w:hideMark/>
          </w:tcPr>
          <w:p w14:paraId="103A752D" w14:textId="3B6B8833" w:rsidR="00F41E38" w:rsidRPr="0016544C" w:rsidRDefault="00BA7486" w:rsidP="006656F5">
            <w:pPr>
              <w:ind w:left="0" w:firstLine="0"/>
              <w:jc w:val="center"/>
              <w:rPr>
                <w:b/>
                <w:bCs/>
                <w:color w:val="000000"/>
                <w:sz w:val="22"/>
                <w:szCs w:val="22"/>
                <w:lang w:eastAsia="es-ES"/>
              </w:rPr>
            </w:pPr>
            <w:r>
              <w:rPr>
                <w:b/>
                <w:bCs/>
                <w:color w:val="000000"/>
                <w:sz w:val="22"/>
                <w:szCs w:val="22"/>
                <w:lang w:eastAsia="es-ES"/>
              </w:rPr>
              <w:t xml:space="preserve">42 </w:t>
            </w:r>
          </w:p>
        </w:tc>
        <w:tc>
          <w:tcPr>
            <w:tcW w:w="1985" w:type="dxa"/>
            <w:gridSpan w:val="2"/>
            <w:tcBorders>
              <w:top w:val="nil"/>
              <w:left w:val="nil"/>
              <w:bottom w:val="single" w:sz="8" w:space="0" w:color="000000"/>
              <w:right w:val="single" w:sz="8" w:space="0" w:color="000000"/>
            </w:tcBorders>
            <w:shd w:val="clear" w:color="000000" w:fill="D8D8D8"/>
            <w:vAlign w:val="bottom"/>
            <w:hideMark/>
          </w:tcPr>
          <w:p w14:paraId="2DADF260" w14:textId="77777777" w:rsidR="00F41E38" w:rsidRPr="0016544C" w:rsidRDefault="00F41E38" w:rsidP="006656F5">
            <w:pPr>
              <w:ind w:left="0" w:firstLine="0"/>
              <w:jc w:val="center"/>
              <w:rPr>
                <w:b/>
                <w:bCs/>
                <w:color w:val="000000"/>
                <w:sz w:val="22"/>
                <w:szCs w:val="22"/>
                <w:lang w:eastAsia="es-ES"/>
              </w:rPr>
            </w:pPr>
            <w:r w:rsidRPr="0016544C">
              <w:rPr>
                <w:b/>
                <w:bCs/>
                <w:color w:val="000000"/>
                <w:sz w:val="22"/>
                <w:szCs w:val="22"/>
                <w:lang w:eastAsia="es-ES"/>
              </w:rPr>
              <w:t> </w:t>
            </w:r>
          </w:p>
        </w:tc>
      </w:tr>
      <w:tr w:rsidR="00F41E38" w:rsidRPr="0016544C" w14:paraId="51BD24E8" w14:textId="77777777" w:rsidTr="006656F5">
        <w:trPr>
          <w:gridAfter w:val="1"/>
          <w:wAfter w:w="10" w:type="dxa"/>
          <w:trHeight w:val="315"/>
        </w:trPr>
        <w:tc>
          <w:tcPr>
            <w:tcW w:w="7000" w:type="dxa"/>
            <w:gridSpan w:val="3"/>
            <w:tcBorders>
              <w:top w:val="single" w:sz="8" w:space="0" w:color="000000"/>
              <w:left w:val="single" w:sz="8" w:space="0" w:color="000000"/>
              <w:bottom w:val="single" w:sz="8" w:space="0" w:color="000000"/>
              <w:right w:val="single" w:sz="8" w:space="0" w:color="000000"/>
            </w:tcBorders>
            <w:shd w:val="clear" w:color="000000" w:fill="D8D8D8"/>
            <w:vAlign w:val="bottom"/>
            <w:hideMark/>
          </w:tcPr>
          <w:p w14:paraId="54748032" w14:textId="77777777" w:rsidR="00F41E38" w:rsidRPr="0016544C" w:rsidRDefault="00F41E38" w:rsidP="006656F5">
            <w:pPr>
              <w:ind w:left="0" w:firstLine="0"/>
              <w:jc w:val="right"/>
              <w:rPr>
                <w:b/>
                <w:bCs/>
                <w:color w:val="000000"/>
                <w:sz w:val="22"/>
                <w:szCs w:val="22"/>
                <w:lang w:eastAsia="es-ES"/>
              </w:rPr>
            </w:pPr>
            <w:r w:rsidRPr="0016544C">
              <w:rPr>
                <w:b/>
                <w:bCs/>
                <w:color w:val="000000"/>
                <w:sz w:val="22"/>
                <w:szCs w:val="22"/>
                <w:lang w:eastAsia="es-ES"/>
              </w:rPr>
              <w:t>TOTAL</w:t>
            </w:r>
          </w:p>
        </w:tc>
        <w:tc>
          <w:tcPr>
            <w:tcW w:w="1657" w:type="dxa"/>
            <w:gridSpan w:val="2"/>
            <w:tcBorders>
              <w:top w:val="nil"/>
              <w:left w:val="nil"/>
              <w:bottom w:val="single" w:sz="8" w:space="0" w:color="000000"/>
              <w:right w:val="single" w:sz="8" w:space="0" w:color="000000"/>
            </w:tcBorders>
            <w:shd w:val="clear" w:color="000000" w:fill="D8D8D8"/>
            <w:vAlign w:val="bottom"/>
            <w:hideMark/>
          </w:tcPr>
          <w:p w14:paraId="1466F082" w14:textId="29F6CA32" w:rsidR="00F41E38" w:rsidRPr="0016544C" w:rsidRDefault="00F41E38" w:rsidP="006656F5">
            <w:pPr>
              <w:ind w:left="0" w:firstLine="0"/>
              <w:jc w:val="center"/>
              <w:rPr>
                <w:b/>
                <w:bCs/>
                <w:color w:val="000000"/>
                <w:sz w:val="22"/>
                <w:szCs w:val="22"/>
                <w:lang w:eastAsia="es-ES"/>
              </w:rPr>
            </w:pPr>
            <w:r w:rsidRPr="0016544C">
              <w:rPr>
                <w:b/>
                <w:bCs/>
                <w:color w:val="000000"/>
                <w:sz w:val="22"/>
                <w:szCs w:val="22"/>
                <w:lang w:eastAsia="es-ES"/>
              </w:rPr>
              <w:t>1</w:t>
            </w:r>
            <w:r w:rsidR="006656F5">
              <w:rPr>
                <w:b/>
                <w:bCs/>
                <w:color w:val="000000"/>
                <w:sz w:val="22"/>
                <w:szCs w:val="22"/>
                <w:lang w:eastAsia="es-ES"/>
              </w:rPr>
              <w:t>47</w:t>
            </w:r>
            <w:r w:rsidR="00BA7486">
              <w:rPr>
                <w:b/>
                <w:bCs/>
                <w:color w:val="000000"/>
                <w:sz w:val="22"/>
                <w:szCs w:val="22"/>
                <w:lang w:eastAsia="es-ES"/>
              </w:rPr>
              <w:t xml:space="preserve"> o 159</w:t>
            </w:r>
          </w:p>
        </w:tc>
        <w:tc>
          <w:tcPr>
            <w:tcW w:w="1985" w:type="dxa"/>
            <w:gridSpan w:val="2"/>
            <w:tcBorders>
              <w:top w:val="nil"/>
              <w:left w:val="nil"/>
              <w:bottom w:val="nil"/>
              <w:right w:val="nil"/>
            </w:tcBorders>
            <w:shd w:val="clear" w:color="auto" w:fill="auto"/>
            <w:noWrap/>
            <w:vAlign w:val="bottom"/>
            <w:hideMark/>
          </w:tcPr>
          <w:p w14:paraId="4C2565BF" w14:textId="77777777" w:rsidR="00F41E38" w:rsidRPr="0016544C" w:rsidRDefault="00F41E38" w:rsidP="006656F5">
            <w:pPr>
              <w:ind w:left="0" w:firstLine="0"/>
              <w:rPr>
                <w:rFonts w:ascii="Calibri" w:hAnsi="Calibri" w:cs="Calibri"/>
                <w:color w:val="000000"/>
                <w:sz w:val="22"/>
                <w:szCs w:val="22"/>
                <w:lang w:eastAsia="es-ES"/>
              </w:rPr>
            </w:pPr>
          </w:p>
        </w:tc>
      </w:tr>
    </w:tbl>
    <w:p w14:paraId="1DA36015" w14:textId="77777777" w:rsidR="00F41E38" w:rsidRDefault="00F41E38" w:rsidP="00F41E38">
      <w:pPr>
        <w:pStyle w:val="Sangra2detindependiente1"/>
        <w:keepNext/>
        <w:overflowPunct/>
        <w:autoSpaceDE/>
        <w:ind w:left="720" w:firstLine="0"/>
        <w:textAlignment w:val="auto"/>
        <w:rPr>
          <w:rFonts w:ascii="Arial" w:hAnsi="Arial" w:cs="Arial"/>
        </w:rPr>
      </w:pPr>
    </w:p>
    <w:p w14:paraId="18B01681" w14:textId="6AF99696" w:rsidR="00F41E38" w:rsidRDefault="00B51798" w:rsidP="00F41E38">
      <w:pPr>
        <w:ind w:left="426"/>
        <w:jc w:val="both"/>
      </w:pPr>
      <w:r>
        <w:t>Según la Orden de 11 de marzo de 2013 la temporalización es de 160 horas. No obstante debido al calendario escolar y los tramos horarios de cada</w:t>
      </w:r>
      <w:r w:rsidR="006A699C">
        <w:t xml:space="preserve"> grupo en el A se ajustará a 147</w:t>
      </w:r>
      <w:r w:rsidR="00BA7486">
        <w:t xml:space="preserve"> y el B a 159</w:t>
      </w:r>
      <w:r>
        <w:t xml:space="preserve">. </w:t>
      </w:r>
      <w:r w:rsidR="00BA7486">
        <w:t>Las horas de cada módulo están ajustadas a 147 siendo el profesor del grupo B el que adecuará las horas de más en los temas que crea oportunos teniendo en cuenta cada evaluación.</w:t>
      </w:r>
      <w:r w:rsidR="00F41E38">
        <w:br w:type="page"/>
      </w:r>
    </w:p>
    <w:p w14:paraId="42BFD11A" w14:textId="6740CA1A" w:rsidR="00386C39" w:rsidRPr="002524B5" w:rsidRDefault="00F41E38" w:rsidP="007205DC">
      <w:pPr>
        <w:pStyle w:val="Textoindependiente21"/>
        <w:pageBreakBefore/>
        <w:ind w:left="426"/>
        <w:rPr>
          <w:rFonts w:ascii="Arial" w:hAnsi="Arial" w:cs="Arial"/>
          <w:szCs w:val="24"/>
        </w:rPr>
      </w:pPr>
      <w:r>
        <w:rPr>
          <w:rFonts w:ascii="Arial" w:hAnsi="Arial" w:cs="Arial"/>
          <w:b/>
          <w:bCs/>
          <w:szCs w:val="24"/>
        </w:rPr>
        <w:lastRenderedPageBreak/>
        <w:t>12</w:t>
      </w:r>
      <w:r w:rsidR="00AD0DB2" w:rsidRPr="002524B5">
        <w:rPr>
          <w:rFonts w:ascii="Arial" w:hAnsi="Arial" w:cs="Arial"/>
          <w:b/>
          <w:bCs/>
          <w:szCs w:val="24"/>
        </w:rPr>
        <w:t xml:space="preserve">. </w:t>
      </w:r>
      <w:r w:rsidR="00386C39" w:rsidRPr="002524B5">
        <w:rPr>
          <w:rFonts w:ascii="Arial" w:hAnsi="Arial" w:cs="Arial"/>
          <w:b/>
          <w:bCs/>
          <w:szCs w:val="24"/>
        </w:rPr>
        <w:t xml:space="preserve">UNIDADES </w:t>
      </w:r>
      <w:r w:rsidR="006C2B1D">
        <w:rPr>
          <w:rFonts w:ascii="Arial" w:hAnsi="Arial" w:cs="Arial"/>
          <w:b/>
          <w:bCs/>
          <w:szCs w:val="24"/>
        </w:rPr>
        <w:t>DE TRABAJO</w:t>
      </w:r>
      <w:r w:rsidR="00386C39" w:rsidRPr="002524B5">
        <w:rPr>
          <w:rFonts w:ascii="Arial" w:hAnsi="Arial" w:cs="Arial"/>
          <w:b/>
          <w:bCs/>
          <w:szCs w:val="24"/>
        </w:rPr>
        <w:t>: OBJETIVOS – CONTENIDOS - CRITERIOS DE EVALUACIÓN.</w:t>
      </w:r>
    </w:p>
    <w:p w14:paraId="53C5B9C5" w14:textId="77777777" w:rsidR="00386C39" w:rsidRPr="002524B5" w:rsidRDefault="00386C39" w:rsidP="003F5342">
      <w:pPr>
        <w:ind w:left="426"/>
        <w:jc w:val="center"/>
        <w:rPr>
          <w:szCs w:val="24"/>
        </w:rPr>
      </w:pPr>
    </w:p>
    <w:tbl>
      <w:tblPr>
        <w:tblW w:w="10354" w:type="dxa"/>
        <w:tblLayout w:type="fixed"/>
        <w:tblCellMar>
          <w:left w:w="70" w:type="dxa"/>
          <w:right w:w="70" w:type="dxa"/>
        </w:tblCellMar>
        <w:tblLook w:val="0000" w:firstRow="0" w:lastRow="0" w:firstColumn="0" w:lastColumn="0" w:noHBand="0" w:noVBand="0"/>
      </w:tblPr>
      <w:tblGrid>
        <w:gridCol w:w="2480"/>
        <w:gridCol w:w="5250"/>
        <w:gridCol w:w="2624"/>
      </w:tblGrid>
      <w:tr w:rsidR="00386C39" w:rsidRPr="002524B5" w14:paraId="2EA0472E" w14:textId="77777777" w:rsidTr="00F41E38">
        <w:tc>
          <w:tcPr>
            <w:tcW w:w="2480" w:type="dxa"/>
            <w:tcBorders>
              <w:top w:val="single" w:sz="4" w:space="0" w:color="000000"/>
              <w:left w:val="single" w:sz="4" w:space="0" w:color="000000"/>
              <w:bottom w:val="single" w:sz="4" w:space="0" w:color="000000"/>
            </w:tcBorders>
            <w:shd w:val="clear" w:color="auto" w:fill="D9D9D9"/>
            <w:vAlign w:val="center"/>
          </w:tcPr>
          <w:p w14:paraId="6374A6E9" w14:textId="77777777" w:rsidR="00386C39" w:rsidRPr="00F41E5E" w:rsidRDefault="00386C39" w:rsidP="00EE7A3C">
            <w:pPr>
              <w:pStyle w:val="Ttulo6"/>
              <w:tabs>
                <w:tab w:val="clear" w:pos="1152"/>
              </w:tabs>
              <w:ind w:left="5" w:hanging="5"/>
              <w:jc w:val="center"/>
              <w:rPr>
                <w:bCs w:val="0"/>
                <w:szCs w:val="24"/>
                <w:u w:val="none"/>
              </w:rPr>
            </w:pPr>
            <w:r w:rsidRPr="00F17F48">
              <w:rPr>
                <w:bCs w:val="0"/>
                <w:szCs w:val="24"/>
                <w:u w:val="none"/>
              </w:rPr>
              <w:t xml:space="preserve">Unidad </w:t>
            </w:r>
            <w:r w:rsidR="00F41E5E">
              <w:rPr>
                <w:bCs w:val="0"/>
                <w:szCs w:val="24"/>
                <w:u w:val="none"/>
              </w:rPr>
              <w:t>de Trabajo</w:t>
            </w:r>
            <w:r w:rsidRPr="00F17F48">
              <w:rPr>
                <w:bCs w:val="0"/>
                <w:szCs w:val="24"/>
                <w:u w:val="none"/>
              </w:rPr>
              <w:t xml:space="preserve"> Nº</w:t>
            </w:r>
            <w:r w:rsidR="00F41E5E">
              <w:rPr>
                <w:bCs w:val="0"/>
                <w:szCs w:val="24"/>
                <w:u w:val="none"/>
              </w:rPr>
              <w:t xml:space="preserve"> </w:t>
            </w:r>
            <w:r w:rsidRPr="00F41E5E">
              <w:rPr>
                <w:szCs w:val="24"/>
                <w:u w:val="none"/>
              </w:rPr>
              <w:t>1</w:t>
            </w:r>
          </w:p>
        </w:tc>
        <w:tc>
          <w:tcPr>
            <w:tcW w:w="5250" w:type="dxa"/>
            <w:tcBorders>
              <w:top w:val="single" w:sz="4" w:space="0" w:color="000000"/>
              <w:left w:val="single" w:sz="4" w:space="0" w:color="000000"/>
              <w:bottom w:val="single" w:sz="4" w:space="0" w:color="000000"/>
            </w:tcBorders>
            <w:shd w:val="clear" w:color="auto" w:fill="D9D9D9"/>
            <w:vAlign w:val="center"/>
          </w:tcPr>
          <w:p w14:paraId="0D342B83" w14:textId="77777777" w:rsidR="00386C39" w:rsidRPr="00B66C75" w:rsidRDefault="008F6AE9" w:rsidP="00EE7A3C">
            <w:pPr>
              <w:ind w:left="0" w:firstLine="0"/>
              <w:jc w:val="center"/>
              <w:rPr>
                <w:b/>
                <w:szCs w:val="24"/>
                <w:lang w:val="es-ES_tradnl"/>
              </w:rPr>
            </w:pPr>
            <w:r w:rsidRPr="00B66C75">
              <w:rPr>
                <w:b/>
                <w:szCs w:val="24"/>
                <w:lang w:val="es-ES_tradnl"/>
              </w:rPr>
              <w:t>ASPECTOS GENERALES PARA ENTENDER LA COMUNICACIÓN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760587" w14:textId="77777777" w:rsidR="00386C39" w:rsidRPr="00B66C75" w:rsidRDefault="00386C39" w:rsidP="00B66C75">
            <w:pPr>
              <w:pStyle w:val="Ttulo6"/>
              <w:ind w:left="426" w:hanging="426"/>
              <w:jc w:val="center"/>
              <w:rPr>
                <w:bCs w:val="0"/>
                <w:szCs w:val="24"/>
                <w:u w:val="none"/>
              </w:rPr>
            </w:pPr>
            <w:r w:rsidRPr="00F17F48">
              <w:rPr>
                <w:bCs w:val="0"/>
                <w:szCs w:val="24"/>
                <w:u w:val="none"/>
              </w:rPr>
              <w:t>Nº de horas previstas</w:t>
            </w:r>
          </w:p>
          <w:p w14:paraId="3BBEC3B7" w14:textId="77777777" w:rsidR="008F6AE9" w:rsidRPr="00F17F48" w:rsidRDefault="008F6AE9" w:rsidP="00B66C75">
            <w:pPr>
              <w:ind w:left="426" w:hanging="426"/>
              <w:jc w:val="center"/>
              <w:rPr>
                <w:b/>
                <w:szCs w:val="24"/>
                <w:lang w:val="es-ES_tradnl"/>
              </w:rPr>
            </w:pPr>
          </w:p>
          <w:p w14:paraId="20671BC0" w14:textId="77777777" w:rsidR="00386C39" w:rsidRPr="00F17F48" w:rsidRDefault="00F41E5E" w:rsidP="00175414">
            <w:pPr>
              <w:ind w:left="426" w:hanging="426"/>
              <w:jc w:val="center"/>
              <w:rPr>
                <w:b/>
                <w:szCs w:val="24"/>
                <w:lang w:val="es-ES_tradnl"/>
              </w:rPr>
            </w:pPr>
            <w:r>
              <w:rPr>
                <w:b/>
                <w:szCs w:val="24"/>
                <w:lang w:val="es-ES_tradnl"/>
              </w:rPr>
              <w:t>9</w:t>
            </w:r>
          </w:p>
        </w:tc>
      </w:tr>
    </w:tbl>
    <w:p w14:paraId="55D76C8D" w14:textId="77777777" w:rsidR="00386C39" w:rsidRPr="002524B5" w:rsidRDefault="00386C39" w:rsidP="007205DC">
      <w:pPr>
        <w:pStyle w:val="Ttulo6"/>
        <w:ind w:left="426"/>
        <w:jc w:val="both"/>
        <w:rPr>
          <w:b w:val="0"/>
          <w:szCs w:val="24"/>
          <w:u w:val="none"/>
        </w:rPr>
      </w:pPr>
    </w:p>
    <w:p w14:paraId="446C49F2" w14:textId="77777777" w:rsidR="00386C39" w:rsidRPr="002524B5" w:rsidRDefault="00386C39" w:rsidP="00BD683A">
      <w:pPr>
        <w:pStyle w:val="Ttulo6"/>
        <w:ind w:left="426" w:hanging="426"/>
        <w:jc w:val="both"/>
        <w:rPr>
          <w:color w:val="000000"/>
          <w:szCs w:val="24"/>
        </w:rPr>
      </w:pPr>
      <w:r w:rsidRPr="002524B5">
        <w:rPr>
          <w:szCs w:val="24"/>
        </w:rPr>
        <w:t>Contenidos</w:t>
      </w:r>
      <w:r w:rsidRPr="002524B5">
        <w:rPr>
          <w:szCs w:val="24"/>
          <w:u w:val="none"/>
        </w:rPr>
        <w:t>:</w:t>
      </w:r>
      <w:r w:rsidRPr="002524B5">
        <w:rPr>
          <w:b w:val="0"/>
          <w:szCs w:val="24"/>
          <w:u w:val="none"/>
        </w:rPr>
        <w:t xml:space="preserve"> </w:t>
      </w:r>
    </w:p>
    <w:p w14:paraId="095D91E6" w14:textId="77777777" w:rsidR="00386C39" w:rsidRPr="002524B5" w:rsidRDefault="00386C39" w:rsidP="00BD683A">
      <w:pPr>
        <w:ind w:left="426" w:hanging="426"/>
        <w:rPr>
          <w:szCs w:val="24"/>
        </w:rPr>
      </w:pPr>
    </w:p>
    <w:p w14:paraId="65B2D4E2" w14:textId="77777777" w:rsidR="00E342DB" w:rsidRDefault="00E342DB" w:rsidP="00BD683A">
      <w:pPr>
        <w:numPr>
          <w:ilvl w:val="0"/>
          <w:numId w:val="14"/>
        </w:numPr>
        <w:autoSpaceDE w:val="0"/>
        <w:autoSpaceDN w:val="0"/>
        <w:adjustRightInd w:val="0"/>
        <w:ind w:left="426" w:hanging="426"/>
        <w:jc w:val="both"/>
        <w:rPr>
          <w:bCs/>
        </w:rPr>
      </w:pPr>
      <w:r>
        <w:rPr>
          <w:bCs/>
        </w:rPr>
        <w:t>¿Qué es la comunicación?</w:t>
      </w:r>
    </w:p>
    <w:p w14:paraId="189DC203" w14:textId="77777777" w:rsidR="00E342DB" w:rsidRDefault="00E342DB" w:rsidP="00BD683A">
      <w:pPr>
        <w:numPr>
          <w:ilvl w:val="0"/>
          <w:numId w:val="14"/>
        </w:numPr>
        <w:autoSpaceDE w:val="0"/>
        <w:autoSpaceDN w:val="0"/>
        <w:adjustRightInd w:val="0"/>
        <w:ind w:left="426" w:hanging="426"/>
        <w:jc w:val="both"/>
        <w:rPr>
          <w:bCs/>
        </w:rPr>
      </w:pPr>
      <w:r>
        <w:rPr>
          <w:bCs/>
        </w:rPr>
        <w:t>Elementos que intervienen en la comunicación.</w:t>
      </w:r>
    </w:p>
    <w:p w14:paraId="7728B3BF" w14:textId="77777777" w:rsidR="00E342DB" w:rsidRDefault="00E342DB" w:rsidP="00BD683A">
      <w:pPr>
        <w:numPr>
          <w:ilvl w:val="0"/>
          <w:numId w:val="14"/>
        </w:numPr>
        <w:autoSpaceDE w:val="0"/>
        <w:autoSpaceDN w:val="0"/>
        <w:adjustRightInd w:val="0"/>
        <w:ind w:left="426" w:hanging="426"/>
        <w:jc w:val="both"/>
        <w:rPr>
          <w:bCs/>
        </w:rPr>
      </w:pPr>
      <w:r w:rsidRPr="00260AE5">
        <w:rPr>
          <w:bCs/>
        </w:rPr>
        <w:t>Etapas del proceso de la comunicación</w:t>
      </w:r>
      <w:r>
        <w:rPr>
          <w:bCs/>
        </w:rPr>
        <w:t>.</w:t>
      </w:r>
    </w:p>
    <w:p w14:paraId="6F848B3D" w14:textId="77777777" w:rsidR="00E342DB" w:rsidRDefault="00E342DB" w:rsidP="00BD683A">
      <w:pPr>
        <w:numPr>
          <w:ilvl w:val="0"/>
          <w:numId w:val="14"/>
        </w:numPr>
        <w:autoSpaceDE w:val="0"/>
        <w:autoSpaceDN w:val="0"/>
        <w:adjustRightInd w:val="0"/>
        <w:ind w:left="426" w:hanging="426"/>
        <w:jc w:val="both"/>
        <w:rPr>
          <w:bCs/>
        </w:rPr>
      </w:pPr>
      <w:r w:rsidRPr="00260AE5">
        <w:rPr>
          <w:bCs/>
        </w:rPr>
        <w:t>Objetivos de la comunicación</w:t>
      </w:r>
      <w:r>
        <w:rPr>
          <w:bCs/>
        </w:rPr>
        <w:t>.</w:t>
      </w:r>
    </w:p>
    <w:p w14:paraId="4ADE8FE1" w14:textId="77777777" w:rsidR="00E342DB" w:rsidRDefault="00E342DB" w:rsidP="00BD683A">
      <w:pPr>
        <w:numPr>
          <w:ilvl w:val="0"/>
          <w:numId w:val="14"/>
        </w:numPr>
        <w:autoSpaceDE w:val="0"/>
        <w:autoSpaceDN w:val="0"/>
        <w:adjustRightInd w:val="0"/>
        <w:ind w:left="426" w:hanging="426"/>
        <w:jc w:val="both"/>
        <w:rPr>
          <w:bCs/>
        </w:rPr>
      </w:pPr>
      <w:r w:rsidRPr="00260AE5">
        <w:rPr>
          <w:bCs/>
        </w:rPr>
        <w:t>Errores en la comunicación</w:t>
      </w:r>
      <w:r>
        <w:rPr>
          <w:bCs/>
        </w:rPr>
        <w:t>.</w:t>
      </w:r>
    </w:p>
    <w:p w14:paraId="57429A28" w14:textId="77777777" w:rsidR="00E342DB" w:rsidRDefault="00E342DB" w:rsidP="00BD683A">
      <w:pPr>
        <w:numPr>
          <w:ilvl w:val="0"/>
          <w:numId w:val="14"/>
        </w:numPr>
        <w:autoSpaceDE w:val="0"/>
        <w:autoSpaceDN w:val="0"/>
        <w:adjustRightInd w:val="0"/>
        <w:ind w:left="426" w:hanging="426"/>
        <w:jc w:val="both"/>
        <w:rPr>
          <w:bCs/>
        </w:rPr>
      </w:pPr>
      <w:r w:rsidRPr="00260AE5">
        <w:rPr>
          <w:bCs/>
        </w:rPr>
        <w:t>Barreras en la comunicación</w:t>
      </w:r>
      <w:r>
        <w:rPr>
          <w:bCs/>
        </w:rPr>
        <w:t>.</w:t>
      </w:r>
    </w:p>
    <w:p w14:paraId="3120CE31" w14:textId="77777777" w:rsidR="00386C39" w:rsidRPr="003D4F99" w:rsidRDefault="00E342DB" w:rsidP="00BD683A">
      <w:pPr>
        <w:numPr>
          <w:ilvl w:val="0"/>
          <w:numId w:val="14"/>
        </w:numPr>
        <w:autoSpaceDE w:val="0"/>
        <w:autoSpaceDN w:val="0"/>
        <w:adjustRightInd w:val="0"/>
        <w:ind w:left="426" w:hanging="426"/>
        <w:jc w:val="both"/>
        <w:rPr>
          <w:bCs/>
        </w:rPr>
      </w:pPr>
      <w:r w:rsidRPr="00260AE5">
        <w:rPr>
          <w:bCs/>
        </w:rPr>
        <w:t>Comunicación efectiva</w:t>
      </w:r>
      <w:r>
        <w:rPr>
          <w:bCs/>
        </w:rPr>
        <w:t>.</w:t>
      </w:r>
    </w:p>
    <w:p w14:paraId="52930996" w14:textId="77777777" w:rsidR="00386C39" w:rsidRPr="002524B5" w:rsidRDefault="00386C39" w:rsidP="007205DC">
      <w:pPr>
        <w:ind w:left="426"/>
        <w:rPr>
          <w:b/>
          <w:szCs w:val="24"/>
          <w:u w:val="single"/>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386C39" w:rsidRPr="003D4F99" w14:paraId="5DFFDB7A" w14:textId="77777777">
        <w:tc>
          <w:tcPr>
            <w:tcW w:w="6487" w:type="dxa"/>
            <w:tcBorders>
              <w:top w:val="single" w:sz="4" w:space="0" w:color="000000"/>
              <w:left w:val="single" w:sz="4" w:space="0" w:color="000000"/>
              <w:bottom w:val="single" w:sz="4" w:space="0" w:color="000000"/>
            </w:tcBorders>
            <w:shd w:val="clear" w:color="auto" w:fill="auto"/>
            <w:vAlign w:val="center"/>
          </w:tcPr>
          <w:p w14:paraId="6DE3ACE3" w14:textId="77777777" w:rsidR="00386C39" w:rsidRPr="003D4F99" w:rsidRDefault="00386C39" w:rsidP="007205DC">
            <w:pPr>
              <w:pStyle w:val="Ttulo6"/>
              <w:ind w:left="426"/>
              <w:jc w:val="center"/>
              <w:rPr>
                <w:sz w:val="22"/>
                <w:szCs w:val="22"/>
              </w:rPr>
            </w:pPr>
            <w:r w:rsidRPr="003D4F99">
              <w:rPr>
                <w:sz w:val="22"/>
                <w:szCs w:val="22"/>
              </w:rPr>
              <w:t>Actividades</w:t>
            </w:r>
            <w:r w:rsidR="00444D4C" w:rsidRPr="003D4F99">
              <w:rPr>
                <w:sz w:val="22"/>
                <w:szCs w:val="22"/>
              </w:rPr>
              <w:t xml:space="preserve">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526C61CC" w14:textId="77777777" w:rsidR="00386C39" w:rsidRPr="003D4F99" w:rsidRDefault="00386C39" w:rsidP="00A328EF">
            <w:pPr>
              <w:pStyle w:val="Ttulo6"/>
              <w:ind w:left="39" w:firstLine="9"/>
              <w:jc w:val="center"/>
              <w:rPr>
                <w:sz w:val="22"/>
                <w:szCs w:val="22"/>
              </w:rPr>
            </w:pPr>
            <w:r w:rsidRPr="003D4F99">
              <w:rPr>
                <w:sz w:val="22"/>
                <w:szCs w:val="22"/>
              </w:rPr>
              <w:t xml:space="preserve">Objetivos </w:t>
            </w:r>
          </w:p>
          <w:p w14:paraId="22F0A727" w14:textId="77777777" w:rsidR="00386C39" w:rsidRPr="003D4F99" w:rsidRDefault="007A3E94" w:rsidP="00A328EF">
            <w:pPr>
              <w:pStyle w:val="Ttulo6"/>
              <w:ind w:left="39" w:firstLine="9"/>
              <w:jc w:val="center"/>
              <w:rPr>
                <w:sz w:val="22"/>
                <w:szCs w:val="22"/>
              </w:rPr>
            </w:pPr>
            <w:r w:rsidRPr="003D4F99">
              <w:rPr>
                <w:sz w:val="22"/>
                <w:szCs w:val="22"/>
              </w:rPr>
              <w:t>G</w:t>
            </w:r>
            <w:r w:rsidR="00386C39" w:rsidRPr="003D4F99">
              <w:rPr>
                <w:sz w:val="22"/>
                <w:szCs w:val="22"/>
              </w:rPr>
              <w:t xml:space="preserve">enerales </w:t>
            </w:r>
          </w:p>
          <w:p w14:paraId="0549470F" w14:textId="77777777" w:rsidR="00386C39" w:rsidRPr="003D4F99" w:rsidRDefault="007A3E94" w:rsidP="00A328EF">
            <w:pPr>
              <w:pStyle w:val="Ttulo6"/>
              <w:ind w:left="39" w:firstLine="9"/>
              <w:jc w:val="center"/>
              <w:rPr>
                <w:sz w:val="22"/>
                <w:szCs w:val="22"/>
              </w:rPr>
            </w:pPr>
            <w:r w:rsidRPr="003D4F99">
              <w:rPr>
                <w:sz w:val="22"/>
                <w:szCs w:val="22"/>
              </w:rPr>
              <w:t>T</w:t>
            </w:r>
            <w:r w:rsidR="00386C39" w:rsidRPr="003D4F99">
              <w:rPr>
                <w:sz w:val="22"/>
                <w:szCs w:val="22"/>
              </w:rPr>
              <w: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AD4A" w14:textId="77777777" w:rsidR="00386C39" w:rsidRPr="003D4F99" w:rsidRDefault="00386C39" w:rsidP="00A328EF">
            <w:pPr>
              <w:pStyle w:val="Ttulo6"/>
              <w:tabs>
                <w:tab w:val="clear" w:pos="1152"/>
                <w:tab w:val="num" w:pos="110"/>
              </w:tabs>
              <w:ind w:left="0" w:firstLine="0"/>
              <w:jc w:val="center"/>
              <w:rPr>
                <w:sz w:val="22"/>
                <w:szCs w:val="22"/>
              </w:rPr>
            </w:pPr>
            <w:r w:rsidRPr="003D4F99">
              <w:rPr>
                <w:sz w:val="22"/>
                <w:szCs w:val="22"/>
              </w:rPr>
              <w:t>Competen</w:t>
            </w:r>
            <w:r w:rsidR="00DF2B2C" w:rsidRPr="003D4F99">
              <w:rPr>
                <w:sz w:val="22"/>
                <w:szCs w:val="22"/>
              </w:rPr>
              <w:t>cias A</w:t>
            </w:r>
            <w:r w:rsidRPr="003D4F99">
              <w:rPr>
                <w:sz w:val="22"/>
                <w:szCs w:val="22"/>
              </w:rPr>
              <w:t>sociadas</w:t>
            </w:r>
          </w:p>
        </w:tc>
      </w:tr>
      <w:tr w:rsidR="008F6AB2" w:rsidRPr="003D4F99" w14:paraId="4CF8F8AE" w14:textId="77777777">
        <w:tc>
          <w:tcPr>
            <w:tcW w:w="6487" w:type="dxa"/>
            <w:tcBorders>
              <w:top w:val="single" w:sz="4" w:space="0" w:color="000000"/>
              <w:left w:val="single" w:sz="4" w:space="0" w:color="000000"/>
              <w:bottom w:val="single" w:sz="4" w:space="0" w:color="000000"/>
            </w:tcBorders>
            <w:shd w:val="clear" w:color="auto" w:fill="auto"/>
          </w:tcPr>
          <w:p w14:paraId="3B93D13B" w14:textId="77777777" w:rsidR="008F6AB2" w:rsidRPr="003D4F99" w:rsidRDefault="00A328EF" w:rsidP="007205DC">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30CE8C37" w14:textId="77777777" w:rsidR="00174370" w:rsidRPr="003D4F99" w:rsidRDefault="00174370"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 diferenciar mediante ejemplos comunicación de información, identificar en situaciones reales los elementos y etapas de la comunicación, practicar la comunicación efectiva, reflexión sobre las barreras y errores de comunicación y cómo superarlas, etc.</w:t>
            </w:r>
          </w:p>
        </w:tc>
        <w:tc>
          <w:tcPr>
            <w:tcW w:w="1913" w:type="dxa"/>
            <w:tcBorders>
              <w:top w:val="single" w:sz="4" w:space="0" w:color="000000"/>
              <w:left w:val="single" w:sz="4" w:space="0" w:color="000000"/>
              <w:bottom w:val="single" w:sz="4" w:space="0" w:color="000000"/>
            </w:tcBorders>
            <w:shd w:val="clear" w:color="auto" w:fill="auto"/>
          </w:tcPr>
          <w:p w14:paraId="7EE5F444" w14:textId="77777777" w:rsidR="003D4F99" w:rsidRDefault="003D4F99" w:rsidP="007205DC">
            <w:pPr>
              <w:pStyle w:val="Ttulo3"/>
              <w:ind w:left="426"/>
              <w:jc w:val="center"/>
              <w:rPr>
                <w:sz w:val="22"/>
                <w:szCs w:val="22"/>
              </w:rPr>
            </w:pPr>
          </w:p>
          <w:p w14:paraId="56D8D02F" w14:textId="77777777" w:rsidR="003D4F99" w:rsidRDefault="003D4F99" w:rsidP="007205DC">
            <w:pPr>
              <w:pStyle w:val="Ttulo3"/>
              <w:ind w:left="426"/>
              <w:jc w:val="center"/>
              <w:rPr>
                <w:sz w:val="22"/>
                <w:szCs w:val="22"/>
              </w:rPr>
            </w:pPr>
          </w:p>
          <w:p w14:paraId="56B78219" w14:textId="77777777" w:rsidR="008F6AB2" w:rsidRPr="003D4F99" w:rsidRDefault="00174370"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906EFEB" w14:textId="77777777" w:rsidR="003D4F99" w:rsidRDefault="003D4F99" w:rsidP="007205DC">
            <w:pPr>
              <w:pStyle w:val="Ttulo3"/>
              <w:ind w:left="426"/>
              <w:jc w:val="center"/>
              <w:rPr>
                <w:sz w:val="22"/>
                <w:szCs w:val="22"/>
              </w:rPr>
            </w:pPr>
          </w:p>
          <w:p w14:paraId="7A2EE75B" w14:textId="77777777" w:rsidR="003D4F99" w:rsidRDefault="003D4F99" w:rsidP="007205DC">
            <w:pPr>
              <w:pStyle w:val="Ttulo3"/>
              <w:ind w:left="426"/>
              <w:jc w:val="center"/>
              <w:rPr>
                <w:sz w:val="22"/>
                <w:szCs w:val="22"/>
              </w:rPr>
            </w:pPr>
          </w:p>
          <w:p w14:paraId="746E77DB" w14:textId="77777777" w:rsidR="008F6AB2" w:rsidRPr="003D4F99" w:rsidRDefault="00174370" w:rsidP="007205DC">
            <w:pPr>
              <w:pStyle w:val="Ttulo3"/>
              <w:ind w:left="426"/>
              <w:jc w:val="center"/>
              <w:rPr>
                <w:sz w:val="22"/>
                <w:szCs w:val="22"/>
              </w:rPr>
            </w:pPr>
            <w:r w:rsidRPr="003D4F99">
              <w:rPr>
                <w:sz w:val="22"/>
                <w:szCs w:val="22"/>
              </w:rPr>
              <w:t>A-B-P</w:t>
            </w:r>
          </w:p>
        </w:tc>
      </w:tr>
    </w:tbl>
    <w:p w14:paraId="06690940" w14:textId="77777777" w:rsidR="00CF030D" w:rsidRPr="003D4F99" w:rsidRDefault="00CF030D" w:rsidP="007205DC">
      <w:pPr>
        <w:widowControl w:val="0"/>
        <w:ind w:left="426" w:firstLine="0"/>
        <w:jc w:val="both"/>
        <w:rPr>
          <w:b/>
          <w:sz w:val="22"/>
          <w:szCs w:val="22"/>
        </w:rPr>
      </w:pPr>
    </w:p>
    <w:p w14:paraId="06948E28" w14:textId="77777777" w:rsidR="00386C39" w:rsidRPr="003D4F99" w:rsidRDefault="00386C39" w:rsidP="007205DC">
      <w:pPr>
        <w:widowControl w:val="0"/>
        <w:ind w:left="426"/>
        <w:jc w:val="both"/>
        <w:rPr>
          <w:b/>
          <w:sz w:val="22"/>
          <w:szCs w:val="22"/>
        </w:rPr>
      </w:pPr>
    </w:p>
    <w:tbl>
      <w:tblPr>
        <w:tblW w:w="10286" w:type="dxa"/>
        <w:tblInd w:w="-5" w:type="dxa"/>
        <w:tblLayout w:type="fixed"/>
        <w:tblCellMar>
          <w:left w:w="70" w:type="dxa"/>
          <w:right w:w="70" w:type="dxa"/>
        </w:tblCellMar>
        <w:tblLook w:val="0000" w:firstRow="0" w:lastRow="0" w:firstColumn="0" w:lastColumn="0" w:noHBand="0" w:noVBand="0"/>
      </w:tblPr>
      <w:tblGrid>
        <w:gridCol w:w="6454"/>
        <w:gridCol w:w="1843"/>
        <w:gridCol w:w="1989"/>
      </w:tblGrid>
      <w:tr w:rsidR="00386C39" w:rsidRPr="003D4F99" w14:paraId="00950837" w14:textId="77777777" w:rsidTr="00C95FA6">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0C1E46F6" w14:textId="77777777" w:rsidR="00386C39" w:rsidRPr="003D4F99" w:rsidRDefault="00386C39" w:rsidP="00FE45E6">
            <w:pPr>
              <w:pStyle w:val="Ttulo1"/>
              <w:spacing w:after="0"/>
              <w:ind w:left="426"/>
              <w:jc w:val="center"/>
              <w:rPr>
                <w:bCs/>
                <w:sz w:val="22"/>
                <w:szCs w:val="22"/>
              </w:rPr>
            </w:pPr>
            <w:r w:rsidRPr="003D4F99">
              <w:rPr>
                <w:sz w:val="22"/>
                <w:szCs w:val="22"/>
              </w:rPr>
              <w:t>CRITERIOS</w:t>
            </w:r>
            <w:r w:rsidR="00A328EF">
              <w:rPr>
                <w:sz w:val="22"/>
                <w:szCs w:val="22"/>
              </w:rPr>
              <w:t xml:space="preserve"> DE</w:t>
            </w:r>
            <w:r w:rsidR="00FE45E6">
              <w:rPr>
                <w:sz w:val="22"/>
                <w:szCs w:val="22"/>
              </w:rPr>
              <w:t>:</w:t>
            </w:r>
          </w:p>
        </w:tc>
      </w:tr>
      <w:tr w:rsidR="00386C39" w:rsidRPr="003D4F99" w14:paraId="51C51A53" w14:textId="77777777" w:rsidTr="00C95FA6">
        <w:tc>
          <w:tcPr>
            <w:tcW w:w="6454" w:type="dxa"/>
            <w:tcBorders>
              <w:top w:val="single" w:sz="4" w:space="0" w:color="000000"/>
              <w:left w:val="single" w:sz="4" w:space="0" w:color="000000"/>
              <w:bottom w:val="single" w:sz="4" w:space="0" w:color="000000"/>
            </w:tcBorders>
            <w:shd w:val="clear" w:color="auto" w:fill="D9D9D9"/>
          </w:tcPr>
          <w:p w14:paraId="7068C5F9" w14:textId="77777777" w:rsidR="00386C39" w:rsidRPr="003D4F99" w:rsidRDefault="00386C39" w:rsidP="007205DC">
            <w:pPr>
              <w:pStyle w:val="Ttulo1"/>
              <w:keepNext w:val="0"/>
              <w:widowControl w:val="0"/>
              <w:spacing w:after="0"/>
              <w:ind w:left="426"/>
              <w:jc w:val="center"/>
              <w:rPr>
                <w:bCs/>
                <w:sz w:val="22"/>
                <w:szCs w:val="22"/>
              </w:rPr>
            </w:pPr>
            <w:r w:rsidRPr="003D4F99">
              <w:rPr>
                <w:bCs/>
                <w:sz w:val="22"/>
                <w:szCs w:val="22"/>
              </w:rPr>
              <w:t>EVALUACIÓN</w:t>
            </w:r>
          </w:p>
        </w:tc>
        <w:tc>
          <w:tcPr>
            <w:tcW w:w="1843" w:type="dxa"/>
            <w:tcBorders>
              <w:top w:val="single" w:sz="4" w:space="0" w:color="000000"/>
              <w:left w:val="single" w:sz="4" w:space="0" w:color="000000"/>
              <w:bottom w:val="single" w:sz="4" w:space="0" w:color="000000"/>
            </w:tcBorders>
            <w:shd w:val="clear" w:color="auto" w:fill="D9D9D9"/>
          </w:tcPr>
          <w:p w14:paraId="7E7FD0CC" w14:textId="77777777" w:rsidR="00386C39" w:rsidRPr="003D4F99" w:rsidRDefault="00386C39" w:rsidP="007205DC">
            <w:pPr>
              <w:pStyle w:val="Ttulo1"/>
              <w:keepNext w:val="0"/>
              <w:widowControl w:val="0"/>
              <w:spacing w:after="0"/>
              <w:ind w:left="426"/>
              <w:jc w:val="center"/>
              <w:rPr>
                <w:bCs/>
                <w:sz w:val="22"/>
                <w:szCs w:val="22"/>
              </w:rPr>
            </w:pPr>
            <w:r w:rsidRPr="003D4F99">
              <w:rPr>
                <w:bCs/>
                <w:sz w:val="22"/>
                <w:szCs w:val="22"/>
              </w:rPr>
              <w:t>CALIFICACIÓN</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14:paraId="087A2AB5" w14:textId="77777777" w:rsidR="00386C39" w:rsidRPr="003D4F99" w:rsidRDefault="00386C39" w:rsidP="007205DC">
            <w:pPr>
              <w:pStyle w:val="Ttulo1"/>
              <w:keepNext w:val="0"/>
              <w:widowControl w:val="0"/>
              <w:spacing w:after="0"/>
              <w:ind w:left="426"/>
              <w:jc w:val="center"/>
              <w:rPr>
                <w:sz w:val="22"/>
                <w:szCs w:val="22"/>
              </w:rPr>
            </w:pPr>
            <w:r w:rsidRPr="003D4F99">
              <w:rPr>
                <w:bCs/>
                <w:sz w:val="22"/>
                <w:szCs w:val="22"/>
              </w:rPr>
              <w:t>RECUPERACIÓN</w:t>
            </w:r>
          </w:p>
        </w:tc>
      </w:tr>
      <w:tr w:rsidR="008F6AB2" w:rsidRPr="003D4F99" w14:paraId="0D6674B5" w14:textId="77777777" w:rsidTr="00C95FA6">
        <w:tc>
          <w:tcPr>
            <w:tcW w:w="6454" w:type="dxa"/>
            <w:tcBorders>
              <w:top w:val="single" w:sz="4" w:space="0" w:color="000000"/>
              <w:left w:val="single" w:sz="4" w:space="0" w:color="000000"/>
              <w:bottom w:val="single" w:sz="4" w:space="0" w:color="000000"/>
            </w:tcBorders>
            <w:shd w:val="clear" w:color="auto" w:fill="auto"/>
          </w:tcPr>
          <w:p w14:paraId="118FC150" w14:textId="77777777" w:rsidR="00444D4C" w:rsidRPr="003D4F99" w:rsidRDefault="00444D4C" w:rsidP="007205DC">
            <w:pPr>
              <w:pStyle w:val="Pa17"/>
              <w:numPr>
                <w:ilvl w:val="0"/>
                <w:numId w:val="28"/>
              </w:numPr>
              <w:spacing w:line="240" w:lineRule="auto"/>
              <w:ind w:left="426"/>
              <w:jc w:val="both"/>
              <w:rPr>
                <w:color w:val="000000"/>
                <w:sz w:val="22"/>
                <w:szCs w:val="22"/>
              </w:rPr>
            </w:pPr>
            <w:r w:rsidRPr="003D4F99">
              <w:rPr>
                <w:rStyle w:val="A1"/>
                <w:sz w:val="22"/>
                <w:szCs w:val="22"/>
              </w:rPr>
              <w:t>Se han identificado los elementos y las etapas de un proceso de comunicación.</w:t>
            </w:r>
          </w:p>
          <w:p w14:paraId="52F7E7C3" w14:textId="77777777" w:rsidR="00444D4C" w:rsidRPr="003D4F99" w:rsidRDefault="00444D4C" w:rsidP="007205DC">
            <w:pPr>
              <w:pStyle w:val="Pa17"/>
              <w:numPr>
                <w:ilvl w:val="0"/>
                <w:numId w:val="28"/>
              </w:numPr>
              <w:spacing w:line="240" w:lineRule="auto"/>
              <w:ind w:left="426"/>
              <w:jc w:val="both"/>
              <w:rPr>
                <w:color w:val="000000"/>
                <w:sz w:val="22"/>
                <w:szCs w:val="22"/>
              </w:rPr>
            </w:pPr>
            <w:r w:rsidRPr="003D4F99">
              <w:rPr>
                <w:rStyle w:val="A1"/>
                <w:sz w:val="22"/>
                <w:szCs w:val="22"/>
              </w:rPr>
              <w:t>Se han detectado las interferencias que producen las barreras de la comunicación en la comprensión de un mensaje y se han propuesto las acciones correctivas necesarias.</w:t>
            </w:r>
          </w:p>
          <w:p w14:paraId="0B830B8B" w14:textId="77777777" w:rsidR="00444D4C" w:rsidRPr="003D4F99" w:rsidRDefault="00444D4C" w:rsidP="007205DC">
            <w:pPr>
              <w:pStyle w:val="Pa17"/>
              <w:numPr>
                <w:ilvl w:val="0"/>
                <w:numId w:val="28"/>
              </w:numPr>
              <w:spacing w:line="240" w:lineRule="auto"/>
              <w:ind w:left="426"/>
              <w:jc w:val="both"/>
              <w:rPr>
                <w:color w:val="000000"/>
                <w:sz w:val="22"/>
                <w:szCs w:val="22"/>
              </w:rPr>
            </w:pPr>
            <w:r w:rsidRPr="003D4F99">
              <w:rPr>
                <w:rStyle w:val="A1"/>
                <w:sz w:val="22"/>
                <w:szCs w:val="22"/>
              </w:rPr>
              <w:t>Se ha utilizado el léxico y las expresiones adecuadas al tipo de comunicación y a los interlocutores.</w:t>
            </w:r>
          </w:p>
          <w:p w14:paraId="3D5E95F5" w14:textId="77777777" w:rsidR="00444D4C" w:rsidRPr="003D4F99" w:rsidRDefault="00444D4C" w:rsidP="007205DC">
            <w:pPr>
              <w:pStyle w:val="Pa17"/>
              <w:numPr>
                <w:ilvl w:val="0"/>
                <w:numId w:val="28"/>
              </w:numPr>
              <w:spacing w:line="240" w:lineRule="auto"/>
              <w:ind w:left="426"/>
              <w:jc w:val="both"/>
              <w:rPr>
                <w:rStyle w:val="A1"/>
                <w:sz w:val="22"/>
                <w:szCs w:val="22"/>
              </w:rPr>
            </w:pPr>
            <w:r w:rsidRPr="003D4F99">
              <w:rPr>
                <w:rStyle w:val="A1"/>
                <w:sz w:val="22"/>
                <w:szCs w:val="22"/>
              </w:rPr>
              <w:t xml:space="preserve">Se han aplicado convenientemente elementos de comunicación no verbal en los mensajes emitidos. </w:t>
            </w:r>
          </w:p>
          <w:p w14:paraId="70ABB643" w14:textId="77777777" w:rsidR="00444D4C" w:rsidRPr="00B93E6B" w:rsidRDefault="00444D4C" w:rsidP="007205DC">
            <w:pPr>
              <w:pStyle w:val="Pa17"/>
              <w:numPr>
                <w:ilvl w:val="0"/>
                <w:numId w:val="28"/>
              </w:numPr>
              <w:spacing w:line="240" w:lineRule="auto"/>
              <w:ind w:left="426"/>
              <w:jc w:val="both"/>
              <w:rPr>
                <w:rStyle w:val="A1"/>
                <w:sz w:val="22"/>
                <w:szCs w:val="22"/>
              </w:rPr>
            </w:pPr>
            <w:r w:rsidRPr="003D4F99">
              <w:rPr>
                <w:rStyle w:val="A1"/>
                <w:sz w:val="22"/>
                <w:szCs w:val="22"/>
              </w:rPr>
              <w:t xml:space="preserve">Se ha valorado si la información es transmitida con claridad, de forma estructurada, con precisión, con cortesía, con respeto y con sensibilidad. </w:t>
            </w:r>
          </w:p>
          <w:p w14:paraId="067C1584" w14:textId="77777777" w:rsidR="008F6AB2" w:rsidRPr="003D4F99" w:rsidRDefault="00444D4C" w:rsidP="007205DC">
            <w:pPr>
              <w:pStyle w:val="Pa17"/>
              <w:numPr>
                <w:ilvl w:val="0"/>
                <w:numId w:val="28"/>
              </w:numPr>
              <w:spacing w:line="240" w:lineRule="auto"/>
              <w:ind w:left="426"/>
              <w:jc w:val="both"/>
              <w:rPr>
                <w:sz w:val="22"/>
                <w:szCs w:val="22"/>
              </w:rPr>
            </w:pPr>
            <w:r w:rsidRPr="003D4F99">
              <w:rPr>
                <w:rStyle w:val="A1"/>
                <w:sz w:val="22"/>
                <w:szCs w:val="22"/>
              </w:rPr>
              <w:t>Se han comprobado los errores cometidos y se han propuesto las acciones correctoras necesarias.</w:t>
            </w:r>
          </w:p>
        </w:tc>
        <w:tc>
          <w:tcPr>
            <w:tcW w:w="1843" w:type="dxa"/>
            <w:tcBorders>
              <w:top w:val="single" w:sz="4" w:space="0" w:color="000000"/>
              <w:left w:val="single" w:sz="4" w:space="0" w:color="000000"/>
              <w:bottom w:val="single" w:sz="4" w:space="0" w:color="000000"/>
            </w:tcBorders>
            <w:shd w:val="clear" w:color="auto" w:fill="auto"/>
          </w:tcPr>
          <w:p w14:paraId="61520F17" w14:textId="77777777" w:rsidR="008F6AB2" w:rsidRPr="003D4F99" w:rsidRDefault="00444D4C" w:rsidP="00861049">
            <w:pPr>
              <w:widowControl w:val="0"/>
              <w:snapToGrid w:val="0"/>
              <w:ind w:left="0" w:firstLine="0"/>
              <w:rPr>
                <w:sz w:val="22"/>
                <w:szCs w:val="22"/>
              </w:rPr>
            </w:pPr>
            <w:r w:rsidRPr="003D4F99">
              <w:rPr>
                <w:sz w:val="22"/>
                <w:szCs w:val="22"/>
              </w:rPr>
              <w:t>Los que se han detallado al inicio de esta programación.</w:t>
            </w:r>
            <w:r w:rsidRPr="003D4F99">
              <w:rPr>
                <w:sz w:val="22"/>
                <w:szCs w:val="22"/>
              </w:rPr>
              <w:tab/>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419D0A8" w14:textId="77777777" w:rsidR="008F6AB2" w:rsidRPr="003D4F99" w:rsidRDefault="00444D4C" w:rsidP="00861049">
            <w:pPr>
              <w:widowControl w:val="0"/>
              <w:snapToGrid w:val="0"/>
              <w:ind w:left="0" w:firstLine="0"/>
              <w:rPr>
                <w:sz w:val="22"/>
                <w:szCs w:val="22"/>
              </w:rPr>
            </w:pPr>
            <w:r w:rsidRPr="003D4F99">
              <w:rPr>
                <w:sz w:val="22"/>
                <w:szCs w:val="22"/>
              </w:rPr>
              <w:t>Los que se han detallado al inicio de esta programación.</w:t>
            </w:r>
          </w:p>
        </w:tc>
      </w:tr>
    </w:tbl>
    <w:p w14:paraId="2E97F5A8" w14:textId="77777777" w:rsidR="004F2993" w:rsidRDefault="004F2993" w:rsidP="007205DC">
      <w:pPr>
        <w:widowControl w:val="0"/>
        <w:ind w:left="426"/>
        <w:jc w:val="both"/>
      </w:pPr>
    </w:p>
    <w:p w14:paraId="16B806D3" w14:textId="77777777" w:rsidR="00A560A8" w:rsidRDefault="004F2993" w:rsidP="00BD683A">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5"/>
        <w:gridCol w:w="5812"/>
        <w:gridCol w:w="2057"/>
      </w:tblGrid>
      <w:tr w:rsidR="00386C39" w:rsidRPr="002524B5" w14:paraId="79E97ADB" w14:textId="77777777" w:rsidTr="00F63468">
        <w:tc>
          <w:tcPr>
            <w:tcW w:w="2485" w:type="dxa"/>
            <w:tcBorders>
              <w:top w:val="single" w:sz="4" w:space="0" w:color="000000"/>
              <w:left w:val="single" w:sz="4" w:space="0" w:color="000000"/>
              <w:bottom w:val="single" w:sz="4" w:space="0" w:color="000000"/>
            </w:tcBorders>
            <w:shd w:val="clear" w:color="auto" w:fill="D9D9D9"/>
          </w:tcPr>
          <w:p w14:paraId="2CEA897F" w14:textId="77777777" w:rsidR="00386C39" w:rsidRPr="00BD683A" w:rsidRDefault="001D1792" w:rsidP="00BD683A">
            <w:pPr>
              <w:pStyle w:val="Ttulo6"/>
              <w:ind w:left="426" w:hanging="426"/>
              <w:jc w:val="center"/>
              <w:rPr>
                <w:bCs w:val="0"/>
                <w:szCs w:val="24"/>
                <w:u w:val="none"/>
              </w:rPr>
            </w:pPr>
            <w:r w:rsidRPr="00F17F48">
              <w:rPr>
                <w:bCs w:val="0"/>
                <w:szCs w:val="24"/>
                <w:u w:val="none"/>
              </w:rPr>
              <w:lastRenderedPageBreak/>
              <w:t xml:space="preserve">Unidad </w:t>
            </w:r>
            <w:r>
              <w:rPr>
                <w:bCs w:val="0"/>
                <w:szCs w:val="24"/>
                <w:u w:val="none"/>
              </w:rPr>
              <w:t>de Trabajo</w:t>
            </w:r>
            <w:r w:rsidRPr="00F17F48">
              <w:rPr>
                <w:bCs w:val="0"/>
                <w:szCs w:val="24"/>
                <w:u w:val="none"/>
              </w:rPr>
              <w:t xml:space="preserve"> Nº</w:t>
            </w:r>
            <w:r>
              <w:rPr>
                <w:bCs w:val="0"/>
                <w:szCs w:val="24"/>
                <w:u w:val="none"/>
              </w:rPr>
              <w:t xml:space="preserve"> </w:t>
            </w:r>
            <w:r>
              <w:rPr>
                <w:szCs w:val="24"/>
                <w:u w:val="none"/>
              </w:rPr>
              <w:t>2</w:t>
            </w:r>
          </w:p>
        </w:tc>
        <w:tc>
          <w:tcPr>
            <w:tcW w:w="5812" w:type="dxa"/>
            <w:tcBorders>
              <w:top w:val="single" w:sz="4" w:space="0" w:color="000000"/>
              <w:left w:val="single" w:sz="4" w:space="0" w:color="000000"/>
              <w:bottom w:val="single" w:sz="4" w:space="0" w:color="000000"/>
            </w:tcBorders>
            <w:shd w:val="clear" w:color="auto" w:fill="D9D9D9"/>
          </w:tcPr>
          <w:p w14:paraId="3CA9937F" w14:textId="77777777" w:rsidR="00CF030D" w:rsidRPr="00BD683A" w:rsidRDefault="00CF030D" w:rsidP="00BD683A">
            <w:pPr>
              <w:tabs>
                <w:tab w:val="num" w:pos="0"/>
              </w:tabs>
              <w:ind w:left="426" w:hanging="426"/>
              <w:jc w:val="center"/>
              <w:rPr>
                <w:b/>
                <w:szCs w:val="24"/>
                <w:lang w:val="es-ES_tradnl"/>
              </w:rPr>
            </w:pPr>
          </w:p>
          <w:p w14:paraId="508C381E" w14:textId="77777777" w:rsidR="00386C39" w:rsidRPr="00BD683A" w:rsidRDefault="00F17F48" w:rsidP="00BD683A">
            <w:pPr>
              <w:tabs>
                <w:tab w:val="num" w:pos="0"/>
              </w:tabs>
              <w:ind w:left="426" w:hanging="426"/>
              <w:jc w:val="center"/>
              <w:rPr>
                <w:b/>
                <w:szCs w:val="24"/>
                <w:lang w:val="es-ES_tradnl"/>
              </w:rPr>
            </w:pPr>
            <w:r w:rsidRPr="00BD683A">
              <w:rPr>
                <w:b/>
                <w:szCs w:val="24"/>
                <w:lang w:val="es-ES_tradnl"/>
              </w:rPr>
              <w:t>COMUNICACIÓN ORAL PRESENCIAL</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cPr>
          <w:p w14:paraId="2E51AD98" w14:textId="77777777" w:rsidR="00386C39" w:rsidRPr="002524B5" w:rsidRDefault="001E394A" w:rsidP="00BD683A">
            <w:pPr>
              <w:pStyle w:val="Ttulo6"/>
              <w:tabs>
                <w:tab w:val="clear" w:pos="1152"/>
              </w:tabs>
              <w:ind w:left="426" w:hanging="426"/>
              <w:jc w:val="center"/>
              <w:rPr>
                <w:bCs w:val="0"/>
                <w:szCs w:val="24"/>
                <w:u w:val="none"/>
              </w:rPr>
            </w:pPr>
            <w:r w:rsidRPr="002524B5">
              <w:rPr>
                <w:bCs w:val="0"/>
                <w:szCs w:val="24"/>
                <w:u w:val="none"/>
              </w:rPr>
              <w:t xml:space="preserve">Nº de horas </w:t>
            </w:r>
            <w:r w:rsidR="00F63468" w:rsidRPr="002524B5">
              <w:rPr>
                <w:bCs w:val="0"/>
                <w:szCs w:val="24"/>
                <w:u w:val="none"/>
              </w:rPr>
              <w:t>previstas</w:t>
            </w:r>
          </w:p>
          <w:p w14:paraId="0E7D59C4" w14:textId="24865F71" w:rsidR="00F63468" w:rsidRPr="002524B5" w:rsidRDefault="00F17F48" w:rsidP="00BD683A">
            <w:pPr>
              <w:ind w:left="426" w:hanging="426"/>
              <w:jc w:val="center"/>
              <w:rPr>
                <w:b/>
                <w:szCs w:val="24"/>
                <w:lang w:val="es-ES_tradnl"/>
              </w:rPr>
            </w:pPr>
            <w:r>
              <w:rPr>
                <w:b/>
                <w:szCs w:val="24"/>
                <w:lang w:val="es-ES_tradnl"/>
              </w:rPr>
              <w:t>1</w:t>
            </w:r>
            <w:r w:rsidR="00F518FB">
              <w:rPr>
                <w:b/>
                <w:szCs w:val="24"/>
                <w:lang w:val="es-ES_tradnl"/>
              </w:rPr>
              <w:t>6</w:t>
            </w:r>
          </w:p>
        </w:tc>
      </w:tr>
    </w:tbl>
    <w:p w14:paraId="0D1B2EC7" w14:textId="77777777" w:rsidR="00386C39" w:rsidRPr="0067575F" w:rsidRDefault="00386C39" w:rsidP="00BD683A">
      <w:pPr>
        <w:pStyle w:val="Ttulo6"/>
        <w:ind w:left="426" w:hanging="426"/>
        <w:jc w:val="both"/>
        <w:rPr>
          <w:b w:val="0"/>
          <w:u w:val="none"/>
        </w:rPr>
      </w:pPr>
    </w:p>
    <w:p w14:paraId="66DE4EA6" w14:textId="77777777" w:rsidR="00386C39" w:rsidRDefault="00386C39" w:rsidP="00BD683A">
      <w:pPr>
        <w:pStyle w:val="Ttulo6"/>
        <w:ind w:left="426" w:hanging="426"/>
        <w:jc w:val="both"/>
        <w:rPr>
          <w:b w:val="0"/>
          <w:u w:val="none"/>
        </w:rPr>
      </w:pPr>
      <w:r w:rsidRPr="0067575F">
        <w:t>Contenidos</w:t>
      </w:r>
      <w:r w:rsidRPr="0067575F">
        <w:rPr>
          <w:u w:val="none"/>
        </w:rPr>
        <w:t>:</w:t>
      </w:r>
      <w:r w:rsidRPr="0067575F">
        <w:rPr>
          <w:b w:val="0"/>
          <w:u w:val="none"/>
        </w:rPr>
        <w:t xml:space="preserve"> </w:t>
      </w:r>
    </w:p>
    <w:p w14:paraId="797C25A5" w14:textId="77777777" w:rsidR="00E342DB" w:rsidRPr="00E342DB" w:rsidRDefault="00E342DB" w:rsidP="00BD683A">
      <w:pPr>
        <w:ind w:left="426" w:hanging="426"/>
        <w:rPr>
          <w:lang w:val="es-ES_tradnl"/>
        </w:rPr>
      </w:pPr>
    </w:p>
    <w:p w14:paraId="2ABD2800" w14:textId="77777777" w:rsidR="00E342DB" w:rsidRDefault="00E342DB" w:rsidP="00BD683A">
      <w:pPr>
        <w:numPr>
          <w:ilvl w:val="0"/>
          <w:numId w:val="15"/>
        </w:numPr>
        <w:autoSpaceDE w:val="0"/>
        <w:autoSpaceDN w:val="0"/>
        <w:adjustRightInd w:val="0"/>
        <w:ind w:left="426" w:hanging="426"/>
        <w:jc w:val="both"/>
        <w:rPr>
          <w:bCs/>
        </w:rPr>
      </w:pPr>
      <w:r w:rsidRPr="00260AE5">
        <w:rPr>
          <w:bCs/>
        </w:rPr>
        <w:t>¿Qué es la comunicación oral presencial?</w:t>
      </w:r>
    </w:p>
    <w:p w14:paraId="35B4419F" w14:textId="77777777" w:rsidR="00E342DB" w:rsidRDefault="00E342DB" w:rsidP="00BD683A">
      <w:pPr>
        <w:numPr>
          <w:ilvl w:val="1"/>
          <w:numId w:val="15"/>
        </w:numPr>
        <w:autoSpaceDE w:val="0"/>
        <w:autoSpaceDN w:val="0"/>
        <w:adjustRightInd w:val="0"/>
        <w:ind w:left="709" w:hanging="426"/>
        <w:jc w:val="both"/>
        <w:rPr>
          <w:bCs/>
        </w:rPr>
      </w:pPr>
      <w:r w:rsidRPr="00260AE5">
        <w:rPr>
          <w:bCs/>
        </w:rPr>
        <w:t>Características de la comunicación oral presencial</w:t>
      </w:r>
      <w:r>
        <w:rPr>
          <w:bCs/>
        </w:rPr>
        <w:t>.</w:t>
      </w:r>
    </w:p>
    <w:p w14:paraId="5F463E63" w14:textId="77777777" w:rsidR="00E342DB" w:rsidRDefault="00E342DB" w:rsidP="00BD683A">
      <w:pPr>
        <w:numPr>
          <w:ilvl w:val="1"/>
          <w:numId w:val="15"/>
        </w:numPr>
        <w:autoSpaceDE w:val="0"/>
        <w:autoSpaceDN w:val="0"/>
        <w:adjustRightInd w:val="0"/>
        <w:ind w:left="709" w:hanging="426"/>
        <w:jc w:val="both"/>
        <w:rPr>
          <w:bCs/>
        </w:rPr>
      </w:pPr>
      <w:r w:rsidRPr="00164345">
        <w:rPr>
          <w:bCs/>
        </w:rPr>
        <w:t>Elementos paralingüísticos orales</w:t>
      </w:r>
      <w:r>
        <w:rPr>
          <w:bCs/>
        </w:rPr>
        <w:t>.</w:t>
      </w:r>
    </w:p>
    <w:p w14:paraId="24D43CB3" w14:textId="77777777" w:rsidR="00E342DB" w:rsidRDefault="00E342DB" w:rsidP="00BD683A">
      <w:pPr>
        <w:numPr>
          <w:ilvl w:val="1"/>
          <w:numId w:val="15"/>
        </w:numPr>
        <w:autoSpaceDE w:val="0"/>
        <w:autoSpaceDN w:val="0"/>
        <w:adjustRightInd w:val="0"/>
        <w:ind w:left="709" w:hanging="426"/>
        <w:jc w:val="both"/>
        <w:rPr>
          <w:bCs/>
        </w:rPr>
      </w:pPr>
      <w:r w:rsidRPr="00164345">
        <w:rPr>
          <w:bCs/>
        </w:rPr>
        <w:t>Principios básicos de la comunicación oral presencial</w:t>
      </w:r>
      <w:r>
        <w:rPr>
          <w:bCs/>
        </w:rPr>
        <w:t>.</w:t>
      </w:r>
    </w:p>
    <w:p w14:paraId="7D29659B" w14:textId="77777777" w:rsidR="00E342DB" w:rsidRPr="00164345" w:rsidRDefault="00E342DB" w:rsidP="00BD683A">
      <w:pPr>
        <w:numPr>
          <w:ilvl w:val="0"/>
          <w:numId w:val="15"/>
        </w:numPr>
        <w:autoSpaceDE w:val="0"/>
        <w:autoSpaceDN w:val="0"/>
        <w:adjustRightInd w:val="0"/>
        <w:ind w:left="426" w:hanging="426"/>
        <w:jc w:val="both"/>
        <w:rPr>
          <w:bCs/>
        </w:rPr>
      </w:pPr>
      <w:r w:rsidRPr="00164345">
        <w:rPr>
          <w:bCs/>
        </w:rPr>
        <w:t>Elementos que componen la comunicación</w:t>
      </w:r>
      <w:r>
        <w:rPr>
          <w:bCs/>
        </w:rPr>
        <w:t xml:space="preserve"> </w:t>
      </w:r>
      <w:r w:rsidRPr="00164345">
        <w:rPr>
          <w:bCs/>
        </w:rPr>
        <w:t>oral presencial</w:t>
      </w:r>
    </w:p>
    <w:p w14:paraId="382BEF8F" w14:textId="77777777" w:rsidR="00E342DB" w:rsidRDefault="00E342DB" w:rsidP="00BD683A">
      <w:pPr>
        <w:numPr>
          <w:ilvl w:val="1"/>
          <w:numId w:val="15"/>
        </w:numPr>
        <w:autoSpaceDE w:val="0"/>
        <w:autoSpaceDN w:val="0"/>
        <w:adjustRightInd w:val="0"/>
        <w:ind w:left="709" w:hanging="426"/>
        <w:jc w:val="both"/>
        <w:rPr>
          <w:bCs/>
        </w:rPr>
      </w:pPr>
      <w:r w:rsidRPr="00164345">
        <w:rPr>
          <w:bCs/>
        </w:rPr>
        <w:t>Elementos visuales</w:t>
      </w:r>
      <w:r>
        <w:rPr>
          <w:bCs/>
        </w:rPr>
        <w:t>.</w:t>
      </w:r>
    </w:p>
    <w:p w14:paraId="08920B5B" w14:textId="77777777" w:rsidR="00E342DB" w:rsidRDefault="00E342DB" w:rsidP="00BD683A">
      <w:pPr>
        <w:numPr>
          <w:ilvl w:val="1"/>
          <w:numId w:val="15"/>
        </w:numPr>
        <w:autoSpaceDE w:val="0"/>
        <w:autoSpaceDN w:val="0"/>
        <w:adjustRightInd w:val="0"/>
        <w:ind w:left="709" w:hanging="426"/>
        <w:jc w:val="both"/>
        <w:rPr>
          <w:bCs/>
        </w:rPr>
      </w:pPr>
      <w:r w:rsidRPr="00164345">
        <w:rPr>
          <w:bCs/>
        </w:rPr>
        <w:t>Elementos vocales</w:t>
      </w:r>
      <w:r>
        <w:rPr>
          <w:bCs/>
        </w:rPr>
        <w:t>.</w:t>
      </w:r>
    </w:p>
    <w:p w14:paraId="65CA63B2" w14:textId="77777777" w:rsidR="00E342DB" w:rsidRDefault="00E342DB" w:rsidP="00BD683A">
      <w:pPr>
        <w:numPr>
          <w:ilvl w:val="1"/>
          <w:numId w:val="15"/>
        </w:numPr>
        <w:autoSpaceDE w:val="0"/>
        <w:autoSpaceDN w:val="0"/>
        <w:adjustRightInd w:val="0"/>
        <w:ind w:left="709" w:hanging="426"/>
        <w:jc w:val="both"/>
        <w:rPr>
          <w:bCs/>
        </w:rPr>
      </w:pPr>
      <w:r w:rsidRPr="00164345">
        <w:rPr>
          <w:bCs/>
        </w:rPr>
        <w:t>Elementos verbales</w:t>
      </w:r>
      <w:r>
        <w:rPr>
          <w:bCs/>
        </w:rPr>
        <w:t>.</w:t>
      </w:r>
    </w:p>
    <w:p w14:paraId="205F8200" w14:textId="77777777" w:rsidR="00E342DB" w:rsidRDefault="00E342DB" w:rsidP="00BD683A">
      <w:pPr>
        <w:numPr>
          <w:ilvl w:val="0"/>
          <w:numId w:val="15"/>
        </w:numPr>
        <w:autoSpaceDE w:val="0"/>
        <w:autoSpaceDN w:val="0"/>
        <w:adjustRightInd w:val="0"/>
        <w:ind w:left="426" w:hanging="426"/>
        <w:jc w:val="both"/>
        <w:rPr>
          <w:bCs/>
        </w:rPr>
      </w:pPr>
      <w:r w:rsidRPr="00164345">
        <w:rPr>
          <w:bCs/>
        </w:rPr>
        <w:t>Proceso en la comunicación oral presencial</w:t>
      </w:r>
      <w:r>
        <w:rPr>
          <w:bCs/>
        </w:rPr>
        <w:t>.</w:t>
      </w:r>
    </w:p>
    <w:p w14:paraId="0B0B07C7" w14:textId="77777777" w:rsidR="00E342DB" w:rsidRDefault="00E342DB" w:rsidP="00BD683A">
      <w:pPr>
        <w:numPr>
          <w:ilvl w:val="1"/>
          <w:numId w:val="15"/>
        </w:numPr>
        <w:autoSpaceDE w:val="0"/>
        <w:autoSpaceDN w:val="0"/>
        <w:adjustRightInd w:val="0"/>
        <w:ind w:left="709" w:hanging="426"/>
        <w:jc w:val="both"/>
        <w:rPr>
          <w:bCs/>
        </w:rPr>
      </w:pPr>
      <w:r>
        <w:rPr>
          <w:bCs/>
        </w:rPr>
        <w:t>Etapas</w:t>
      </w:r>
      <w:r w:rsidRPr="00164345">
        <w:rPr>
          <w:bCs/>
        </w:rPr>
        <w:t xml:space="preserve"> del proceso en la comunicación</w:t>
      </w:r>
      <w:r>
        <w:rPr>
          <w:bCs/>
        </w:rPr>
        <w:t>.</w:t>
      </w:r>
    </w:p>
    <w:p w14:paraId="41362599" w14:textId="77777777" w:rsidR="00E342DB" w:rsidRDefault="00E342DB" w:rsidP="00BD683A">
      <w:pPr>
        <w:numPr>
          <w:ilvl w:val="1"/>
          <w:numId w:val="15"/>
        </w:numPr>
        <w:autoSpaceDE w:val="0"/>
        <w:autoSpaceDN w:val="0"/>
        <w:adjustRightInd w:val="0"/>
        <w:ind w:left="709" w:hanging="426"/>
        <w:jc w:val="both"/>
        <w:rPr>
          <w:bCs/>
        </w:rPr>
      </w:pPr>
      <w:r w:rsidRPr="004D0580">
        <w:rPr>
          <w:bCs/>
        </w:rPr>
        <w:t>Barreras de la comunicación</w:t>
      </w:r>
      <w:r>
        <w:rPr>
          <w:bCs/>
        </w:rPr>
        <w:t>.</w:t>
      </w:r>
    </w:p>
    <w:p w14:paraId="554D4349" w14:textId="77777777" w:rsidR="00E342DB" w:rsidRDefault="00E342DB" w:rsidP="00BD683A">
      <w:pPr>
        <w:numPr>
          <w:ilvl w:val="1"/>
          <w:numId w:val="15"/>
        </w:numPr>
        <w:autoSpaceDE w:val="0"/>
        <w:autoSpaceDN w:val="0"/>
        <w:adjustRightInd w:val="0"/>
        <w:ind w:left="709" w:hanging="426"/>
        <w:jc w:val="both"/>
        <w:rPr>
          <w:bCs/>
        </w:rPr>
      </w:pPr>
      <w:r w:rsidRPr="004D0580">
        <w:rPr>
          <w:bCs/>
        </w:rPr>
        <w:t>Soluciones</w:t>
      </w:r>
      <w:r>
        <w:rPr>
          <w:bCs/>
        </w:rPr>
        <w:t xml:space="preserve"> de los problemas de la comunicación oral presencial.</w:t>
      </w:r>
    </w:p>
    <w:p w14:paraId="101B2628" w14:textId="77777777" w:rsidR="00E342DB" w:rsidRDefault="00E342DB" w:rsidP="00BD683A">
      <w:pPr>
        <w:numPr>
          <w:ilvl w:val="0"/>
          <w:numId w:val="15"/>
        </w:numPr>
        <w:autoSpaceDE w:val="0"/>
        <w:autoSpaceDN w:val="0"/>
        <w:adjustRightInd w:val="0"/>
        <w:ind w:left="426" w:hanging="426"/>
        <w:jc w:val="both"/>
        <w:rPr>
          <w:bCs/>
        </w:rPr>
      </w:pPr>
      <w:r w:rsidRPr="004D0580">
        <w:rPr>
          <w:bCs/>
        </w:rPr>
        <w:t>Técnicas para hablar en público</w:t>
      </w:r>
      <w:r>
        <w:rPr>
          <w:bCs/>
        </w:rPr>
        <w:t>.</w:t>
      </w:r>
    </w:p>
    <w:p w14:paraId="7C938FD0" w14:textId="77777777" w:rsidR="00E342DB" w:rsidRDefault="00E342DB" w:rsidP="00BD683A">
      <w:pPr>
        <w:numPr>
          <w:ilvl w:val="0"/>
          <w:numId w:val="15"/>
        </w:numPr>
        <w:autoSpaceDE w:val="0"/>
        <w:autoSpaceDN w:val="0"/>
        <w:adjustRightInd w:val="0"/>
        <w:ind w:left="426" w:hanging="426"/>
        <w:jc w:val="both"/>
        <w:rPr>
          <w:bCs/>
        </w:rPr>
      </w:pPr>
      <w:r w:rsidRPr="004D0580">
        <w:rPr>
          <w:bCs/>
        </w:rPr>
        <w:t>Técnicas de imagen personal</w:t>
      </w:r>
      <w:r>
        <w:rPr>
          <w:bCs/>
        </w:rPr>
        <w:t>.</w:t>
      </w:r>
    </w:p>
    <w:p w14:paraId="4401231C" w14:textId="77777777" w:rsidR="00E342DB" w:rsidRDefault="00E342DB" w:rsidP="00BD683A">
      <w:pPr>
        <w:numPr>
          <w:ilvl w:val="0"/>
          <w:numId w:val="15"/>
        </w:numPr>
        <w:autoSpaceDE w:val="0"/>
        <w:autoSpaceDN w:val="0"/>
        <w:adjustRightInd w:val="0"/>
        <w:ind w:left="426" w:hanging="426"/>
        <w:jc w:val="both"/>
        <w:rPr>
          <w:bCs/>
        </w:rPr>
      </w:pPr>
      <w:r w:rsidRPr="004D0580">
        <w:rPr>
          <w:bCs/>
        </w:rPr>
        <w:t>Formas de comunicación oral</w:t>
      </w:r>
      <w:r>
        <w:rPr>
          <w:bCs/>
        </w:rPr>
        <w:t xml:space="preserve"> presencial.</w:t>
      </w:r>
    </w:p>
    <w:p w14:paraId="7AACCF72" w14:textId="77777777" w:rsidR="00E342DB" w:rsidRDefault="00E342DB" w:rsidP="00BD683A">
      <w:pPr>
        <w:numPr>
          <w:ilvl w:val="1"/>
          <w:numId w:val="15"/>
        </w:numPr>
        <w:autoSpaceDE w:val="0"/>
        <w:autoSpaceDN w:val="0"/>
        <w:adjustRightInd w:val="0"/>
        <w:ind w:left="709" w:hanging="426"/>
        <w:jc w:val="both"/>
        <w:rPr>
          <w:bCs/>
        </w:rPr>
      </w:pPr>
      <w:r w:rsidRPr="004D0580">
        <w:rPr>
          <w:bCs/>
        </w:rPr>
        <w:t>Técnicas de participación oral individual</w:t>
      </w:r>
      <w:r>
        <w:rPr>
          <w:bCs/>
        </w:rPr>
        <w:t>.</w:t>
      </w:r>
    </w:p>
    <w:p w14:paraId="529F464B" w14:textId="77777777" w:rsidR="00386C39" w:rsidRPr="003D4F99" w:rsidRDefault="00E342DB" w:rsidP="00BD683A">
      <w:pPr>
        <w:numPr>
          <w:ilvl w:val="1"/>
          <w:numId w:val="15"/>
        </w:numPr>
        <w:autoSpaceDE w:val="0"/>
        <w:autoSpaceDN w:val="0"/>
        <w:adjustRightInd w:val="0"/>
        <w:ind w:left="709" w:hanging="426"/>
        <w:jc w:val="both"/>
        <w:rPr>
          <w:bCs/>
        </w:rPr>
      </w:pPr>
      <w:r w:rsidRPr="004D0580">
        <w:rPr>
          <w:bCs/>
        </w:rPr>
        <w:t>Técnicas de participación oral colectiva</w:t>
      </w:r>
      <w:r>
        <w:rPr>
          <w:bCs/>
        </w:rPr>
        <w:t>.</w:t>
      </w:r>
    </w:p>
    <w:p w14:paraId="43588B14" w14:textId="77777777" w:rsidR="00386C39" w:rsidRPr="0067575F" w:rsidRDefault="00386C39" w:rsidP="007205DC">
      <w:pPr>
        <w:ind w:left="426"/>
        <w:rPr>
          <w:b/>
          <w:u w:val="single"/>
          <w:lang w:val="es-ES_tradnl"/>
        </w:rPr>
      </w:pPr>
    </w:p>
    <w:p w14:paraId="36DC6452" w14:textId="77777777" w:rsidR="00386C39" w:rsidRDefault="00386C39" w:rsidP="007205DC">
      <w:pPr>
        <w:pStyle w:val="Textonotapie"/>
        <w:tabs>
          <w:tab w:val="clear" w:pos="560"/>
          <w:tab w:val="clear" w:pos="680"/>
        </w:tabs>
        <w:spacing w:after="0" w:line="240" w:lineRule="auto"/>
        <w:ind w:left="426"/>
        <w:rPr>
          <w:rFonts w:ascii="Arial" w:hAnsi="Arial" w:cs="Arial"/>
          <w:spacing w:val="0"/>
          <w:lang w:val="es-ES"/>
        </w:rPr>
      </w:pPr>
    </w:p>
    <w:tbl>
      <w:tblPr>
        <w:tblW w:w="0" w:type="auto"/>
        <w:tblInd w:w="-5" w:type="dxa"/>
        <w:tblLayout w:type="fixed"/>
        <w:tblLook w:val="0000" w:firstRow="0" w:lastRow="0" w:firstColumn="0" w:lastColumn="0" w:noHBand="0" w:noVBand="0"/>
      </w:tblPr>
      <w:tblGrid>
        <w:gridCol w:w="6487"/>
        <w:gridCol w:w="1913"/>
        <w:gridCol w:w="1924"/>
      </w:tblGrid>
      <w:tr w:rsidR="003D4F99" w:rsidRPr="003D4F99" w14:paraId="372AEC0F" w14:textId="77777777" w:rsidTr="008D4A84">
        <w:tc>
          <w:tcPr>
            <w:tcW w:w="6487" w:type="dxa"/>
            <w:tcBorders>
              <w:top w:val="single" w:sz="4" w:space="0" w:color="000000"/>
              <w:left w:val="single" w:sz="4" w:space="0" w:color="000000"/>
              <w:bottom w:val="single" w:sz="4" w:space="0" w:color="000000"/>
            </w:tcBorders>
            <w:shd w:val="clear" w:color="auto" w:fill="auto"/>
            <w:vAlign w:val="center"/>
          </w:tcPr>
          <w:p w14:paraId="40016067" w14:textId="77777777" w:rsidR="003D4F99" w:rsidRPr="003D4F99" w:rsidRDefault="003D4F99"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0FDC1541" w14:textId="77777777" w:rsidR="003D4F99" w:rsidRPr="003D4F99" w:rsidRDefault="003D4F99" w:rsidP="00D94F66">
            <w:pPr>
              <w:pStyle w:val="Ttulo6"/>
              <w:ind w:left="0" w:firstLine="9"/>
              <w:jc w:val="center"/>
              <w:rPr>
                <w:sz w:val="22"/>
                <w:szCs w:val="22"/>
              </w:rPr>
            </w:pPr>
            <w:r w:rsidRPr="003D4F99">
              <w:rPr>
                <w:sz w:val="22"/>
                <w:szCs w:val="22"/>
              </w:rPr>
              <w:t xml:space="preserve">Objetivos </w:t>
            </w:r>
          </w:p>
          <w:p w14:paraId="09281D2F" w14:textId="77777777" w:rsidR="003D4F99" w:rsidRPr="003D4F99" w:rsidRDefault="003D4F99" w:rsidP="00D94F66">
            <w:pPr>
              <w:pStyle w:val="Ttulo6"/>
              <w:ind w:left="0" w:firstLine="9"/>
              <w:jc w:val="center"/>
              <w:rPr>
                <w:sz w:val="22"/>
                <w:szCs w:val="22"/>
              </w:rPr>
            </w:pPr>
            <w:r w:rsidRPr="003D4F99">
              <w:rPr>
                <w:sz w:val="22"/>
                <w:szCs w:val="22"/>
              </w:rPr>
              <w:t xml:space="preserve">Generales </w:t>
            </w:r>
          </w:p>
          <w:p w14:paraId="62F43AE3" w14:textId="77777777" w:rsidR="003D4F99" w:rsidRPr="003D4F99" w:rsidRDefault="003D4F99" w:rsidP="00D94F66">
            <w:pPr>
              <w:pStyle w:val="Ttulo6"/>
              <w:ind w:left="0"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F3C0" w14:textId="77777777" w:rsidR="003D4F99" w:rsidRPr="003D4F99" w:rsidRDefault="003D4F99" w:rsidP="00D94F66">
            <w:pPr>
              <w:pStyle w:val="Ttulo6"/>
              <w:tabs>
                <w:tab w:val="clear" w:pos="1152"/>
                <w:tab w:val="num" w:pos="0"/>
              </w:tabs>
              <w:ind w:left="0" w:firstLine="0"/>
              <w:jc w:val="center"/>
              <w:rPr>
                <w:sz w:val="22"/>
                <w:szCs w:val="22"/>
              </w:rPr>
            </w:pPr>
            <w:r w:rsidRPr="003D4F99">
              <w:rPr>
                <w:sz w:val="22"/>
                <w:szCs w:val="22"/>
              </w:rPr>
              <w:t>Competencias Asociadas</w:t>
            </w:r>
          </w:p>
        </w:tc>
      </w:tr>
      <w:tr w:rsidR="003D4F99" w:rsidRPr="003D4F99" w14:paraId="5E98B69F" w14:textId="77777777" w:rsidTr="008D4A84">
        <w:tc>
          <w:tcPr>
            <w:tcW w:w="6487" w:type="dxa"/>
            <w:tcBorders>
              <w:top w:val="single" w:sz="4" w:space="0" w:color="000000"/>
              <w:left w:val="single" w:sz="4" w:space="0" w:color="000000"/>
              <w:bottom w:val="single" w:sz="4" w:space="0" w:color="000000"/>
            </w:tcBorders>
            <w:shd w:val="clear" w:color="auto" w:fill="auto"/>
          </w:tcPr>
          <w:p w14:paraId="04AED717" w14:textId="3AC6974A" w:rsidR="00CC148B" w:rsidRPr="003D4F99" w:rsidRDefault="00CC148B" w:rsidP="00CC148B">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427E4673" w14:textId="77777777" w:rsidR="008D4A84" w:rsidRDefault="003D4F99" w:rsidP="007205DC">
            <w:pPr>
              <w:pStyle w:val="Prrafodelista"/>
              <w:numPr>
                <w:ilvl w:val="0"/>
                <w:numId w:val="27"/>
              </w:numPr>
              <w:autoSpaceDE w:val="0"/>
              <w:ind w:left="426"/>
              <w:jc w:val="both"/>
              <w:rPr>
                <w:sz w:val="22"/>
                <w:szCs w:val="22"/>
              </w:rPr>
            </w:pPr>
            <w:r w:rsidRPr="003D4F99">
              <w:rPr>
                <w:sz w:val="22"/>
                <w:szCs w:val="22"/>
              </w:rPr>
              <w:t xml:space="preserve">Resolución por parte del alumnado de una serie de ejercicios relacionados con el tema como: </w:t>
            </w:r>
            <w:r>
              <w:rPr>
                <w:sz w:val="22"/>
                <w:szCs w:val="22"/>
              </w:rPr>
              <w:t>reflexionar sobre los aspectos básicos de la comunicación oral,</w:t>
            </w:r>
            <w:r w:rsidR="008D4A84">
              <w:rPr>
                <w:sz w:val="22"/>
                <w:szCs w:val="22"/>
              </w:rPr>
              <w:t xml:space="preserve"> conocer las formas de comunicaciones orales, </w:t>
            </w:r>
            <w:r w:rsidR="0005668F">
              <w:rPr>
                <w:sz w:val="22"/>
                <w:szCs w:val="22"/>
              </w:rPr>
              <w:t>etc.</w:t>
            </w:r>
          </w:p>
          <w:p w14:paraId="0161935B" w14:textId="77777777" w:rsidR="003D4F99" w:rsidRDefault="008D4A84" w:rsidP="007205DC">
            <w:pPr>
              <w:pStyle w:val="Prrafodelista"/>
              <w:numPr>
                <w:ilvl w:val="0"/>
                <w:numId w:val="27"/>
              </w:numPr>
              <w:autoSpaceDE w:val="0"/>
              <w:ind w:left="426"/>
              <w:jc w:val="both"/>
              <w:rPr>
                <w:sz w:val="22"/>
                <w:szCs w:val="22"/>
              </w:rPr>
            </w:pPr>
            <w:r w:rsidRPr="008D4A84">
              <w:rPr>
                <w:sz w:val="22"/>
                <w:szCs w:val="22"/>
              </w:rPr>
              <w:t>P</w:t>
            </w:r>
            <w:r w:rsidR="003D4F99" w:rsidRPr="008D4A84">
              <w:rPr>
                <w:sz w:val="22"/>
                <w:szCs w:val="22"/>
              </w:rPr>
              <w:t>racticar habilidades sociales p</w:t>
            </w:r>
            <w:r>
              <w:rPr>
                <w:sz w:val="22"/>
                <w:szCs w:val="22"/>
              </w:rPr>
              <w:t>ropias de la comunicación oral.</w:t>
            </w:r>
          </w:p>
          <w:p w14:paraId="56A6515B" w14:textId="0FDD660B" w:rsidR="00D85504" w:rsidRDefault="00023F27" w:rsidP="007205DC">
            <w:pPr>
              <w:pStyle w:val="Prrafodelista"/>
              <w:numPr>
                <w:ilvl w:val="0"/>
                <w:numId w:val="27"/>
              </w:numPr>
              <w:autoSpaceDE w:val="0"/>
              <w:ind w:left="426"/>
              <w:jc w:val="both"/>
              <w:rPr>
                <w:sz w:val="22"/>
                <w:szCs w:val="22"/>
              </w:rPr>
            </w:pPr>
            <w:r>
              <w:rPr>
                <w:sz w:val="22"/>
                <w:szCs w:val="22"/>
              </w:rPr>
              <w:t>Visionado de videos sobre la percepción selectiva, comunicación no verbal y exposiciones orales ejemplares.</w:t>
            </w:r>
          </w:p>
          <w:p w14:paraId="0948BC34" w14:textId="3AEF236D" w:rsidR="00023F27" w:rsidRDefault="00023F27" w:rsidP="007205DC">
            <w:pPr>
              <w:pStyle w:val="Prrafodelista"/>
              <w:numPr>
                <w:ilvl w:val="0"/>
                <w:numId w:val="27"/>
              </w:numPr>
              <w:autoSpaceDE w:val="0"/>
              <w:ind w:left="426"/>
              <w:jc w:val="both"/>
              <w:rPr>
                <w:sz w:val="22"/>
                <w:szCs w:val="22"/>
              </w:rPr>
            </w:pPr>
            <w:r>
              <w:rPr>
                <w:sz w:val="22"/>
                <w:szCs w:val="22"/>
              </w:rPr>
              <w:t>Exposiciones orales por parte del alumnado.</w:t>
            </w:r>
          </w:p>
          <w:p w14:paraId="032EF055" w14:textId="1A5E1207" w:rsidR="00023F27" w:rsidRDefault="00023F27" w:rsidP="007205DC">
            <w:pPr>
              <w:pStyle w:val="Prrafodelista"/>
              <w:numPr>
                <w:ilvl w:val="0"/>
                <w:numId w:val="27"/>
              </w:numPr>
              <w:autoSpaceDE w:val="0"/>
              <w:ind w:left="426"/>
              <w:jc w:val="both"/>
              <w:rPr>
                <w:sz w:val="22"/>
                <w:szCs w:val="22"/>
              </w:rPr>
            </w:pPr>
            <w:r>
              <w:rPr>
                <w:sz w:val="22"/>
                <w:szCs w:val="22"/>
              </w:rPr>
              <w:t>Realización de Philip 6/6 en clase.</w:t>
            </w:r>
          </w:p>
          <w:p w14:paraId="3BA0606E" w14:textId="4BC5828F" w:rsidR="00023F27" w:rsidRDefault="00023F27" w:rsidP="007205DC">
            <w:pPr>
              <w:pStyle w:val="Prrafodelista"/>
              <w:numPr>
                <w:ilvl w:val="0"/>
                <w:numId w:val="27"/>
              </w:numPr>
              <w:autoSpaceDE w:val="0"/>
              <w:ind w:left="426"/>
              <w:jc w:val="both"/>
              <w:rPr>
                <w:sz w:val="22"/>
                <w:szCs w:val="22"/>
              </w:rPr>
            </w:pPr>
            <w:r>
              <w:rPr>
                <w:sz w:val="22"/>
                <w:szCs w:val="22"/>
              </w:rPr>
              <w:t>Búsqueda de información y análisis de las costumbres socioculturales y los usos empresariales.</w:t>
            </w:r>
          </w:p>
          <w:p w14:paraId="175EBAEA" w14:textId="77777777" w:rsidR="00CC148B" w:rsidRPr="008D4A84" w:rsidRDefault="00CC148B" w:rsidP="007205DC">
            <w:pPr>
              <w:pStyle w:val="Prrafodelista"/>
              <w:numPr>
                <w:ilvl w:val="0"/>
                <w:numId w:val="27"/>
              </w:numPr>
              <w:autoSpaceDE w:val="0"/>
              <w:ind w:left="426"/>
              <w:jc w:val="both"/>
              <w:rPr>
                <w:sz w:val="22"/>
                <w:szCs w:val="22"/>
              </w:rPr>
            </w:pPr>
            <w:r>
              <w:rPr>
                <w:sz w:val="22"/>
                <w:szCs w:val="22"/>
              </w:rPr>
              <w:t>Asistencia a charlar-taller sobre Técnicas para hablar en público, imagen personal y lenguaje no verbal.</w:t>
            </w:r>
          </w:p>
        </w:tc>
        <w:tc>
          <w:tcPr>
            <w:tcW w:w="1913" w:type="dxa"/>
            <w:tcBorders>
              <w:top w:val="single" w:sz="4" w:space="0" w:color="000000"/>
              <w:left w:val="single" w:sz="4" w:space="0" w:color="000000"/>
              <w:bottom w:val="single" w:sz="4" w:space="0" w:color="000000"/>
            </w:tcBorders>
            <w:shd w:val="clear" w:color="auto" w:fill="auto"/>
          </w:tcPr>
          <w:p w14:paraId="283566F9" w14:textId="77777777" w:rsidR="003D4F99" w:rsidRDefault="003D4F99" w:rsidP="007205DC">
            <w:pPr>
              <w:pStyle w:val="Ttulo3"/>
              <w:ind w:left="426"/>
              <w:jc w:val="center"/>
              <w:rPr>
                <w:sz w:val="22"/>
                <w:szCs w:val="22"/>
              </w:rPr>
            </w:pPr>
          </w:p>
          <w:p w14:paraId="23BC13C5" w14:textId="77777777" w:rsidR="003D4F99" w:rsidRDefault="003D4F99" w:rsidP="007205DC">
            <w:pPr>
              <w:pStyle w:val="Ttulo3"/>
              <w:ind w:left="426"/>
              <w:jc w:val="center"/>
              <w:rPr>
                <w:sz w:val="22"/>
                <w:szCs w:val="22"/>
              </w:rPr>
            </w:pPr>
          </w:p>
          <w:p w14:paraId="014F3C55" w14:textId="77777777" w:rsidR="003D4F99" w:rsidRPr="003D4F99" w:rsidRDefault="003D4F99"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7CA36D9" w14:textId="77777777" w:rsidR="003D4F99" w:rsidRDefault="003D4F99" w:rsidP="007205DC">
            <w:pPr>
              <w:pStyle w:val="Ttulo3"/>
              <w:ind w:left="426"/>
              <w:jc w:val="center"/>
              <w:rPr>
                <w:sz w:val="22"/>
                <w:szCs w:val="22"/>
              </w:rPr>
            </w:pPr>
          </w:p>
          <w:p w14:paraId="03A6FA3E" w14:textId="77777777" w:rsidR="003D4F99" w:rsidRDefault="003D4F99" w:rsidP="007205DC">
            <w:pPr>
              <w:pStyle w:val="Ttulo3"/>
              <w:ind w:left="426"/>
              <w:jc w:val="center"/>
              <w:rPr>
                <w:sz w:val="22"/>
                <w:szCs w:val="22"/>
              </w:rPr>
            </w:pPr>
          </w:p>
          <w:p w14:paraId="37DAC3DD" w14:textId="77777777" w:rsidR="003D4F99" w:rsidRPr="003D4F99" w:rsidRDefault="003D4F99" w:rsidP="007205DC">
            <w:pPr>
              <w:pStyle w:val="Ttulo3"/>
              <w:ind w:left="426"/>
              <w:jc w:val="center"/>
              <w:rPr>
                <w:sz w:val="22"/>
                <w:szCs w:val="22"/>
              </w:rPr>
            </w:pPr>
            <w:r w:rsidRPr="003D4F99">
              <w:rPr>
                <w:sz w:val="22"/>
                <w:szCs w:val="22"/>
              </w:rPr>
              <w:t>A-B-P</w:t>
            </w:r>
          </w:p>
        </w:tc>
      </w:tr>
    </w:tbl>
    <w:p w14:paraId="23A2DA97" w14:textId="77777777" w:rsidR="00CF030D" w:rsidRPr="0067575F" w:rsidRDefault="00CF030D" w:rsidP="00CC148B">
      <w:pPr>
        <w:pStyle w:val="Textonotapie"/>
        <w:tabs>
          <w:tab w:val="clear" w:pos="560"/>
          <w:tab w:val="clear" w:pos="680"/>
        </w:tabs>
        <w:spacing w:after="0" w:line="240" w:lineRule="auto"/>
        <w:ind w:left="0" w:firstLine="0"/>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DC6820" w:rsidRPr="0067575F" w14:paraId="11DFD4EC" w14:textId="77777777" w:rsidTr="004D32BE">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39A88AC1" w14:textId="77777777" w:rsidR="00DC6820" w:rsidRPr="0067575F" w:rsidRDefault="0005668F" w:rsidP="00FE45E6">
            <w:pPr>
              <w:pStyle w:val="Ttulo1"/>
              <w:spacing w:after="0"/>
              <w:ind w:left="426"/>
              <w:jc w:val="center"/>
              <w:rPr>
                <w:bCs/>
              </w:rPr>
            </w:pPr>
            <w:r w:rsidRPr="003D4F99">
              <w:rPr>
                <w:sz w:val="22"/>
                <w:szCs w:val="22"/>
              </w:rPr>
              <w:t>CRITERIOS</w:t>
            </w:r>
            <w:r>
              <w:rPr>
                <w:sz w:val="22"/>
                <w:szCs w:val="22"/>
              </w:rPr>
              <w:t xml:space="preserve"> DE</w:t>
            </w:r>
            <w:r w:rsidR="00FE45E6">
              <w:rPr>
                <w:sz w:val="22"/>
                <w:szCs w:val="22"/>
              </w:rPr>
              <w:t>:</w:t>
            </w:r>
          </w:p>
        </w:tc>
      </w:tr>
      <w:tr w:rsidR="00DC6820" w:rsidRPr="0067575F" w14:paraId="135E292E" w14:textId="77777777" w:rsidTr="004D32BE">
        <w:tc>
          <w:tcPr>
            <w:tcW w:w="6171" w:type="dxa"/>
            <w:tcBorders>
              <w:top w:val="single" w:sz="4" w:space="0" w:color="000000"/>
              <w:left w:val="single" w:sz="4" w:space="0" w:color="000000"/>
              <w:bottom w:val="single" w:sz="4" w:space="0" w:color="000000"/>
            </w:tcBorders>
            <w:shd w:val="clear" w:color="auto" w:fill="D9D9D9"/>
          </w:tcPr>
          <w:p w14:paraId="52F82E29" w14:textId="77777777" w:rsidR="00DC6820" w:rsidRPr="0067575F" w:rsidRDefault="00DC6820"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160FBF3A" w14:textId="77777777" w:rsidR="00DC6820" w:rsidRPr="0067575F" w:rsidRDefault="00DC6820"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7527CFDC" w14:textId="77777777" w:rsidR="00DC6820" w:rsidRPr="0067575F" w:rsidRDefault="00DC6820" w:rsidP="007205DC">
            <w:pPr>
              <w:pStyle w:val="Ttulo1"/>
              <w:keepNext w:val="0"/>
              <w:widowControl w:val="0"/>
              <w:spacing w:after="0"/>
              <w:ind w:left="426"/>
              <w:jc w:val="center"/>
            </w:pPr>
            <w:r w:rsidRPr="0067575F">
              <w:rPr>
                <w:bCs/>
              </w:rPr>
              <w:t>RECUPERACIÓN</w:t>
            </w:r>
          </w:p>
        </w:tc>
      </w:tr>
      <w:tr w:rsidR="00B93E6B" w:rsidRPr="0067575F" w14:paraId="158721ED" w14:textId="77777777" w:rsidTr="004D32BE">
        <w:tc>
          <w:tcPr>
            <w:tcW w:w="6171" w:type="dxa"/>
            <w:tcBorders>
              <w:top w:val="single" w:sz="4" w:space="0" w:color="000000"/>
              <w:left w:val="single" w:sz="4" w:space="0" w:color="000000"/>
              <w:bottom w:val="single" w:sz="4" w:space="0" w:color="000000"/>
            </w:tcBorders>
            <w:shd w:val="clear" w:color="auto" w:fill="auto"/>
          </w:tcPr>
          <w:p w14:paraId="1E5E7FBD"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han identificado los elementos y las etapas de un proceso de comunicación.</w:t>
            </w:r>
          </w:p>
          <w:p w14:paraId="2A5727B7"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 xml:space="preserve">Se han aplicado las distintas técnicas de comunicación oral presencial. </w:t>
            </w:r>
          </w:p>
          <w:p w14:paraId="6C9B57D7"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 aplicado el protocolo de comunicación verbal y no verbal en las comunicaciones presenciales.</w:t>
            </w:r>
          </w:p>
          <w:p w14:paraId="1E85D46F"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 xml:space="preserve">Se han tenido en cuenta las costumbres socioculturales </w:t>
            </w:r>
            <w:r w:rsidRPr="00B93E6B">
              <w:rPr>
                <w:rStyle w:val="A1"/>
                <w:sz w:val="22"/>
                <w:szCs w:val="22"/>
              </w:rPr>
              <w:lastRenderedPageBreak/>
              <w:t>y los usos empresariales, y se ha valorado la importancia de la transmisión de la imagen corporativa.</w:t>
            </w:r>
          </w:p>
          <w:p w14:paraId="0F336D96"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han detectado las interferencias que producen las barreras de la comunicación en la comprensión de un mensaje y se han propuesto las acciones correctivas necesarias.</w:t>
            </w:r>
          </w:p>
          <w:p w14:paraId="42FFBD01"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 utilizado el léxico y las expresiones adecuadas al tipo de comunicación y a los interlocutores.</w:t>
            </w:r>
          </w:p>
          <w:p w14:paraId="68029AF7"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han aplicado convenientemente elementos de comunicación no verbal en los mensajes emitidos.</w:t>
            </w:r>
          </w:p>
          <w:p w14:paraId="46FFDA22"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Se ha valorado si la información es transmitida con claridad, de forma estructurada, con precisión, con cortesía, con respeto y con sensibilidad.</w:t>
            </w:r>
          </w:p>
          <w:p w14:paraId="60603379" w14:textId="77777777" w:rsidR="00B93E6B" w:rsidRPr="00B93E6B" w:rsidRDefault="00B93E6B" w:rsidP="007205DC">
            <w:pPr>
              <w:pStyle w:val="Pa17"/>
              <w:numPr>
                <w:ilvl w:val="0"/>
                <w:numId w:val="28"/>
              </w:numPr>
              <w:spacing w:line="240" w:lineRule="auto"/>
              <w:ind w:left="426"/>
              <w:jc w:val="both"/>
              <w:rPr>
                <w:rStyle w:val="A1"/>
                <w:sz w:val="22"/>
                <w:szCs w:val="22"/>
              </w:rPr>
            </w:pPr>
            <w:r w:rsidRPr="00B93E6B">
              <w:rPr>
                <w:rStyle w:val="A1"/>
                <w:sz w:val="22"/>
                <w:szCs w:val="22"/>
              </w:rPr>
              <w:t>j) Se han comprobado los errores cometidos y se han propuesto las acciones correctoras necesarias.</w:t>
            </w:r>
          </w:p>
        </w:tc>
        <w:tc>
          <w:tcPr>
            <w:tcW w:w="1984" w:type="dxa"/>
            <w:tcBorders>
              <w:top w:val="single" w:sz="4" w:space="0" w:color="000000"/>
              <w:left w:val="single" w:sz="4" w:space="0" w:color="000000"/>
              <w:bottom w:val="single" w:sz="4" w:space="0" w:color="000000"/>
            </w:tcBorders>
            <w:shd w:val="clear" w:color="auto" w:fill="auto"/>
          </w:tcPr>
          <w:p w14:paraId="65A3A317" w14:textId="77777777" w:rsidR="00B93E6B" w:rsidRPr="003D4F99" w:rsidRDefault="00B93E6B" w:rsidP="004D32BE">
            <w:pPr>
              <w:widowControl w:val="0"/>
              <w:snapToGrid w:val="0"/>
              <w:ind w:left="71" w:firstLine="0"/>
              <w:rPr>
                <w:sz w:val="22"/>
                <w:szCs w:val="22"/>
              </w:rPr>
            </w:pPr>
            <w:r w:rsidRPr="003D4F99">
              <w:rPr>
                <w:sz w:val="22"/>
                <w:szCs w:val="22"/>
              </w:rPr>
              <w:lastRenderedPageBreak/>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1B4860A" w14:textId="77777777" w:rsidR="00B93E6B" w:rsidRPr="003D4F99" w:rsidRDefault="00B93E6B" w:rsidP="004D32BE">
            <w:pPr>
              <w:widowControl w:val="0"/>
              <w:snapToGrid w:val="0"/>
              <w:ind w:left="71" w:firstLine="0"/>
              <w:rPr>
                <w:sz w:val="22"/>
                <w:szCs w:val="22"/>
              </w:rPr>
            </w:pPr>
            <w:r w:rsidRPr="003D4F99">
              <w:rPr>
                <w:sz w:val="22"/>
                <w:szCs w:val="22"/>
              </w:rPr>
              <w:t>Los que se han detallado al inicio de esta programación.</w:t>
            </w:r>
          </w:p>
        </w:tc>
      </w:tr>
    </w:tbl>
    <w:p w14:paraId="7C2D30F9" w14:textId="77777777" w:rsidR="00386C39" w:rsidRDefault="00386C39" w:rsidP="007205DC">
      <w:pPr>
        <w:ind w:left="426" w:firstLine="0"/>
        <w:jc w:val="both"/>
        <w:rPr>
          <w:szCs w:val="24"/>
        </w:rPr>
      </w:pPr>
    </w:p>
    <w:p w14:paraId="6CBCC348" w14:textId="77777777" w:rsidR="00E342DB" w:rsidRDefault="00E342DB" w:rsidP="007205DC">
      <w:pPr>
        <w:ind w:left="426" w:firstLine="0"/>
        <w:jc w:val="both"/>
        <w:rPr>
          <w:szCs w:val="24"/>
        </w:rPr>
      </w:pPr>
    </w:p>
    <w:p w14:paraId="209C80B1" w14:textId="77777777" w:rsidR="00E342DB" w:rsidRPr="0067575F" w:rsidRDefault="004F2993" w:rsidP="007205DC">
      <w:pPr>
        <w:ind w:left="426"/>
      </w:pPr>
      <w:r>
        <w:br w:type="page"/>
      </w:r>
    </w:p>
    <w:tbl>
      <w:tblPr>
        <w:tblW w:w="10354" w:type="dxa"/>
        <w:jc w:val="center"/>
        <w:tblLayout w:type="fixed"/>
        <w:tblCellMar>
          <w:left w:w="70" w:type="dxa"/>
          <w:right w:w="70" w:type="dxa"/>
        </w:tblCellMar>
        <w:tblLook w:val="0000" w:firstRow="0" w:lastRow="0" w:firstColumn="0" w:lastColumn="0" w:noHBand="0" w:noVBand="0"/>
      </w:tblPr>
      <w:tblGrid>
        <w:gridCol w:w="2480"/>
        <w:gridCol w:w="5250"/>
        <w:gridCol w:w="2624"/>
      </w:tblGrid>
      <w:tr w:rsidR="00386C39" w:rsidRPr="002524B5" w14:paraId="5A5DD3A1" w14:textId="77777777" w:rsidTr="00F63468">
        <w:trPr>
          <w:jc w:val="center"/>
        </w:trPr>
        <w:tc>
          <w:tcPr>
            <w:tcW w:w="2480" w:type="dxa"/>
            <w:tcBorders>
              <w:top w:val="single" w:sz="4" w:space="0" w:color="000000"/>
              <w:left w:val="single" w:sz="4" w:space="0" w:color="000000"/>
              <w:bottom w:val="single" w:sz="4" w:space="0" w:color="000000"/>
            </w:tcBorders>
            <w:shd w:val="clear" w:color="auto" w:fill="D9D9D9"/>
          </w:tcPr>
          <w:p w14:paraId="2F01D08E" w14:textId="77777777" w:rsidR="00386C39" w:rsidRPr="00BD683A" w:rsidRDefault="001D1792" w:rsidP="00BD683A">
            <w:pPr>
              <w:pStyle w:val="Ttulo6"/>
              <w:ind w:left="426" w:hanging="426"/>
              <w:jc w:val="center"/>
              <w:rPr>
                <w:bCs w:val="0"/>
                <w:szCs w:val="24"/>
                <w:u w:val="none"/>
              </w:rPr>
            </w:pPr>
            <w:r w:rsidRPr="00F17F48">
              <w:rPr>
                <w:bCs w:val="0"/>
                <w:szCs w:val="24"/>
                <w:u w:val="none"/>
              </w:rPr>
              <w:lastRenderedPageBreak/>
              <w:t xml:space="preserve">Unidad </w:t>
            </w:r>
            <w:r>
              <w:rPr>
                <w:bCs w:val="0"/>
                <w:szCs w:val="24"/>
                <w:u w:val="none"/>
              </w:rPr>
              <w:t>de Trabajo</w:t>
            </w:r>
            <w:r w:rsidRPr="00F17F48">
              <w:rPr>
                <w:bCs w:val="0"/>
                <w:szCs w:val="24"/>
                <w:u w:val="none"/>
              </w:rPr>
              <w:t xml:space="preserve"> Nº</w:t>
            </w:r>
            <w:r>
              <w:rPr>
                <w:bCs w:val="0"/>
                <w:szCs w:val="24"/>
                <w:u w:val="none"/>
              </w:rPr>
              <w:t xml:space="preserve"> </w:t>
            </w:r>
            <w:r>
              <w:rPr>
                <w:szCs w:val="24"/>
                <w:u w:val="none"/>
              </w:rPr>
              <w:t>3</w:t>
            </w:r>
          </w:p>
        </w:tc>
        <w:tc>
          <w:tcPr>
            <w:tcW w:w="5250" w:type="dxa"/>
            <w:tcBorders>
              <w:top w:val="single" w:sz="4" w:space="0" w:color="000000"/>
              <w:left w:val="single" w:sz="4" w:space="0" w:color="000000"/>
              <w:bottom w:val="single" w:sz="4" w:space="0" w:color="000000"/>
            </w:tcBorders>
            <w:shd w:val="clear" w:color="auto" w:fill="D9D9D9"/>
          </w:tcPr>
          <w:p w14:paraId="73AAB1A6" w14:textId="77777777" w:rsidR="002524B5" w:rsidRPr="00BD683A" w:rsidRDefault="002524B5" w:rsidP="00BD683A">
            <w:pPr>
              <w:ind w:left="426" w:hanging="426"/>
              <w:jc w:val="center"/>
              <w:rPr>
                <w:b/>
                <w:szCs w:val="24"/>
                <w:lang w:val="es-ES_tradnl"/>
              </w:rPr>
            </w:pPr>
          </w:p>
          <w:p w14:paraId="766E13E1" w14:textId="77777777" w:rsidR="00386C39" w:rsidRPr="00BD683A" w:rsidRDefault="00F17F48" w:rsidP="00BD683A">
            <w:pPr>
              <w:ind w:left="426" w:hanging="426"/>
              <w:jc w:val="center"/>
              <w:rPr>
                <w:b/>
                <w:szCs w:val="24"/>
                <w:lang w:val="es-ES_tradnl"/>
              </w:rPr>
            </w:pPr>
            <w:r w:rsidRPr="00BD683A">
              <w:rPr>
                <w:b/>
                <w:szCs w:val="24"/>
                <w:lang w:val="es-ES_tradnl"/>
              </w:rPr>
              <w:t>COMUNICACIÓN ORAL NO PRESENCIAL</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77FD9233" w14:textId="77777777" w:rsidR="00F17F48" w:rsidRPr="006F1DD7" w:rsidRDefault="00386C39" w:rsidP="006F1DD7">
            <w:pPr>
              <w:pStyle w:val="Ttulo6"/>
              <w:ind w:left="426" w:hanging="426"/>
              <w:jc w:val="center"/>
              <w:rPr>
                <w:bCs w:val="0"/>
                <w:szCs w:val="24"/>
                <w:u w:val="none"/>
              </w:rPr>
            </w:pPr>
            <w:r w:rsidRPr="002524B5">
              <w:rPr>
                <w:bCs w:val="0"/>
                <w:szCs w:val="24"/>
                <w:u w:val="none"/>
              </w:rPr>
              <w:t>Nº de horas previstas</w:t>
            </w:r>
          </w:p>
          <w:p w14:paraId="55DEAB48" w14:textId="508AC045" w:rsidR="00386C39" w:rsidRPr="00F17F48" w:rsidRDefault="00F518FB" w:rsidP="00BD683A">
            <w:pPr>
              <w:ind w:left="426" w:hanging="426"/>
              <w:jc w:val="center"/>
              <w:rPr>
                <w:b/>
                <w:szCs w:val="24"/>
                <w:lang w:val="es-ES_tradnl"/>
              </w:rPr>
            </w:pPr>
            <w:r>
              <w:rPr>
                <w:b/>
                <w:szCs w:val="24"/>
                <w:lang w:val="es-ES_tradnl"/>
              </w:rPr>
              <w:t>12</w:t>
            </w:r>
          </w:p>
        </w:tc>
      </w:tr>
    </w:tbl>
    <w:p w14:paraId="5C8CA599" w14:textId="77777777" w:rsidR="00386C39" w:rsidRPr="0067575F" w:rsidRDefault="00386C39" w:rsidP="007205DC">
      <w:pPr>
        <w:pStyle w:val="Ttulo6"/>
        <w:ind w:left="426"/>
        <w:jc w:val="both"/>
        <w:rPr>
          <w:b w:val="0"/>
          <w:u w:val="none"/>
        </w:rPr>
      </w:pPr>
    </w:p>
    <w:p w14:paraId="1AB9BDD2" w14:textId="77777777" w:rsidR="00386C39" w:rsidRPr="0067575F" w:rsidRDefault="00386C39" w:rsidP="00BD683A">
      <w:pPr>
        <w:pStyle w:val="Ttulo6"/>
        <w:ind w:left="426" w:hanging="426"/>
        <w:jc w:val="both"/>
      </w:pPr>
      <w:r w:rsidRPr="0067575F">
        <w:t>Contenidos</w:t>
      </w:r>
      <w:r w:rsidRPr="0067575F">
        <w:rPr>
          <w:u w:val="none"/>
        </w:rPr>
        <w:t>:</w:t>
      </w:r>
      <w:r w:rsidRPr="0067575F">
        <w:rPr>
          <w:b w:val="0"/>
          <w:u w:val="none"/>
        </w:rPr>
        <w:t xml:space="preserve"> </w:t>
      </w:r>
    </w:p>
    <w:p w14:paraId="62B3CF98" w14:textId="77777777" w:rsidR="00386C39" w:rsidRPr="0067575F" w:rsidRDefault="00386C39" w:rsidP="0036656A">
      <w:pPr>
        <w:pStyle w:val="Ttulo6"/>
        <w:ind w:left="426" w:hanging="426"/>
        <w:jc w:val="center"/>
      </w:pPr>
    </w:p>
    <w:p w14:paraId="272FDDCD" w14:textId="77777777" w:rsidR="00E342DB" w:rsidRDefault="00E342DB" w:rsidP="00BD683A">
      <w:pPr>
        <w:numPr>
          <w:ilvl w:val="0"/>
          <w:numId w:val="16"/>
        </w:numPr>
        <w:autoSpaceDE w:val="0"/>
        <w:autoSpaceDN w:val="0"/>
        <w:adjustRightInd w:val="0"/>
        <w:ind w:left="426" w:hanging="426"/>
        <w:jc w:val="both"/>
        <w:rPr>
          <w:bCs/>
        </w:rPr>
      </w:pPr>
      <w:r w:rsidRPr="004D0580">
        <w:rPr>
          <w:bCs/>
        </w:rPr>
        <w:t>¿Qué es la comunicación oral no presencial?</w:t>
      </w:r>
    </w:p>
    <w:p w14:paraId="725CC44E" w14:textId="77777777" w:rsidR="00E342DB" w:rsidRPr="00652BA3" w:rsidRDefault="00E342DB" w:rsidP="00BD683A">
      <w:pPr>
        <w:numPr>
          <w:ilvl w:val="0"/>
          <w:numId w:val="16"/>
        </w:numPr>
        <w:autoSpaceDE w:val="0"/>
        <w:autoSpaceDN w:val="0"/>
        <w:adjustRightInd w:val="0"/>
        <w:ind w:left="426" w:hanging="426"/>
        <w:jc w:val="both"/>
        <w:rPr>
          <w:bCs/>
        </w:rPr>
      </w:pPr>
      <w:r w:rsidRPr="004D0580">
        <w:rPr>
          <w:bCs/>
        </w:rPr>
        <w:t>Comunicación telefónica</w:t>
      </w:r>
      <w:r>
        <w:rPr>
          <w:bCs/>
        </w:rPr>
        <w:t>.</w:t>
      </w:r>
    </w:p>
    <w:p w14:paraId="6BE3E56F" w14:textId="77777777" w:rsidR="00E342DB" w:rsidRDefault="00E342DB" w:rsidP="00BD683A">
      <w:pPr>
        <w:numPr>
          <w:ilvl w:val="1"/>
          <w:numId w:val="16"/>
        </w:numPr>
        <w:autoSpaceDE w:val="0"/>
        <w:autoSpaceDN w:val="0"/>
        <w:adjustRightInd w:val="0"/>
        <w:ind w:left="709" w:hanging="426"/>
        <w:jc w:val="both"/>
        <w:rPr>
          <w:bCs/>
        </w:rPr>
      </w:pPr>
      <w:r w:rsidRPr="004D0580">
        <w:rPr>
          <w:bCs/>
        </w:rPr>
        <w:t>Estructura general de una conversación telefónica</w:t>
      </w:r>
      <w:r>
        <w:rPr>
          <w:bCs/>
        </w:rPr>
        <w:t>.</w:t>
      </w:r>
    </w:p>
    <w:p w14:paraId="20E5D254" w14:textId="77777777" w:rsidR="00E342DB" w:rsidRPr="004D0580" w:rsidRDefault="00E342DB" w:rsidP="00BD683A">
      <w:pPr>
        <w:numPr>
          <w:ilvl w:val="1"/>
          <w:numId w:val="16"/>
        </w:numPr>
        <w:autoSpaceDE w:val="0"/>
        <w:autoSpaceDN w:val="0"/>
        <w:adjustRightInd w:val="0"/>
        <w:ind w:left="709" w:hanging="426"/>
        <w:jc w:val="both"/>
        <w:rPr>
          <w:bCs/>
        </w:rPr>
      </w:pPr>
      <w:r w:rsidRPr="004D0580">
        <w:rPr>
          <w:bCs/>
        </w:rPr>
        <w:t>Componentes de la atención telefónica. Expresiones</w:t>
      </w:r>
      <w:r>
        <w:rPr>
          <w:bCs/>
        </w:rPr>
        <w:t xml:space="preserve"> </w:t>
      </w:r>
      <w:r w:rsidRPr="004D0580">
        <w:rPr>
          <w:bCs/>
        </w:rPr>
        <w:t>adecuadas.</w:t>
      </w:r>
    </w:p>
    <w:p w14:paraId="2BC2B5DC" w14:textId="77777777" w:rsidR="00E342DB" w:rsidRDefault="00E342DB" w:rsidP="00BD683A">
      <w:pPr>
        <w:numPr>
          <w:ilvl w:val="1"/>
          <w:numId w:val="16"/>
        </w:numPr>
        <w:autoSpaceDE w:val="0"/>
        <w:autoSpaceDN w:val="0"/>
        <w:adjustRightInd w:val="0"/>
        <w:ind w:left="709" w:hanging="426"/>
        <w:jc w:val="both"/>
        <w:rPr>
          <w:bCs/>
        </w:rPr>
      </w:pPr>
      <w:r w:rsidRPr="004D0580">
        <w:rPr>
          <w:bCs/>
        </w:rPr>
        <w:t>La cortesía en las comunicaciones telefónicas</w:t>
      </w:r>
      <w:r>
        <w:rPr>
          <w:bCs/>
        </w:rPr>
        <w:t>.</w:t>
      </w:r>
    </w:p>
    <w:p w14:paraId="67C78E7D" w14:textId="77777777" w:rsidR="00E342DB" w:rsidRDefault="00E342DB" w:rsidP="00BD683A">
      <w:pPr>
        <w:numPr>
          <w:ilvl w:val="1"/>
          <w:numId w:val="16"/>
        </w:numPr>
        <w:autoSpaceDE w:val="0"/>
        <w:autoSpaceDN w:val="0"/>
        <w:adjustRightInd w:val="0"/>
        <w:ind w:left="709" w:hanging="426"/>
        <w:jc w:val="both"/>
        <w:rPr>
          <w:bCs/>
        </w:rPr>
      </w:pPr>
      <w:r w:rsidRPr="004D0580">
        <w:rPr>
          <w:bCs/>
        </w:rPr>
        <w:t>Tratamiento de las diversas categorías de llamadas</w:t>
      </w:r>
      <w:r>
        <w:rPr>
          <w:bCs/>
        </w:rPr>
        <w:t>.</w:t>
      </w:r>
    </w:p>
    <w:p w14:paraId="6DB23BE1" w14:textId="77777777" w:rsidR="00E342DB" w:rsidRDefault="00E342DB" w:rsidP="00BD683A">
      <w:pPr>
        <w:numPr>
          <w:ilvl w:val="1"/>
          <w:numId w:val="16"/>
        </w:numPr>
        <w:autoSpaceDE w:val="0"/>
        <w:autoSpaceDN w:val="0"/>
        <w:adjustRightInd w:val="0"/>
        <w:ind w:left="709" w:hanging="426"/>
        <w:jc w:val="both"/>
        <w:rPr>
          <w:bCs/>
        </w:rPr>
      </w:pPr>
      <w:r w:rsidRPr="004D0580">
        <w:rPr>
          <w:bCs/>
        </w:rPr>
        <w:t>Confidencialidad de las llamadas</w:t>
      </w:r>
      <w:r>
        <w:rPr>
          <w:bCs/>
        </w:rPr>
        <w:t>.</w:t>
      </w:r>
    </w:p>
    <w:p w14:paraId="69B02B36" w14:textId="77777777" w:rsidR="00E342DB" w:rsidRDefault="00E342DB" w:rsidP="00BD683A">
      <w:pPr>
        <w:numPr>
          <w:ilvl w:val="0"/>
          <w:numId w:val="16"/>
        </w:numPr>
        <w:autoSpaceDE w:val="0"/>
        <w:autoSpaceDN w:val="0"/>
        <w:adjustRightInd w:val="0"/>
        <w:ind w:left="426" w:hanging="426"/>
        <w:jc w:val="both"/>
        <w:rPr>
          <w:bCs/>
        </w:rPr>
      </w:pPr>
      <w:r w:rsidRPr="004D0580">
        <w:rPr>
          <w:bCs/>
        </w:rPr>
        <w:t>Redes telefónicas</w:t>
      </w:r>
      <w:r>
        <w:rPr>
          <w:bCs/>
        </w:rPr>
        <w:t>.</w:t>
      </w:r>
    </w:p>
    <w:p w14:paraId="267695DA" w14:textId="77777777" w:rsidR="00E342DB" w:rsidRDefault="00E342DB" w:rsidP="00BD683A">
      <w:pPr>
        <w:numPr>
          <w:ilvl w:val="0"/>
          <w:numId w:val="16"/>
        </w:numPr>
        <w:autoSpaceDE w:val="0"/>
        <w:autoSpaceDN w:val="0"/>
        <w:adjustRightInd w:val="0"/>
        <w:ind w:left="426" w:hanging="426"/>
        <w:jc w:val="both"/>
        <w:rPr>
          <w:bCs/>
        </w:rPr>
      </w:pPr>
      <w:r w:rsidRPr="004D0580">
        <w:rPr>
          <w:bCs/>
        </w:rPr>
        <w:t>Centralita. Uso del listín telefónico</w:t>
      </w:r>
      <w:r>
        <w:rPr>
          <w:bCs/>
        </w:rPr>
        <w:t>.</w:t>
      </w:r>
    </w:p>
    <w:p w14:paraId="2E5FA0DE" w14:textId="77777777" w:rsidR="00E342DB" w:rsidRDefault="00E342DB" w:rsidP="00BD683A">
      <w:pPr>
        <w:numPr>
          <w:ilvl w:val="0"/>
          <w:numId w:val="16"/>
        </w:numPr>
        <w:autoSpaceDE w:val="0"/>
        <w:autoSpaceDN w:val="0"/>
        <w:adjustRightInd w:val="0"/>
        <w:ind w:left="426" w:hanging="426"/>
        <w:jc w:val="both"/>
        <w:rPr>
          <w:bCs/>
        </w:rPr>
      </w:pPr>
      <w:r w:rsidRPr="004D0580">
        <w:rPr>
          <w:bCs/>
        </w:rPr>
        <w:t>Videoconferencia</w:t>
      </w:r>
      <w:r>
        <w:rPr>
          <w:bCs/>
        </w:rPr>
        <w:t>.</w:t>
      </w:r>
    </w:p>
    <w:p w14:paraId="25AB21DE" w14:textId="77777777" w:rsidR="00E342DB" w:rsidRDefault="00E342DB" w:rsidP="004C0445">
      <w:pPr>
        <w:numPr>
          <w:ilvl w:val="1"/>
          <w:numId w:val="16"/>
        </w:numPr>
        <w:autoSpaceDE w:val="0"/>
        <w:autoSpaceDN w:val="0"/>
        <w:adjustRightInd w:val="0"/>
        <w:ind w:left="709" w:hanging="426"/>
        <w:jc w:val="both"/>
        <w:rPr>
          <w:bCs/>
        </w:rPr>
      </w:pPr>
      <w:r w:rsidRPr="004D0580">
        <w:rPr>
          <w:bCs/>
        </w:rPr>
        <w:t>Elementos o dispositivos técnicos para poder realizar una</w:t>
      </w:r>
      <w:r>
        <w:rPr>
          <w:bCs/>
        </w:rPr>
        <w:t xml:space="preserve"> </w:t>
      </w:r>
      <w:r w:rsidRPr="004D0580">
        <w:rPr>
          <w:bCs/>
        </w:rPr>
        <w:t>videoconferencia</w:t>
      </w:r>
      <w:r>
        <w:rPr>
          <w:bCs/>
        </w:rPr>
        <w:t>.</w:t>
      </w:r>
    </w:p>
    <w:p w14:paraId="313F047C" w14:textId="77777777" w:rsidR="00E342DB" w:rsidRDefault="00E342DB" w:rsidP="004C0445">
      <w:pPr>
        <w:numPr>
          <w:ilvl w:val="1"/>
          <w:numId w:val="16"/>
        </w:numPr>
        <w:autoSpaceDE w:val="0"/>
        <w:autoSpaceDN w:val="0"/>
        <w:adjustRightInd w:val="0"/>
        <w:ind w:left="709" w:hanging="426"/>
        <w:jc w:val="both"/>
        <w:rPr>
          <w:bCs/>
        </w:rPr>
      </w:pPr>
      <w:r w:rsidRPr="004D0580">
        <w:rPr>
          <w:bCs/>
        </w:rPr>
        <w:t>Skype</w:t>
      </w:r>
      <w:r>
        <w:rPr>
          <w:bCs/>
        </w:rPr>
        <w:t>.</w:t>
      </w:r>
    </w:p>
    <w:p w14:paraId="599BE3C9" w14:textId="77777777" w:rsidR="00386C39" w:rsidRPr="00E342DB" w:rsidRDefault="00E342DB" w:rsidP="004C0445">
      <w:pPr>
        <w:numPr>
          <w:ilvl w:val="1"/>
          <w:numId w:val="16"/>
        </w:numPr>
        <w:autoSpaceDE w:val="0"/>
        <w:autoSpaceDN w:val="0"/>
        <w:adjustRightInd w:val="0"/>
        <w:ind w:left="709" w:hanging="426"/>
        <w:jc w:val="both"/>
        <w:rPr>
          <w:bCs/>
        </w:rPr>
      </w:pPr>
      <w:r w:rsidRPr="004D0580">
        <w:rPr>
          <w:bCs/>
        </w:rPr>
        <w:t>Webinario</w:t>
      </w:r>
      <w:r>
        <w:rPr>
          <w:bCs/>
        </w:rPr>
        <w:t>.</w:t>
      </w:r>
    </w:p>
    <w:p w14:paraId="4C7E6E96" w14:textId="77777777" w:rsidR="00386C39" w:rsidRPr="0067575F" w:rsidRDefault="00386C39" w:rsidP="007205DC">
      <w:pPr>
        <w:ind w:left="426"/>
        <w:rPr>
          <w:lang w:val="es-ES_tradnl"/>
        </w:rPr>
      </w:pPr>
    </w:p>
    <w:p w14:paraId="29653ECB" w14:textId="77777777" w:rsidR="00386C39" w:rsidRPr="0067575F" w:rsidRDefault="00386C39"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BE71A5" w:rsidRPr="003D4F99" w14:paraId="52C9C2C2"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2C26C478" w14:textId="77777777" w:rsidR="00BE71A5" w:rsidRPr="003D4F99" w:rsidRDefault="00BE71A5"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664BF773" w14:textId="77777777" w:rsidR="00BE71A5" w:rsidRPr="003D4F99" w:rsidRDefault="00BE71A5" w:rsidP="007205DC">
            <w:pPr>
              <w:pStyle w:val="Ttulo6"/>
              <w:ind w:left="426" w:firstLine="9"/>
              <w:jc w:val="center"/>
              <w:rPr>
                <w:sz w:val="22"/>
                <w:szCs w:val="22"/>
              </w:rPr>
            </w:pPr>
            <w:r w:rsidRPr="003D4F99">
              <w:rPr>
                <w:sz w:val="22"/>
                <w:szCs w:val="22"/>
              </w:rPr>
              <w:t xml:space="preserve">Objetivos </w:t>
            </w:r>
          </w:p>
          <w:p w14:paraId="0B60D80A" w14:textId="77777777" w:rsidR="00BE71A5" w:rsidRPr="003D4F99" w:rsidRDefault="00BE71A5" w:rsidP="007205DC">
            <w:pPr>
              <w:pStyle w:val="Ttulo6"/>
              <w:ind w:left="426" w:firstLine="9"/>
              <w:jc w:val="center"/>
              <w:rPr>
                <w:sz w:val="22"/>
                <w:szCs w:val="22"/>
              </w:rPr>
            </w:pPr>
            <w:r w:rsidRPr="003D4F99">
              <w:rPr>
                <w:sz w:val="22"/>
                <w:szCs w:val="22"/>
              </w:rPr>
              <w:t xml:space="preserve">Generales </w:t>
            </w:r>
          </w:p>
          <w:p w14:paraId="1D4CA245" w14:textId="77777777" w:rsidR="00BE71A5" w:rsidRPr="003D4F99" w:rsidRDefault="00BE71A5"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F21B" w14:textId="77777777" w:rsidR="00BE71A5" w:rsidRPr="003D4F99" w:rsidRDefault="00BE71A5" w:rsidP="00D94F66">
            <w:pPr>
              <w:pStyle w:val="Ttulo6"/>
              <w:tabs>
                <w:tab w:val="clear" w:pos="1152"/>
                <w:tab w:val="num" w:pos="0"/>
              </w:tabs>
              <w:ind w:left="0" w:firstLine="0"/>
              <w:jc w:val="center"/>
              <w:rPr>
                <w:sz w:val="22"/>
                <w:szCs w:val="22"/>
              </w:rPr>
            </w:pPr>
            <w:r w:rsidRPr="003D4F99">
              <w:rPr>
                <w:sz w:val="22"/>
                <w:szCs w:val="22"/>
              </w:rPr>
              <w:t>Competencias Asociadas</w:t>
            </w:r>
          </w:p>
        </w:tc>
      </w:tr>
      <w:tr w:rsidR="00BE71A5" w:rsidRPr="003D4F99" w14:paraId="31EFCF86" w14:textId="77777777" w:rsidTr="00BD683A">
        <w:tc>
          <w:tcPr>
            <w:tcW w:w="6487" w:type="dxa"/>
            <w:tcBorders>
              <w:top w:val="single" w:sz="4" w:space="0" w:color="000000"/>
              <w:left w:val="single" w:sz="4" w:space="0" w:color="000000"/>
              <w:bottom w:val="single" w:sz="4" w:space="0" w:color="000000"/>
            </w:tcBorders>
            <w:shd w:val="clear" w:color="auto" w:fill="auto"/>
          </w:tcPr>
          <w:p w14:paraId="21417B39" w14:textId="77777777" w:rsidR="0005668F" w:rsidRPr="003D4F99" w:rsidRDefault="0005668F" w:rsidP="0005668F">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6820FF03" w14:textId="77777777" w:rsidR="00BE71A5" w:rsidRDefault="00BE71A5" w:rsidP="007205DC">
            <w:pPr>
              <w:pStyle w:val="Prrafodelista"/>
              <w:numPr>
                <w:ilvl w:val="0"/>
                <w:numId w:val="27"/>
              </w:numPr>
              <w:autoSpaceDE w:val="0"/>
              <w:ind w:left="426"/>
              <w:jc w:val="both"/>
              <w:rPr>
                <w:sz w:val="22"/>
                <w:szCs w:val="22"/>
              </w:rPr>
            </w:pPr>
            <w:r w:rsidRPr="003D4F99">
              <w:rPr>
                <w:sz w:val="22"/>
                <w:szCs w:val="22"/>
              </w:rPr>
              <w:t xml:space="preserve">Resolución por parte del alumnado de una serie de ejercicios relacionados con el tema como: </w:t>
            </w:r>
            <w:r w:rsidR="008F201F">
              <w:rPr>
                <w:sz w:val="22"/>
                <w:szCs w:val="22"/>
              </w:rPr>
              <w:t>reflexionar sobre la forma correcta de atender las llamadas telefónicas de la empresa</w:t>
            </w:r>
            <w:r>
              <w:rPr>
                <w:sz w:val="22"/>
                <w:szCs w:val="22"/>
              </w:rPr>
              <w:t>,</w:t>
            </w:r>
            <w:r w:rsidR="008F201F">
              <w:rPr>
                <w:sz w:val="22"/>
                <w:szCs w:val="22"/>
              </w:rPr>
              <w:t xml:space="preserve"> conocer las formas de comunicación que se están generalizando en las empresas, valorar la conveniencia y la utilidad del empleo de una determinada tecnología,</w:t>
            </w:r>
            <w:r>
              <w:rPr>
                <w:sz w:val="22"/>
                <w:szCs w:val="22"/>
              </w:rPr>
              <w:t xml:space="preserve"> </w:t>
            </w:r>
            <w:r w:rsidR="0005668F">
              <w:rPr>
                <w:sz w:val="22"/>
                <w:szCs w:val="22"/>
              </w:rPr>
              <w:t>etc.</w:t>
            </w:r>
          </w:p>
          <w:p w14:paraId="54E416F7" w14:textId="77777777" w:rsidR="00BE71A5" w:rsidRDefault="00BE71A5" w:rsidP="007205DC">
            <w:pPr>
              <w:pStyle w:val="Prrafodelista"/>
              <w:numPr>
                <w:ilvl w:val="0"/>
                <w:numId w:val="27"/>
              </w:numPr>
              <w:autoSpaceDE w:val="0"/>
              <w:ind w:left="426"/>
              <w:jc w:val="both"/>
              <w:rPr>
                <w:sz w:val="22"/>
                <w:szCs w:val="22"/>
              </w:rPr>
            </w:pPr>
            <w:r w:rsidRPr="008D4A84">
              <w:rPr>
                <w:sz w:val="22"/>
                <w:szCs w:val="22"/>
              </w:rPr>
              <w:t>Practicar habilidades sociales p</w:t>
            </w:r>
            <w:r w:rsidR="008F201F">
              <w:rPr>
                <w:sz w:val="22"/>
                <w:szCs w:val="22"/>
              </w:rPr>
              <w:t>ropias de la comunicación oral no presencial.</w:t>
            </w:r>
          </w:p>
          <w:p w14:paraId="4D51EBC1" w14:textId="77777777" w:rsidR="008F201F" w:rsidRDefault="008F201F" w:rsidP="007205DC">
            <w:pPr>
              <w:pStyle w:val="Prrafodelista"/>
              <w:numPr>
                <w:ilvl w:val="0"/>
                <w:numId w:val="27"/>
              </w:numPr>
              <w:autoSpaceDE w:val="0"/>
              <w:ind w:left="426"/>
              <w:jc w:val="both"/>
              <w:rPr>
                <w:sz w:val="22"/>
                <w:szCs w:val="22"/>
              </w:rPr>
            </w:pPr>
            <w:r>
              <w:rPr>
                <w:sz w:val="22"/>
                <w:szCs w:val="22"/>
              </w:rPr>
              <w:t>Realizar simulación de videoconferencia en la empresa.</w:t>
            </w:r>
          </w:p>
          <w:p w14:paraId="732E8E86" w14:textId="54938F57" w:rsidR="00023F27" w:rsidRDefault="00023F27" w:rsidP="007205DC">
            <w:pPr>
              <w:pStyle w:val="Prrafodelista"/>
              <w:numPr>
                <w:ilvl w:val="0"/>
                <w:numId w:val="27"/>
              </w:numPr>
              <w:autoSpaceDE w:val="0"/>
              <w:ind w:left="426"/>
              <w:jc w:val="both"/>
              <w:rPr>
                <w:sz w:val="22"/>
                <w:szCs w:val="22"/>
              </w:rPr>
            </w:pPr>
            <w:r>
              <w:rPr>
                <w:sz w:val="22"/>
                <w:szCs w:val="22"/>
              </w:rPr>
              <w:t>Confeccionar documento de recepción de llamadas telefónicas.</w:t>
            </w:r>
          </w:p>
          <w:p w14:paraId="5ACE25C6" w14:textId="77777777" w:rsidR="00681E08" w:rsidRPr="008D4A84" w:rsidRDefault="0005668F" w:rsidP="007205DC">
            <w:pPr>
              <w:pStyle w:val="Prrafodelista"/>
              <w:numPr>
                <w:ilvl w:val="0"/>
                <w:numId w:val="27"/>
              </w:numPr>
              <w:autoSpaceDE w:val="0"/>
              <w:ind w:left="426"/>
              <w:jc w:val="both"/>
              <w:rPr>
                <w:sz w:val="22"/>
                <w:szCs w:val="22"/>
              </w:rPr>
            </w:pPr>
            <w:r>
              <w:rPr>
                <w:sz w:val="22"/>
                <w:szCs w:val="22"/>
              </w:rPr>
              <w:t xml:space="preserve">Simulación sobre </w:t>
            </w:r>
            <w:r w:rsidR="00CC7EA4">
              <w:rPr>
                <w:sz w:val="22"/>
                <w:szCs w:val="22"/>
              </w:rPr>
              <w:t>cómo</w:t>
            </w:r>
            <w:r w:rsidR="00681E08">
              <w:rPr>
                <w:sz w:val="22"/>
                <w:szCs w:val="22"/>
              </w:rPr>
              <w:t xml:space="preserve"> realizar llamadas telefónicas.</w:t>
            </w:r>
          </w:p>
        </w:tc>
        <w:tc>
          <w:tcPr>
            <w:tcW w:w="1913" w:type="dxa"/>
            <w:tcBorders>
              <w:top w:val="single" w:sz="4" w:space="0" w:color="000000"/>
              <w:left w:val="single" w:sz="4" w:space="0" w:color="000000"/>
              <w:bottom w:val="single" w:sz="4" w:space="0" w:color="000000"/>
            </w:tcBorders>
            <w:shd w:val="clear" w:color="auto" w:fill="auto"/>
          </w:tcPr>
          <w:p w14:paraId="318C14E4" w14:textId="77777777" w:rsidR="00BE71A5" w:rsidRDefault="00BE71A5" w:rsidP="007205DC">
            <w:pPr>
              <w:pStyle w:val="Ttulo3"/>
              <w:ind w:left="426"/>
              <w:jc w:val="center"/>
              <w:rPr>
                <w:sz w:val="22"/>
                <w:szCs w:val="22"/>
              </w:rPr>
            </w:pPr>
          </w:p>
          <w:p w14:paraId="660A413F" w14:textId="77777777" w:rsidR="00BE71A5" w:rsidRDefault="00BE71A5" w:rsidP="007205DC">
            <w:pPr>
              <w:pStyle w:val="Ttulo3"/>
              <w:ind w:left="426"/>
              <w:jc w:val="center"/>
              <w:rPr>
                <w:sz w:val="22"/>
                <w:szCs w:val="22"/>
              </w:rPr>
            </w:pPr>
          </w:p>
          <w:p w14:paraId="32760699" w14:textId="77777777" w:rsidR="00BE71A5" w:rsidRPr="003D4F99" w:rsidRDefault="00BE71A5"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4E7E6F5" w14:textId="77777777" w:rsidR="00BE71A5" w:rsidRDefault="00BE71A5" w:rsidP="007205DC">
            <w:pPr>
              <w:pStyle w:val="Ttulo3"/>
              <w:ind w:left="426"/>
              <w:jc w:val="center"/>
              <w:rPr>
                <w:sz w:val="22"/>
                <w:szCs w:val="22"/>
              </w:rPr>
            </w:pPr>
          </w:p>
          <w:p w14:paraId="7F943ADD" w14:textId="77777777" w:rsidR="00BE71A5" w:rsidRDefault="00BE71A5" w:rsidP="007205DC">
            <w:pPr>
              <w:pStyle w:val="Ttulo3"/>
              <w:ind w:left="426"/>
              <w:jc w:val="center"/>
              <w:rPr>
                <w:sz w:val="22"/>
                <w:szCs w:val="22"/>
              </w:rPr>
            </w:pPr>
          </w:p>
          <w:p w14:paraId="74A325D8" w14:textId="77777777" w:rsidR="00BE71A5" w:rsidRPr="003D4F99" w:rsidRDefault="00647A6A" w:rsidP="007205DC">
            <w:pPr>
              <w:pStyle w:val="Ttulo3"/>
              <w:ind w:left="426"/>
              <w:jc w:val="center"/>
              <w:rPr>
                <w:sz w:val="22"/>
                <w:szCs w:val="22"/>
              </w:rPr>
            </w:pPr>
            <w:r>
              <w:rPr>
                <w:sz w:val="22"/>
                <w:szCs w:val="22"/>
              </w:rPr>
              <w:t>C-D</w:t>
            </w:r>
          </w:p>
        </w:tc>
      </w:tr>
    </w:tbl>
    <w:p w14:paraId="57F90B7D" w14:textId="77777777" w:rsidR="00386C39" w:rsidRPr="0067575F" w:rsidRDefault="00386C39" w:rsidP="007205DC">
      <w:pPr>
        <w:pStyle w:val="Textonotapie"/>
        <w:tabs>
          <w:tab w:val="clear" w:pos="560"/>
          <w:tab w:val="clear" w:pos="680"/>
        </w:tabs>
        <w:spacing w:after="0" w:line="240" w:lineRule="auto"/>
        <w:ind w:left="426"/>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454"/>
        <w:gridCol w:w="1701"/>
        <w:gridCol w:w="2131"/>
      </w:tblGrid>
      <w:tr w:rsidR="00BE71A5" w:rsidRPr="0067575F" w14:paraId="4C8C7372" w14:textId="77777777" w:rsidTr="0074613B">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083AA304" w14:textId="77777777" w:rsidR="00BE71A5" w:rsidRPr="0067575F" w:rsidRDefault="00FE45E6" w:rsidP="00FE45E6">
            <w:pPr>
              <w:pStyle w:val="Ttulo1"/>
              <w:spacing w:after="0"/>
              <w:ind w:left="426"/>
              <w:jc w:val="center"/>
              <w:rPr>
                <w:bCs/>
              </w:rPr>
            </w:pPr>
            <w:r>
              <w:t>CRITERIOS</w:t>
            </w:r>
            <w:r w:rsidR="00BE71A5" w:rsidRPr="0067575F">
              <w:t xml:space="preserve"> DE</w:t>
            </w:r>
            <w:r>
              <w:t>:</w:t>
            </w:r>
          </w:p>
        </w:tc>
      </w:tr>
      <w:tr w:rsidR="00BE71A5" w:rsidRPr="0067575F" w14:paraId="3AA7B0D3" w14:textId="77777777" w:rsidTr="006F1DD7">
        <w:tc>
          <w:tcPr>
            <w:tcW w:w="6454" w:type="dxa"/>
            <w:tcBorders>
              <w:top w:val="single" w:sz="4" w:space="0" w:color="000000"/>
              <w:left w:val="single" w:sz="4" w:space="0" w:color="000000"/>
              <w:bottom w:val="single" w:sz="4" w:space="0" w:color="000000"/>
            </w:tcBorders>
            <w:shd w:val="clear" w:color="auto" w:fill="D9D9D9"/>
          </w:tcPr>
          <w:p w14:paraId="4335AF96" w14:textId="77777777" w:rsidR="00BE71A5" w:rsidRPr="0067575F" w:rsidRDefault="00BE71A5" w:rsidP="007205DC">
            <w:pPr>
              <w:pStyle w:val="Ttulo1"/>
              <w:keepNext w:val="0"/>
              <w:widowControl w:val="0"/>
              <w:spacing w:after="0"/>
              <w:ind w:left="426"/>
              <w:jc w:val="center"/>
              <w:rPr>
                <w:bCs/>
              </w:rPr>
            </w:pPr>
            <w:r w:rsidRPr="0067575F">
              <w:rPr>
                <w:bCs/>
              </w:rPr>
              <w:t>EVALUACIÓN</w:t>
            </w:r>
          </w:p>
        </w:tc>
        <w:tc>
          <w:tcPr>
            <w:tcW w:w="1701" w:type="dxa"/>
            <w:tcBorders>
              <w:top w:val="single" w:sz="4" w:space="0" w:color="000000"/>
              <w:left w:val="single" w:sz="4" w:space="0" w:color="000000"/>
              <w:bottom w:val="single" w:sz="4" w:space="0" w:color="000000"/>
            </w:tcBorders>
            <w:shd w:val="clear" w:color="auto" w:fill="D9D9D9"/>
          </w:tcPr>
          <w:p w14:paraId="7D9DD8CB" w14:textId="77777777" w:rsidR="00BE71A5" w:rsidRPr="0067575F" w:rsidRDefault="00BE71A5"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2B92D2A4" w14:textId="77777777" w:rsidR="00BE71A5" w:rsidRPr="0067575F" w:rsidRDefault="00BE71A5" w:rsidP="007205DC">
            <w:pPr>
              <w:pStyle w:val="Ttulo1"/>
              <w:keepNext w:val="0"/>
              <w:widowControl w:val="0"/>
              <w:spacing w:after="0"/>
              <w:ind w:left="426"/>
              <w:jc w:val="center"/>
            </w:pPr>
            <w:r w:rsidRPr="0067575F">
              <w:rPr>
                <w:bCs/>
              </w:rPr>
              <w:t>RECUPERACIÓN</w:t>
            </w:r>
          </w:p>
        </w:tc>
      </w:tr>
      <w:tr w:rsidR="00BE71A5" w:rsidRPr="0067575F" w14:paraId="1D610CCA" w14:textId="77777777" w:rsidTr="006F1DD7">
        <w:tc>
          <w:tcPr>
            <w:tcW w:w="6454" w:type="dxa"/>
            <w:tcBorders>
              <w:top w:val="single" w:sz="4" w:space="0" w:color="000000"/>
              <w:left w:val="single" w:sz="4" w:space="0" w:color="000000"/>
              <w:bottom w:val="single" w:sz="4" w:space="0" w:color="000000"/>
            </w:tcBorders>
            <w:shd w:val="clear" w:color="auto" w:fill="auto"/>
          </w:tcPr>
          <w:p w14:paraId="4E3760EC"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han aplicado las distintas técnicas de comunicación oral presencial y telefónica.</w:t>
            </w:r>
          </w:p>
          <w:p w14:paraId="3D8E2882"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 aplicado el protocolo de comunicación verbal y no verbal en las comunicaciones no presenciales.</w:t>
            </w:r>
          </w:p>
          <w:p w14:paraId="11B4D6DA"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han identificado los elementos necesarios para realizar y recibir una llamada telefónica efectiva en sus distintas fases: preparación, presentación-identificación y realización de esta.</w:t>
            </w:r>
          </w:p>
          <w:p w14:paraId="61A31194"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han tenido en cuenta las costumbres socioculturales y los usos empresariales, y se ha valorado la importancia de la transmisión de la imagen corporativa.</w:t>
            </w:r>
          </w:p>
          <w:p w14:paraId="47E6574C" w14:textId="77777777" w:rsidR="008F201F" w:rsidRPr="008F201F" w:rsidRDefault="008F201F" w:rsidP="007205DC">
            <w:pPr>
              <w:pStyle w:val="Pa17"/>
              <w:numPr>
                <w:ilvl w:val="0"/>
                <w:numId w:val="28"/>
              </w:numPr>
              <w:ind w:left="426"/>
              <w:jc w:val="both"/>
              <w:rPr>
                <w:rStyle w:val="A1"/>
                <w:sz w:val="22"/>
                <w:szCs w:val="22"/>
              </w:rPr>
            </w:pPr>
            <w:r>
              <w:rPr>
                <w:rStyle w:val="A1"/>
                <w:sz w:val="22"/>
                <w:szCs w:val="22"/>
              </w:rPr>
              <w:t>S</w:t>
            </w:r>
            <w:r w:rsidRPr="008F201F">
              <w:rPr>
                <w:rStyle w:val="A1"/>
                <w:sz w:val="22"/>
                <w:szCs w:val="22"/>
              </w:rPr>
              <w:t xml:space="preserve">e han detectado las interferencias que producen las barreras de la comunicación en la comprensión de un </w:t>
            </w:r>
            <w:r w:rsidRPr="008F201F">
              <w:rPr>
                <w:rStyle w:val="A1"/>
                <w:sz w:val="22"/>
                <w:szCs w:val="22"/>
              </w:rPr>
              <w:lastRenderedPageBreak/>
              <w:t>mensaje y se han propuesto las acciones correctivas necesarias.</w:t>
            </w:r>
          </w:p>
          <w:p w14:paraId="6AAFD41A"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 utilizado el léxico y las expresiones adecuadas al tipo de comunicación y a los interlocutores.</w:t>
            </w:r>
          </w:p>
          <w:p w14:paraId="7668CCF2" w14:textId="77777777" w:rsidR="008F201F" w:rsidRPr="008F201F" w:rsidRDefault="008F201F" w:rsidP="007205DC">
            <w:pPr>
              <w:pStyle w:val="Pa17"/>
              <w:numPr>
                <w:ilvl w:val="0"/>
                <w:numId w:val="28"/>
              </w:numPr>
              <w:ind w:left="426"/>
              <w:jc w:val="both"/>
              <w:rPr>
                <w:rStyle w:val="A1"/>
                <w:sz w:val="22"/>
                <w:szCs w:val="22"/>
              </w:rPr>
            </w:pPr>
            <w:r w:rsidRPr="008F201F">
              <w:rPr>
                <w:rStyle w:val="A1"/>
                <w:sz w:val="22"/>
                <w:szCs w:val="22"/>
              </w:rPr>
              <w:t>Se ha valorado si la información es transmitida con claridad, de forma estructurada, con precisión, con cortesía, con respeto y con sensibilidad.</w:t>
            </w:r>
          </w:p>
          <w:p w14:paraId="2D8B6883" w14:textId="77777777" w:rsidR="00BE71A5" w:rsidRPr="00B93E6B" w:rsidRDefault="008F201F" w:rsidP="007205DC">
            <w:pPr>
              <w:pStyle w:val="Pa17"/>
              <w:numPr>
                <w:ilvl w:val="0"/>
                <w:numId w:val="28"/>
              </w:numPr>
              <w:spacing w:line="240" w:lineRule="auto"/>
              <w:ind w:left="426"/>
              <w:jc w:val="both"/>
              <w:rPr>
                <w:rStyle w:val="A1"/>
                <w:sz w:val="22"/>
                <w:szCs w:val="22"/>
              </w:rPr>
            </w:pPr>
            <w:r w:rsidRPr="008F201F">
              <w:rPr>
                <w:rStyle w:val="A1"/>
                <w:sz w:val="22"/>
                <w:szCs w:val="22"/>
              </w:rPr>
              <w:t>Se han comprobado los errores cometidos y se han propuesto las acciones correctoras necesarias.</w:t>
            </w:r>
          </w:p>
        </w:tc>
        <w:tc>
          <w:tcPr>
            <w:tcW w:w="1701" w:type="dxa"/>
            <w:tcBorders>
              <w:top w:val="single" w:sz="4" w:space="0" w:color="000000"/>
              <w:left w:val="single" w:sz="4" w:space="0" w:color="000000"/>
              <w:bottom w:val="single" w:sz="4" w:space="0" w:color="000000"/>
            </w:tcBorders>
            <w:shd w:val="clear" w:color="auto" w:fill="auto"/>
          </w:tcPr>
          <w:p w14:paraId="58352229" w14:textId="77777777" w:rsidR="00BE71A5" w:rsidRPr="003D4F99" w:rsidRDefault="00BE71A5" w:rsidP="0074613B">
            <w:pPr>
              <w:widowControl w:val="0"/>
              <w:snapToGrid w:val="0"/>
              <w:ind w:left="72" w:firstLine="0"/>
              <w:rPr>
                <w:sz w:val="22"/>
                <w:szCs w:val="22"/>
              </w:rPr>
            </w:pPr>
            <w:r w:rsidRPr="003D4F99">
              <w:rPr>
                <w:sz w:val="22"/>
                <w:szCs w:val="22"/>
              </w:rPr>
              <w:lastRenderedPageBreak/>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096C5E0F" w14:textId="77777777" w:rsidR="00BE71A5" w:rsidRPr="003D4F99" w:rsidRDefault="00BE71A5" w:rsidP="0074613B">
            <w:pPr>
              <w:widowControl w:val="0"/>
              <w:snapToGrid w:val="0"/>
              <w:ind w:left="72" w:firstLine="0"/>
              <w:rPr>
                <w:sz w:val="22"/>
                <w:szCs w:val="22"/>
              </w:rPr>
            </w:pPr>
            <w:r w:rsidRPr="003D4F99">
              <w:rPr>
                <w:sz w:val="22"/>
                <w:szCs w:val="22"/>
              </w:rPr>
              <w:t>Los que se han detallado al inicio de esta programación.</w:t>
            </w:r>
          </w:p>
        </w:tc>
      </w:tr>
    </w:tbl>
    <w:p w14:paraId="2F3462B9" w14:textId="77777777" w:rsidR="00E342DB" w:rsidRDefault="00E342DB" w:rsidP="007205DC">
      <w:pPr>
        <w:ind w:left="426" w:firstLine="0"/>
        <w:jc w:val="both"/>
        <w:rPr>
          <w:szCs w:val="24"/>
        </w:rPr>
      </w:pPr>
    </w:p>
    <w:p w14:paraId="07BC15AC" w14:textId="77777777" w:rsidR="00647A6A" w:rsidRDefault="00647A6A" w:rsidP="007205DC">
      <w:pPr>
        <w:ind w:left="426" w:firstLine="0"/>
        <w:jc w:val="both"/>
      </w:pPr>
    </w:p>
    <w:p w14:paraId="55981F61"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627"/>
        <w:gridCol w:w="5103"/>
        <w:gridCol w:w="2624"/>
      </w:tblGrid>
      <w:tr w:rsidR="00386C39" w:rsidRPr="0067575F" w14:paraId="7D59280C" w14:textId="77777777" w:rsidTr="00F63468">
        <w:tc>
          <w:tcPr>
            <w:tcW w:w="2627" w:type="dxa"/>
            <w:tcBorders>
              <w:top w:val="single" w:sz="4" w:space="0" w:color="000000"/>
              <w:left w:val="single" w:sz="4" w:space="0" w:color="000000"/>
              <w:bottom w:val="single" w:sz="4" w:space="0" w:color="000000"/>
            </w:tcBorders>
            <w:shd w:val="clear" w:color="auto" w:fill="D9D9D9"/>
          </w:tcPr>
          <w:p w14:paraId="47F8B969" w14:textId="77777777" w:rsidR="001D1792" w:rsidRDefault="001D1792" w:rsidP="001D1792">
            <w:pPr>
              <w:ind w:left="426" w:hanging="421"/>
              <w:jc w:val="center"/>
              <w:rPr>
                <w:b/>
                <w:bCs/>
                <w:szCs w:val="24"/>
              </w:rPr>
            </w:pPr>
            <w:r w:rsidRPr="001D1792">
              <w:rPr>
                <w:b/>
                <w:bCs/>
                <w:szCs w:val="24"/>
              </w:rPr>
              <w:lastRenderedPageBreak/>
              <w:t xml:space="preserve">Unidad de Trabajo </w:t>
            </w:r>
          </w:p>
          <w:p w14:paraId="2BEDBD93" w14:textId="77777777" w:rsidR="00386C39" w:rsidRPr="001D1792" w:rsidRDefault="001D1792" w:rsidP="001D1792">
            <w:pPr>
              <w:ind w:left="426" w:hanging="421"/>
              <w:jc w:val="center"/>
              <w:rPr>
                <w:b/>
                <w:lang w:val="es-ES_tradnl"/>
              </w:rPr>
            </w:pPr>
            <w:r w:rsidRPr="001D1792">
              <w:rPr>
                <w:b/>
                <w:bCs/>
                <w:szCs w:val="24"/>
              </w:rPr>
              <w:t xml:space="preserve">Nº </w:t>
            </w:r>
            <w:r w:rsidRPr="001D1792">
              <w:rPr>
                <w:b/>
                <w:szCs w:val="24"/>
                <w:lang w:val="es-ES_tradnl"/>
              </w:rPr>
              <w:t>4</w:t>
            </w:r>
          </w:p>
        </w:tc>
        <w:tc>
          <w:tcPr>
            <w:tcW w:w="5103" w:type="dxa"/>
            <w:tcBorders>
              <w:top w:val="single" w:sz="4" w:space="0" w:color="000000"/>
              <w:left w:val="single" w:sz="4" w:space="0" w:color="000000"/>
              <w:bottom w:val="single" w:sz="4" w:space="0" w:color="000000"/>
            </w:tcBorders>
            <w:shd w:val="clear" w:color="auto" w:fill="D9D9D9"/>
          </w:tcPr>
          <w:p w14:paraId="5A8E6E5E" w14:textId="77777777" w:rsidR="00386C39" w:rsidRPr="00EB0842" w:rsidRDefault="00386C39" w:rsidP="0036656A">
            <w:pPr>
              <w:ind w:left="426" w:hanging="563"/>
              <w:jc w:val="center"/>
              <w:rPr>
                <w:b/>
                <w:lang w:val="es-ES_tradnl"/>
              </w:rPr>
            </w:pPr>
          </w:p>
          <w:p w14:paraId="252CEE4E" w14:textId="77777777" w:rsidR="00386C39" w:rsidRPr="00EB0842" w:rsidRDefault="00EB0842" w:rsidP="0036656A">
            <w:pPr>
              <w:ind w:left="426" w:hanging="563"/>
              <w:jc w:val="center"/>
              <w:rPr>
                <w:b/>
              </w:rPr>
            </w:pPr>
            <w:r w:rsidRPr="00EB0842">
              <w:rPr>
                <w:b/>
                <w:bCs/>
                <w:szCs w:val="24"/>
              </w:rPr>
              <w:t>LA ORGANIZACIÓN EMPRESARIAL</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47BEFE3A" w14:textId="77777777" w:rsidR="00386C39" w:rsidRPr="00EB0842" w:rsidRDefault="00386C39" w:rsidP="0036656A">
            <w:pPr>
              <w:pStyle w:val="Ttulo6"/>
              <w:ind w:left="426" w:hanging="563"/>
              <w:jc w:val="center"/>
            </w:pPr>
            <w:r w:rsidRPr="00EB0842">
              <w:rPr>
                <w:bCs w:val="0"/>
                <w:u w:val="none"/>
              </w:rPr>
              <w:t>Nº de horas previstas</w:t>
            </w:r>
          </w:p>
          <w:p w14:paraId="052BD363" w14:textId="4FD18CF0" w:rsidR="00386C39" w:rsidRPr="00EB0842" w:rsidRDefault="00F518FB" w:rsidP="006F1DD7">
            <w:pPr>
              <w:ind w:left="0" w:firstLine="0"/>
              <w:jc w:val="center"/>
              <w:rPr>
                <w:b/>
                <w:lang w:val="es-ES_tradnl"/>
              </w:rPr>
            </w:pPr>
            <w:r>
              <w:rPr>
                <w:b/>
                <w:lang w:val="es-ES_tradnl"/>
              </w:rPr>
              <w:t>6</w:t>
            </w:r>
          </w:p>
        </w:tc>
      </w:tr>
    </w:tbl>
    <w:p w14:paraId="60623F35" w14:textId="77777777" w:rsidR="00386C39" w:rsidRPr="0067575F" w:rsidRDefault="00386C39" w:rsidP="007205DC">
      <w:pPr>
        <w:pStyle w:val="Ttulo6"/>
        <w:ind w:left="426"/>
        <w:jc w:val="both"/>
        <w:rPr>
          <w:b w:val="0"/>
          <w:u w:val="none"/>
        </w:rPr>
      </w:pPr>
    </w:p>
    <w:p w14:paraId="341FAEFE" w14:textId="77777777" w:rsidR="00386C39" w:rsidRPr="0067575F" w:rsidRDefault="00386C39" w:rsidP="007205DC">
      <w:pPr>
        <w:ind w:left="426" w:firstLine="0"/>
      </w:pPr>
    </w:p>
    <w:p w14:paraId="3E891ED7" w14:textId="77777777" w:rsidR="008F6AB2" w:rsidRDefault="008F6AB2" w:rsidP="0036656A">
      <w:pPr>
        <w:pStyle w:val="Ttulo6"/>
        <w:ind w:left="426" w:hanging="426"/>
        <w:jc w:val="both"/>
        <w:rPr>
          <w:b w:val="0"/>
          <w:szCs w:val="24"/>
          <w:u w:val="none"/>
        </w:rPr>
      </w:pPr>
      <w:r w:rsidRPr="002524B5">
        <w:rPr>
          <w:szCs w:val="24"/>
        </w:rPr>
        <w:t>Contenidos</w:t>
      </w:r>
      <w:r w:rsidRPr="002524B5">
        <w:rPr>
          <w:szCs w:val="24"/>
          <w:u w:val="none"/>
        </w:rPr>
        <w:t>:</w:t>
      </w:r>
      <w:r w:rsidRPr="002524B5">
        <w:rPr>
          <w:b w:val="0"/>
          <w:szCs w:val="24"/>
          <w:u w:val="none"/>
        </w:rPr>
        <w:t xml:space="preserve"> </w:t>
      </w:r>
    </w:p>
    <w:p w14:paraId="2D70EC68" w14:textId="77777777" w:rsidR="00E342DB" w:rsidRPr="00E342DB" w:rsidRDefault="00E342DB" w:rsidP="0036656A">
      <w:pPr>
        <w:ind w:left="426" w:hanging="426"/>
        <w:rPr>
          <w:lang w:val="es-ES_tradnl"/>
        </w:rPr>
      </w:pPr>
    </w:p>
    <w:p w14:paraId="602A2480" w14:textId="77777777" w:rsidR="00E342DB" w:rsidRDefault="00E342DB" w:rsidP="0036656A">
      <w:pPr>
        <w:numPr>
          <w:ilvl w:val="0"/>
          <w:numId w:val="17"/>
        </w:numPr>
        <w:autoSpaceDE w:val="0"/>
        <w:autoSpaceDN w:val="0"/>
        <w:adjustRightInd w:val="0"/>
        <w:ind w:left="426" w:hanging="426"/>
        <w:jc w:val="both"/>
        <w:rPr>
          <w:bCs/>
        </w:rPr>
      </w:pPr>
      <w:r w:rsidRPr="000D319E">
        <w:rPr>
          <w:bCs/>
        </w:rPr>
        <w:t>Organizaciones empresariales</w:t>
      </w:r>
      <w:r>
        <w:rPr>
          <w:bCs/>
        </w:rPr>
        <w:t>.</w:t>
      </w:r>
    </w:p>
    <w:p w14:paraId="4BC730B8" w14:textId="77777777" w:rsidR="00E342DB" w:rsidRDefault="00E342DB" w:rsidP="0036656A">
      <w:pPr>
        <w:numPr>
          <w:ilvl w:val="1"/>
          <w:numId w:val="17"/>
        </w:numPr>
        <w:autoSpaceDE w:val="0"/>
        <w:autoSpaceDN w:val="0"/>
        <w:adjustRightInd w:val="0"/>
        <w:ind w:left="567" w:hanging="426"/>
        <w:jc w:val="both"/>
        <w:rPr>
          <w:bCs/>
        </w:rPr>
      </w:pPr>
      <w:r w:rsidRPr="000D319E">
        <w:rPr>
          <w:bCs/>
        </w:rPr>
        <w:t>Concepto y clasificación de organización empresarial</w:t>
      </w:r>
      <w:r>
        <w:rPr>
          <w:bCs/>
        </w:rPr>
        <w:t>.</w:t>
      </w:r>
    </w:p>
    <w:p w14:paraId="33A4E41A" w14:textId="77777777" w:rsidR="00E342DB" w:rsidRDefault="00E342DB" w:rsidP="0036656A">
      <w:pPr>
        <w:numPr>
          <w:ilvl w:val="1"/>
          <w:numId w:val="17"/>
        </w:numPr>
        <w:autoSpaceDE w:val="0"/>
        <w:autoSpaceDN w:val="0"/>
        <w:adjustRightInd w:val="0"/>
        <w:ind w:left="567" w:hanging="426"/>
        <w:jc w:val="both"/>
        <w:rPr>
          <w:bCs/>
        </w:rPr>
      </w:pPr>
      <w:r w:rsidRPr="000D319E">
        <w:rPr>
          <w:bCs/>
        </w:rPr>
        <w:t>Objetivos de las organizaciones empresariales</w:t>
      </w:r>
      <w:r>
        <w:rPr>
          <w:bCs/>
        </w:rPr>
        <w:t>.</w:t>
      </w:r>
    </w:p>
    <w:p w14:paraId="57CF8A71" w14:textId="77777777" w:rsidR="00E342DB" w:rsidRPr="000D319E" w:rsidRDefault="00E342DB" w:rsidP="0036656A">
      <w:pPr>
        <w:numPr>
          <w:ilvl w:val="1"/>
          <w:numId w:val="17"/>
        </w:numPr>
        <w:autoSpaceDE w:val="0"/>
        <w:autoSpaceDN w:val="0"/>
        <w:adjustRightInd w:val="0"/>
        <w:ind w:left="567" w:hanging="426"/>
        <w:jc w:val="both"/>
        <w:rPr>
          <w:bCs/>
        </w:rPr>
      </w:pPr>
      <w:r w:rsidRPr="000D319E">
        <w:rPr>
          <w:bCs/>
        </w:rPr>
        <w:t>Elementos de las organizaciones empresariales</w:t>
      </w:r>
      <w:r>
        <w:rPr>
          <w:bCs/>
        </w:rPr>
        <w:t>.</w:t>
      </w:r>
    </w:p>
    <w:p w14:paraId="4FFEF874" w14:textId="77777777" w:rsidR="00E342DB" w:rsidRDefault="00E342DB" w:rsidP="0036656A">
      <w:pPr>
        <w:numPr>
          <w:ilvl w:val="0"/>
          <w:numId w:val="17"/>
        </w:numPr>
        <w:autoSpaceDE w:val="0"/>
        <w:autoSpaceDN w:val="0"/>
        <w:adjustRightInd w:val="0"/>
        <w:ind w:left="426" w:hanging="426"/>
        <w:jc w:val="both"/>
        <w:rPr>
          <w:bCs/>
        </w:rPr>
      </w:pPr>
      <w:r w:rsidRPr="000D319E">
        <w:rPr>
          <w:bCs/>
        </w:rPr>
        <w:t>Funciones en la organización empresarial</w:t>
      </w:r>
      <w:r>
        <w:rPr>
          <w:bCs/>
        </w:rPr>
        <w:t>.</w:t>
      </w:r>
    </w:p>
    <w:p w14:paraId="038E4719" w14:textId="77777777" w:rsidR="00E342DB" w:rsidRDefault="00E342DB" w:rsidP="0036656A">
      <w:pPr>
        <w:numPr>
          <w:ilvl w:val="1"/>
          <w:numId w:val="17"/>
        </w:numPr>
        <w:autoSpaceDE w:val="0"/>
        <w:autoSpaceDN w:val="0"/>
        <w:adjustRightInd w:val="0"/>
        <w:ind w:left="567" w:hanging="426"/>
        <w:jc w:val="both"/>
        <w:rPr>
          <w:bCs/>
        </w:rPr>
      </w:pPr>
      <w:r w:rsidRPr="000D319E">
        <w:rPr>
          <w:bCs/>
        </w:rPr>
        <w:t>Dirección. Concepto y funciones</w:t>
      </w:r>
      <w:r>
        <w:rPr>
          <w:bCs/>
        </w:rPr>
        <w:t>.</w:t>
      </w:r>
    </w:p>
    <w:p w14:paraId="044A2C1A" w14:textId="77777777" w:rsidR="00E342DB" w:rsidRDefault="00E342DB" w:rsidP="0036656A">
      <w:pPr>
        <w:numPr>
          <w:ilvl w:val="1"/>
          <w:numId w:val="17"/>
        </w:numPr>
        <w:autoSpaceDE w:val="0"/>
        <w:autoSpaceDN w:val="0"/>
        <w:adjustRightInd w:val="0"/>
        <w:ind w:left="567" w:hanging="426"/>
        <w:jc w:val="both"/>
        <w:rPr>
          <w:bCs/>
        </w:rPr>
      </w:pPr>
      <w:r w:rsidRPr="000D319E">
        <w:rPr>
          <w:bCs/>
        </w:rPr>
        <w:t>Planificación. Concepto y clasificación</w:t>
      </w:r>
      <w:r>
        <w:rPr>
          <w:bCs/>
        </w:rPr>
        <w:t>.</w:t>
      </w:r>
    </w:p>
    <w:p w14:paraId="2C8AA6C1"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Concepto y tipos de organización</w:t>
      </w:r>
      <w:r>
        <w:rPr>
          <w:bCs/>
        </w:rPr>
        <w:t xml:space="preserve"> </w:t>
      </w:r>
      <w:r w:rsidRPr="000D319E">
        <w:rPr>
          <w:bCs/>
        </w:rPr>
        <w:t>empresarial. Departamentos y áreas funcionales.</w:t>
      </w:r>
    </w:p>
    <w:p w14:paraId="5E2C14A0" w14:textId="77777777" w:rsidR="00E342DB" w:rsidRDefault="00E342DB" w:rsidP="0036656A">
      <w:pPr>
        <w:numPr>
          <w:ilvl w:val="1"/>
          <w:numId w:val="17"/>
        </w:numPr>
        <w:autoSpaceDE w:val="0"/>
        <w:autoSpaceDN w:val="0"/>
        <w:adjustRightInd w:val="0"/>
        <w:ind w:left="567" w:hanging="426"/>
        <w:jc w:val="both"/>
        <w:rPr>
          <w:bCs/>
        </w:rPr>
      </w:pPr>
      <w:r w:rsidRPr="000D319E">
        <w:rPr>
          <w:bCs/>
        </w:rPr>
        <w:t>Control. Concepto. Etapas y técnicas de control</w:t>
      </w:r>
      <w:r>
        <w:rPr>
          <w:bCs/>
        </w:rPr>
        <w:t>.</w:t>
      </w:r>
    </w:p>
    <w:p w14:paraId="5C202826" w14:textId="77777777" w:rsidR="00E342DB" w:rsidRDefault="00E342DB" w:rsidP="0036656A">
      <w:pPr>
        <w:numPr>
          <w:ilvl w:val="0"/>
          <w:numId w:val="17"/>
        </w:numPr>
        <w:autoSpaceDE w:val="0"/>
        <w:autoSpaceDN w:val="0"/>
        <w:adjustRightInd w:val="0"/>
        <w:ind w:left="426" w:hanging="426"/>
        <w:jc w:val="both"/>
        <w:rPr>
          <w:bCs/>
        </w:rPr>
      </w:pPr>
      <w:r w:rsidRPr="000D319E">
        <w:rPr>
          <w:bCs/>
        </w:rPr>
        <w:t>Modelos de organización y sus organigramas</w:t>
      </w:r>
      <w:r>
        <w:rPr>
          <w:bCs/>
        </w:rPr>
        <w:t>.</w:t>
      </w:r>
    </w:p>
    <w:p w14:paraId="58B11477"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lineal o jerárquica</w:t>
      </w:r>
      <w:r>
        <w:rPr>
          <w:bCs/>
        </w:rPr>
        <w:t>.</w:t>
      </w:r>
    </w:p>
    <w:p w14:paraId="1C6B1131"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funcional o de Taylor</w:t>
      </w:r>
      <w:r>
        <w:rPr>
          <w:bCs/>
        </w:rPr>
        <w:t>.</w:t>
      </w:r>
    </w:p>
    <w:p w14:paraId="527F5739"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lineal y de asesoramiento (</w:t>
      </w:r>
      <w:r w:rsidRPr="00D1568F">
        <w:rPr>
          <w:bCs/>
          <w:i/>
        </w:rPr>
        <w:t>staff</w:t>
      </w:r>
      <w:r w:rsidRPr="000D319E">
        <w:rPr>
          <w:bCs/>
        </w:rPr>
        <w:t>)</w:t>
      </w:r>
      <w:r>
        <w:rPr>
          <w:bCs/>
        </w:rPr>
        <w:t>.</w:t>
      </w:r>
    </w:p>
    <w:p w14:paraId="7A41F80D"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por comités</w:t>
      </w:r>
      <w:r>
        <w:rPr>
          <w:bCs/>
        </w:rPr>
        <w:t>.</w:t>
      </w:r>
    </w:p>
    <w:p w14:paraId="4FD5FC77" w14:textId="77777777" w:rsidR="00E342DB" w:rsidRDefault="00E342DB" w:rsidP="0036656A">
      <w:pPr>
        <w:numPr>
          <w:ilvl w:val="1"/>
          <w:numId w:val="17"/>
        </w:numPr>
        <w:autoSpaceDE w:val="0"/>
        <w:autoSpaceDN w:val="0"/>
        <w:adjustRightInd w:val="0"/>
        <w:ind w:left="567" w:hanging="426"/>
        <w:jc w:val="both"/>
        <w:rPr>
          <w:bCs/>
        </w:rPr>
      </w:pPr>
      <w:r w:rsidRPr="000D319E">
        <w:rPr>
          <w:bCs/>
        </w:rPr>
        <w:t>Organización matricial</w:t>
      </w:r>
      <w:r>
        <w:rPr>
          <w:bCs/>
        </w:rPr>
        <w:t>.</w:t>
      </w:r>
    </w:p>
    <w:p w14:paraId="5F4330E1" w14:textId="77777777" w:rsidR="002D091A" w:rsidRDefault="002D091A" w:rsidP="002D091A">
      <w:pPr>
        <w:autoSpaceDE w:val="0"/>
        <w:autoSpaceDN w:val="0"/>
        <w:adjustRightInd w:val="0"/>
        <w:ind w:left="141" w:firstLine="0"/>
        <w:jc w:val="both"/>
        <w:rPr>
          <w:bCs/>
        </w:rPr>
      </w:pPr>
    </w:p>
    <w:p w14:paraId="2FB704CD" w14:textId="77777777" w:rsidR="00BE1ED6" w:rsidRPr="0067575F" w:rsidRDefault="00BE1ED6"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BE1ED6" w:rsidRPr="003D4F99" w14:paraId="62A1203B"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1B3FF6E1" w14:textId="77777777" w:rsidR="00BE1ED6" w:rsidRPr="003D4F99" w:rsidRDefault="00BE1ED6"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7FEED75F" w14:textId="77777777" w:rsidR="00BE1ED6" w:rsidRPr="003D4F99" w:rsidRDefault="00BE1ED6" w:rsidP="007205DC">
            <w:pPr>
              <w:pStyle w:val="Ttulo6"/>
              <w:ind w:left="426" w:firstLine="9"/>
              <w:jc w:val="center"/>
              <w:rPr>
                <w:sz w:val="22"/>
                <w:szCs w:val="22"/>
              </w:rPr>
            </w:pPr>
            <w:r w:rsidRPr="003D4F99">
              <w:rPr>
                <w:sz w:val="22"/>
                <w:szCs w:val="22"/>
              </w:rPr>
              <w:t xml:space="preserve">Objetivos </w:t>
            </w:r>
          </w:p>
          <w:p w14:paraId="08C95C37" w14:textId="77777777" w:rsidR="00BE1ED6" w:rsidRPr="003D4F99" w:rsidRDefault="00BE1ED6" w:rsidP="007205DC">
            <w:pPr>
              <w:pStyle w:val="Ttulo6"/>
              <w:ind w:left="426" w:firstLine="9"/>
              <w:jc w:val="center"/>
              <w:rPr>
                <w:sz w:val="22"/>
                <w:szCs w:val="22"/>
              </w:rPr>
            </w:pPr>
            <w:r w:rsidRPr="003D4F99">
              <w:rPr>
                <w:sz w:val="22"/>
                <w:szCs w:val="22"/>
              </w:rPr>
              <w:t xml:space="preserve">Generales </w:t>
            </w:r>
          </w:p>
          <w:p w14:paraId="2FE35178" w14:textId="77777777" w:rsidR="00BE1ED6" w:rsidRPr="003D4F99" w:rsidRDefault="00BE1ED6"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37DE" w14:textId="77777777" w:rsidR="00BE1ED6" w:rsidRPr="003D4F99" w:rsidRDefault="00BE1ED6" w:rsidP="00D94F66">
            <w:pPr>
              <w:pStyle w:val="Ttulo6"/>
              <w:tabs>
                <w:tab w:val="clear" w:pos="1152"/>
                <w:tab w:val="num" w:pos="0"/>
              </w:tabs>
              <w:ind w:left="0" w:firstLine="0"/>
              <w:jc w:val="center"/>
              <w:rPr>
                <w:sz w:val="22"/>
                <w:szCs w:val="22"/>
              </w:rPr>
            </w:pPr>
            <w:r w:rsidRPr="003D4F99">
              <w:rPr>
                <w:sz w:val="22"/>
                <w:szCs w:val="22"/>
              </w:rPr>
              <w:t>Competencias Asociadas</w:t>
            </w:r>
          </w:p>
        </w:tc>
      </w:tr>
      <w:tr w:rsidR="00BE1ED6" w:rsidRPr="003D4F99" w14:paraId="7E6BC6FF" w14:textId="77777777" w:rsidTr="00BD683A">
        <w:tc>
          <w:tcPr>
            <w:tcW w:w="6487" w:type="dxa"/>
            <w:tcBorders>
              <w:top w:val="single" w:sz="4" w:space="0" w:color="000000"/>
              <w:left w:val="single" w:sz="4" w:space="0" w:color="000000"/>
              <w:bottom w:val="single" w:sz="4" w:space="0" w:color="000000"/>
            </w:tcBorders>
            <w:shd w:val="clear" w:color="auto" w:fill="auto"/>
          </w:tcPr>
          <w:p w14:paraId="5A5E5671" w14:textId="77777777" w:rsidR="0005668F" w:rsidRPr="003D4F99" w:rsidRDefault="0005668F" w:rsidP="0005668F">
            <w:pPr>
              <w:pStyle w:val="Prrafodelista"/>
              <w:numPr>
                <w:ilvl w:val="0"/>
                <w:numId w:val="27"/>
              </w:numPr>
              <w:autoSpaceDE w:val="0"/>
              <w:ind w:left="426"/>
              <w:jc w:val="both"/>
              <w:rPr>
                <w:bCs/>
                <w:sz w:val="22"/>
                <w:szCs w:val="22"/>
              </w:rPr>
            </w:pPr>
            <w:r>
              <w:rPr>
                <w:bCs/>
                <w:sz w:val="22"/>
                <w:szCs w:val="22"/>
              </w:rPr>
              <w:t>Lectura conjunta del tema. Y explicación de contenido que no se haya visto en otros módulos del ciclo.</w:t>
            </w:r>
          </w:p>
          <w:p w14:paraId="7027132D" w14:textId="77777777" w:rsidR="00BE1ED6" w:rsidRDefault="00BE1ED6"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valorar la importancia de la división del trabajo, analizar la necesidad de establecer estructuras, diferenciar funciones del personal de la organización, etc</w:t>
            </w:r>
            <w:r w:rsidR="0074613B">
              <w:rPr>
                <w:sz w:val="22"/>
                <w:szCs w:val="22"/>
              </w:rPr>
              <w:t>.</w:t>
            </w:r>
          </w:p>
          <w:p w14:paraId="2617954B" w14:textId="77777777" w:rsidR="00BE1ED6" w:rsidRDefault="00CF107D" w:rsidP="007205DC">
            <w:pPr>
              <w:pStyle w:val="Prrafodelista"/>
              <w:numPr>
                <w:ilvl w:val="0"/>
                <w:numId w:val="27"/>
              </w:numPr>
              <w:autoSpaceDE w:val="0"/>
              <w:ind w:left="426"/>
              <w:jc w:val="both"/>
              <w:rPr>
                <w:sz w:val="22"/>
                <w:szCs w:val="22"/>
              </w:rPr>
            </w:pPr>
            <w:r>
              <w:rPr>
                <w:sz w:val="22"/>
                <w:szCs w:val="22"/>
              </w:rPr>
              <w:t>Buscar y a</w:t>
            </w:r>
            <w:r w:rsidR="00BE1ED6">
              <w:rPr>
                <w:sz w:val="22"/>
                <w:szCs w:val="22"/>
              </w:rPr>
              <w:t>nalizar organigramas reales de diferentes empresas.</w:t>
            </w:r>
          </w:p>
          <w:p w14:paraId="71C7201B" w14:textId="77777777" w:rsidR="00681E08" w:rsidRPr="00CF107D" w:rsidRDefault="00681E08" w:rsidP="00CF107D">
            <w:pPr>
              <w:autoSpaceDE w:val="0"/>
              <w:ind w:left="66" w:firstLine="0"/>
              <w:jc w:val="both"/>
              <w:rPr>
                <w:sz w:val="22"/>
                <w:szCs w:val="22"/>
              </w:rPr>
            </w:pPr>
          </w:p>
        </w:tc>
        <w:tc>
          <w:tcPr>
            <w:tcW w:w="1913" w:type="dxa"/>
            <w:tcBorders>
              <w:top w:val="single" w:sz="4" w:space="0" w:color="000000"/>
              <w:left w:val="single" w:sz="4" w:space="0" w:color="000000"/>
              <w:bottom w:val="single" w:sz="4" w:space="0" w:color="000000"/>
            </w:tcBorders>
            <w:shd w:val="clear" w:color="auto" w:fill="auto"/>
          </w:tcPr>
          <w:p w14:paraId="7F279F0B" w14:textId="77777777" w:rsidR="00BE1ED6" w:rsidRDefault="00BE1ED6" w:rsidP="007205DC">
            <w:pPr>
              <w:pStyle w:val="Ttulo3"/>
              <w:ind w:left="426"/>
              <w:jc w:val="center"/>
              <w:rPr>
                <w:sz w:val="22"/>
                <w:szCs w:val="22"/>
              </w:rPr>
            </w:pPr>
          </w:p>
          <w:p w14:paraId="2E0D7749" w14:textId="77777777" w:rsidR="00BE1ED6" w:rsidRDefault="00BE1ED6" w:rsidP="007205DC">
            <w:pPr>
              <w:pStyle w:val="Ttulo3"/>
              <w:ind w:left="426"/>
              <w:jc w:val="center"/>
              <w:rPr>
                <w:sz w:val="22"/>
                <w:szCs w:val="22"/>
              </w:rPr>
            </w:pPr>
          </w:p>
          <w:p w14:paraId="55A602F6" w14:textId="77777777" w:rsidR="00BE1ED6" w:rsidRPr="003D4F99" w:rsidRDefault="00BE1ED6"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CCC703B" w14:textId="77777777" w:rsidR="00BE1ED6" w:rsidRDefault="00BE1ED6" w:rsidP="007205DC">
            <w:pPr>
              <w:pStyle w:val="Ttulo3"/>
              <w:ind w:left="426"/>
              <w:jc w:val="center"/>
              <w:rPr>
                <w:sz w:val="22"/>
                <w:szCs w:val="22"/>
              </w:rPr>
            </w:pPr>
          </w:p>
          <w:p w14:paraId="29FA719C" w14:textId="77777777" w:rsidR="00BE1ED6" w:rsidRDefault="00BE1ED6" w:rsidP="007205DC">
            <w:pPr>
              <w:pStyle w:val="Ttulo3"/>
              <w:ind w:left="426"/>
              <w:jc w:val="center"/>
              <w:rPr>
                <w:sz w:val="22"/>
                <w:szCs w:val="22"/>
              </w:rPr>
            </w:pPr>
          </w:p>
          <w:p w14:paraId="07E52FEA" w14:textId="77777777" w:rsidR="00BE1ED6" w:rsidRPr="003D4F99" w:rsidRDefault="00BE1ED6" w:rsidP="007205DC">
            <w:pPr>
              <w:pStyle w:val="Ttulo3"/>
              <w:ind w:left="426"/>
              <w:jc w:val="center"/>
              <w:rPr>
                <w:sz w:val="22"/>
                <w:szCs w:val="22"/>
              </w:rPr>
            </w:pPr>
            <w:r>
              <w:rPr>
                <w:sz w:val="22"/>
                <w:szCs w:val="22"/>
              </w:rPr>
              <w:t>A-B-P</w:t>
            </w:r>
          </w:p>
        </w:tc>
      </w:tr>
    </w:tbl>
    <w:p w14:paraId="07BE1E2D" w14:textId="77777777" w:rsidR="00BE1ED6" w:rsidRPr="0067575F" w:rsidRDefault="00BE1ED6" w:rsidP="007205DC">
      <w:pPr>
        <w:pStyle w:val="Textonotapie"/>
        <w:tabs>
          <w:tab w:val="clear" w:pos="560"/>
          <w:tab w:val="clear" w:pos="680"/>
        </w:tabs>
        <w:spacing w:after="0" w:line="240" w:lineRule="auto"/>
        <w:ind w:left="426"/>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BE1ED6" w:rsidRPr="0067575F" w14:paraId="24462428" w14:textId="77777777" w:rsidTr="0074613B">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23984970" w14:textId="77777777" w:rsidR="00BE1ED6" w:rsidRPr="0067575F" w:rsidRDefault="00BE1ED6" w:rsidP="00FE45E6">
            <w:pPr>
              <w:pStyle w:val="Ttulo1"/>
              <w:spacing w:after="0"/>
              <w:ind w:left="426"/>
              <w:jc w:val="center"/>
              <w:rPr>
                <w:bCs/>
              </w:rPr>
            </w:pPr>
            <w:r w:rsidRPr="0067575F">
              <w:t>CRITERIOS</w:t>
            </w:r>
            <w:r w:rsidR="002C2806">
              <w:t xml:space="preserve"> DE</w:t>
            </w:r>
            <w:r w:rsidR="00FE45E6">
              <w:t>:</w:t>
            </w:r>
          </w:p>
        </w:tc>
      </w:tr>
      <w:tr w:rsidR="00BE1ED6" w:rsidRPr="0067575F" w14:paraId="299C094F" w14:textId="77777777" w:rsidTr="0074613B">
        <w:tc>
          <w:tcPr>
            <w:tcW w:w="6171" w:type="dxa"/>
            <w:tcBorders>
              <w:top w:val="single" w:sz="4" w:space="0" w:color="000000"/>
              <w:left w:val="single" w:sz="4" w:space="0" w:color="000000"/>
              <w:bottom w:val="single" w:sz="4" w:space="0" w:color="000000"/>
            </w:tcBorders>
            <w:shd w:val="clear" w:color="auto" w:fill="D9D9D9"/>
          </w:tcPr>
          <w:p w14:paraId="31E5DD89" w14:textId="77777777" w:rsidR="00BE1ED6" w:rsidRPr="0067575F" w:rsidRDefault="00BE1ED6"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5A70A3CA" w14:textId="77777777" w:rsidR="00BE1ED6" w:rsidRPr="0067575F" w:rsidRDefault="00BE1ED6"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2E48601D" w14:textId="77777777" w:rsidR="00BE1ED6" w:rsidRPr="0067575F" w:rsidRDefault="00BE1ED6" w:rsidP="007205DC">
            <w:pPr>
              <w:pStyle w:val="Ttulo1"/>
              <w:keepNext w:val="0"/>
              <w:widowControl w:val="0"/>
              <w:spacing w:after="0"/>
              <w:ind w:left="426"/>
              <w:jc w:val="center"/>
            </w:pPr>
            <w:r w:rsidRPr="0067575F">
              <w:rPr>
                <w:bCs/>
              </w:rPr>
              <w:t>RECUPERACIÓN</w:t>
            </w:r>
          </w:p>
        </w:tc>
      </w:tr>
      <w:tr w:rsidR="00BE1ED6" w:rsidRPr="0067575F" w14:paraId="03009397" w14:textId="77777777" w:rsidTr="0074613B">
        <w:tc>
          <w:tcPr>
            <w:tcW w:w="6171" w:type="dxa"/>
            <w:tcBorders>
              <w:top w:val="single" w:sz="4" w:space="0" w:color="000000"/>
              <w:left w:val="single" w:sz="4" w:space="0" w:color="000000"/>
              <w:bottom w:val="single" w:sz="4" w:space="0" w:color="000000"/>
            </w:tcBorders>
            <w:shd w:val="clear" w:color="auto" w:fill="auto"/>
          </w:tcPr>
          <w:p w14:paraId="621DEE32" w14:textId="77777777" w:rsidR="00BE1ED6" w:rsidRPr="00BE1ED6" w:rsidRDefault="00BE1ED6" w:rsidP="007205DC">
            <w:pPr>
              <w:pStyle w:val="Pa17"/>
              <w:numPr>
                <w:ilvl w:val="0"/>
                <w:numId w:val="28"/>
              </w:numPr>
              <w:ind w:left="426"/>
              <w:jc w:val="both"/>
              <w:rPr>
                <w:rStyle w:val="A1"/>
                <w:sz w:val="22"/>
                <w:szCs w:val="22"/>
              </w:rPr>
            </w:pPr>
            <w:r w:rsidRPr="00BE1ED6">
              <w:rPr>
                <w:rStyle w:val="A1"/>
                <w:sz w:val="22"/>
                <w:szCs w:val="22"/>
              </w:rPr>
              <w:t>Se han identificado los tipos de instituciones empresariales, describiendo sus características jurídicas, funcionales y organizativas.</w:t>
            </w:r>
          </w:p>
          <w:p w14:paraId="3147CD7B" w14:textId="77777777" w:rsidR="00BE1ED6" w:rsidRPr="00BE1ED6" w:rsidRDefault="00BE1ED6" w:rsidP="007205DC">
            <w:pPr>
              <w:pStyle w:val="Pa17"/>
              <w:numPr>
                <w:ilvl w:val="0"/>
                <w:numId w:val="28"/>
              </w:numPr>
              <w:ind w:left="426"/>
              <w:jc w:val="both"/>
              <w:rPr>
                <w:rStyle w:val="A1"/>
                <w:sz w:val="22"/>
                <w:szCs w:val="22"/>
              </w:rPr>
            </w:pPr>
            <w:r w:rsidRPr="00BE1ED6">
              <w:rPr>
                <w:rStyle w:val="A1"/>
                <w:sz w:val="22"/>
                <w:szCs w:val="22"/>
              </w:rPr>
              <w:t>Se han relacionado las funciones tipo de la organización: dirección, planificación, organización, ejecución y control.</w:t>
            </w:r>
          </w:p>
          <w:p w14:paraId="2AA2AEF1" w14:textId="77777777" w:rsidR="00BE1ED6" w:rsidRPr="00BE1ED6" w:rsidRDefault="00BE1ED6" w:rsidP="007205DC">
            <w:pPr>
              <w:pStyle w:val="Pa17"/>
              <w:numPr>
                <w:ilvl w:val="0"/>
                <w:numId w:val="28"/>
              </w:numPr>
              <w:ind w:left="426"/>
              <w:jc w:val="both"/>
              <w:rPr>
                <w:rStyle w:val="A1"/>
                <w:sz w:val="22"/>
                <w:szCs w:val="22"/>
              </w:rPr>
            </w:pPr>
            <w:r w:rsidRPr="00BE1ED6">
              <w:rPr>
                <w:rStyle w:val="A1"/>
                <w:sz w:val="22"/>
                <w:szCs w:val="22"/>
              </w:rPr>
              <w:t>Se ha identificado la estructura organizativa para una asistencia o la prestación de un servicio de calidad.</w:t>
            </w:r>
          </w:p>
          <w:p w14:paraId="3E1E236D" w14:textId="77777777" w:rsidR="00BE1ED6" w:rsidRPr="00B93E6B" w:rsidRDefault="00BE1ED6" w:rsidP="007205DC">
            <w:pPr>
              <w:pStyle w:val="Pa17"/>
              <w:numPr>
                <w:ilvl w:val="0"/>
                <w:numId w:val="28"/>
              </w:numPr>
              <w:spacing w:line="240" w:lineRule="auto"/>
              <w:ind w:left="426"/>
              <w:jc w:val="both"/>
              <w:rPr>
                <w:rStyle w:val="A1"/>
                <w:sz w:val="22"/>
                <w:szCs w:val="22"/>
              </w:rPr>
            </w:pPr>
            <w:r w:rsidRPr="00BE1ED6">
              <w:rPr>
                <w:rStyle w:val="A1"/>
                <w:sz w:val="22"/>
                <w:szCs w:val="22"/>
              </w:rPr>
              <w:t>Se han relacionado los distintos estilos de mando de una organización con el clima laboral que generan.</w:t>
            </w:r>
          </w:p>
        </w:tc>
        <w:tc>
          <w:tcPr>
            <w:tcW w:w="1984" w:type="dxa"/>
            <w:tcBorders>
              <w:top w:val="single" w:sz="4" w:space="0" w:color="000000"/>
              <w:left w:val="single" w:sz="4" w:space="0" w:color="000000"/>
              <w:bottom w:val="single" w:sz="4" w:space="0" w:color="000000"/>
            </w:tcBorders>
            <w:shd w:val="clear" w:color="auto" w:fill="auto"/>
          </w:tcPr>
          <w:p w14:paraId="2541D834" w14:textId="77777777" w:rsidR="00BE1ED6" w:rsidRPr="003D4F99" w:rsidRDefault="00BE1ED6" w:rsidP="0074613B">
            <w:pPr>
              <w:widowControl w:val="0"/>
              <w:snapToGrid w:val="0"/>
              <w:ind w:left="71" w:firstLine="0"/>
              <w:rPr>
                <w:sz w:val="22"/>
                <w:szCs w:val="22"/>
              </w:rPr>
            </w:pPr>
            <w:r w:rsidRPr="003D4F99">
              <w:rPr>
                <w:sz w:val="22"/>
                <w:szCs w:val="22"/>
              </w:rPr>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A1000EE" w14:textId="77777777" w:rsidR="00BE1ED6" w:rsidRPr="003D4F99" w:rsidRDefault="00BE1ED6" w:rsidP="0074613B">
            <w:pPr>
              <w:widowControl w:val="0"/>
              <w:snapToGrid w:val="0"/>
              <w:ind w:left="71" w:firstLine="0"/>
              <w:rPr>
                <w:sz w:val="22"/>
                <w:szCs w:val="22"/>
              </w:rPr>
            </w:pPr>
            <w:r w:rsidRPr="003D4F99">
              <w:rPr>
                <w:sz w:val="22"/>
                <w:szCs w:val="22"/>
              </w:rPr>
              <w:t>Los que se han detallado al inicio de esta programación.</w:t>
            </w:r>
          </w:p>
        </w:tc>
      </w:tr>
    </w:tbl>
    <w:p w14:paraId="482AB543" w14:textId="77777777" w:rsidR="00E342DB" w:rsidRDefault="00E342DB" w:rsidP="007205DC">
      <w:pPr>
        <w:ind w:left="426" w:firstLine="0"/>
        <w:jc w:val="both"/>
      </w:pPr>
    </w:p>
    <w:p w14:paraId="2978A808" w14:textId="77777777" w:rsidR="00E342DB" w:rsidRDefault="00E342DB" w:rsidP="007205DC">
      <w:pPr>
        <w:ind w:left="426"/>
        <w:jc w:val="both"/>
      </w:pPr>
    </w:p>
    <w:p w14:paraId="14D2F979"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627"/>
        <w:gridCol w:w="5103"/>
        <w:gridCol w:w="2624"/>
      </w:tblGrid>
      <w:tr w:rsidR="00386C39" w:rsidRPr="0067575F" w14:paraId="56FF6D5F" w14:textId="77777777" w:rsidTr="00F63468">
        <w:tc>
          <w:tcPr>
            <w:tcW w:w="2627" w:type="dxa"/>
            <w:tcBorders>
              <w:top w:val="single" w:sz="4" w:space="0" w:color="000000"/>
              <w:left w:val="single" w:sz="4" w:space="0" w:color="000000"/>
              <w:bottom w:val="single" w:sz="4" w:space="0" w:color="000000"/>
            </w:tcBorders>
            <w:shd w:val="clear" w:color="auto" w:fill="D9D9D9"/>
          </w:tcPr>
          <w:p w14:paraId="7CB96421" w14:textId="77777777" w:rsidR="001D1792" w:rsidRDefault="001D1792" w:rsidP="001D1792">
            <w:pPr>
              <w:ind w:left="426" w:hanging="421"/>
              <w:jc w:val="center"/>
              <w:rPr>
                <w:b/>
                <w:bCs/>
                <w:szCs w:val="24"/>
              </w:rPr>
            </w:pPr>
            <w:r w:rsidRPr="001D1792">
              <w:rPr>
                <w:b/>
                <w:bCs/>
                <w:szCs w:val="24"/>
              </w:rPr>
              <w:lastRenderedPageBreak/>
              <w:t>Unidad de Trabajo</w:t>
            </w:r>
          </w:p>
          <w:p w14:paraId="6F4349A2" w14:textId="77777777" w:rsidR="00386C39" w:rsidRPr="0067575F" w:rsidRDefault="001D1792" w:rsidP="001D1792">
            <w:pPr>
              <w:ind w:left="426" w:hanging="426"/>
              <w:jc w:val="center"/>
              <w:rPr>
                <w:b/>
                <w:lang w:val="es-ES_tradnl"/>
              </w:rPr>
            </w:pPr>
            <w:r w:rsidRPr="001D1792">
              <w:rPr>
                <w:b/>
                <w:bCs/>
                <w:szCs w:val="24"/>
              </w:rPr>
              <w:t xml:space="preserve">Nº </w:t>
            </w:r>
            <w:r>
              <w:rPr>
                <w:b/>
                <w:szCs w:val="24"/>
                <w:lang w:val="es-ES_tradnl"/>
              </w:rPr>
              <w:t>5</w:t>
            </w:r>
          </w:p>
        </w:tc>
        <w:tc>
          <w:tcPr>
            <w:tcW w:w="5103" w:type="dxa"/>
            <w:tcBorders>
              <w:top w:val="single" w:sz="4" w:space="0" w:color="000000"/>
              <w:left w:val="single" w:sz="4" w:space="0" w:color="000000"/>
              <w:bottom w:val="single" w:sz="4" w:space="0" w:color="000000"/>
            </w:tcBorders>
            <w:shd w:val="clear" w:color="auto" w:fill="D9D9D9"/>
          </w:tcPr>
          <w:p w14:paraId="036CD19A" w14:textId="77777777" w:rsidR="00B95BA5" w:rsidRDefault="00B95BA5" w:rsidP="00DB55E3">
            <w:pPr>
              <w:ind w:left="426" w:hanging="426"/>
              <w:rPr>
                <w:b/>
                <w:bCs/>
                <w:sz w:val="18"/>
                <w:szCs w:val="18"/>
              </w:rPr>
            </w:pPr>
          </w:p>
          <w:p w14:paraId="00B1BD44" w14:textId="77777777" w:rsidR="00386C39" w:rsidRPr="0067575F" w:rsidRDefault="00EB0842" w:rsidP="00DB55E3">
            <w:pPr>
              <w:ind w:left="426" w:hanging="426"/>
              <w:jc w:val="center"/>
              <w:rPr>
                <w:b/>
              </w:rPr>
            </w:pPr>
            <w:r>
              <w:rPr>
                <w:b/>
                <w:bCs/>
                <w:szCs w:val="18"/>
              </w:rPr>
              <w:t>COMUNICACIÓN EMPRESARIAL E IMAGEN CORPORATIVA</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3DB695A5" w14:textId="77777777" w:rsidR="00386C39" w:rsidRPr="0067575F" w:rsidRDefault="00386C39" w:rsidP="00DB55E3">
            <w:pPr>
              <w:pStyle w:val="Ttulo6"/>
              <w:ind w:left="426" w:hanging="426"/>
              <w:jc w:val="both"/>
            </w:pPr>
            <w:r w:rsidRPr="0067575F">
              <w:rPr>
                <w:bCs w:val="0"/>
                <w:u w:val="none"/>
              </w:rPr>
              <w:t>Nº de horas previstas</w:t>
            </w:r>
          </w:p>
          <w:p w14:paraId="2097C0C6" w14:textId="77777777" w:rsidR="00431E8F" w:rsidRDefault="00431E8F" w:rsidP="00DB55E3">
            <w:pPr>
              <w:ind w:left="426" w:hanging="426"/>
              <w:jc w:val="center"/>
              <w:rPr>
                <w:b/>
                <w:lang w:val="es-ES_tradnl"/>
              </w:rPr>
            </w:pPr>
          </w:p>
          <w:p w14:paraId="78CB2519" w14:textId="33693ED7" w:rsidR="00386C39" w:rsidRPr="0067575F" w:rsidRDefault="00F518FB" w:rsidP="00DB55E3">
            <w:pPr>
              <w:ind w:left="426" w:hanging="426"/>
              <w:jc w:val="center"/>
              <w:rPr>
                <w:b/>
                <w:lang w:val="es-ES_tradnl"/>
              </w:rPr>
            </w:pPr>
            <w:r>
              <w:rPr>
                <w:b/>
                <w:lang w:val="es-ES_tradnl"/>
              </w:rPr>
              <w:t>6</w:t>
            </w:r>
          </w:p>
          <w:p w14:paraId="245B20A0" w14:textId="77777777" w:rsidR="00386C39" w:rsidRPr="0067575F" w:rsidRDefault="00386C39" w:rsidP="00DB55E3">
            <w:pPr>
              <w:ind w:left="426" w:hanging="426"/>
              <w:rPr>
                <w:b/>
                <w:lang w:val="es-ES_tradnl"/>
              </w:rPr>
            </w:pPr>
          </w:p>
        </w:tc>
      </w:tr>
    </w:tbl>
    <w:p w14:paraId="2013A7C9" w14:textId="77777777" w:rsidR="00386C39" w:rsidRPr="0067575F" w:rsidRDefault="00386C39" w:rsidP="007205DC">
      <w:pPr>
        <w:pStyle w:val="Ttulo6"/>
        <w:ind w:left="426"/>
        <w:jc w:val="both"/>
        <w:rPr>
          <w:b w:val="0"/>
          <w:u w:val="none"/>
        </w:rPr>
      </w:pPr>
    </w:p>
    <w:p w14:paraId="2D188E6E" w14:textId="77777777" w:rsidR="00386C39" w:rsidRDefault="00386C39" w:rsidP="00DB55E3">
      <w:pPr>
        <w:pStyle w:val="Ttulo6"/>
        <w:ind w:left="426" w:hanging="426"/>
        <w:jc w:val="both"/>
        <w:rPr>
          <w:b w:val="0"/>
          <w:u w:val="none"/>
        </w:rPr>
      </w:pPr>
      <w:r w:rsidRPr="0067575F">
        <w:t>Contenidos</w:t>
      </w:r>
      <w:r w:rsidRPr="0067575F">
        <w:rPr>
          <w:u w:val="none"/>
        </w:rPr>
        <w:t>:</w:t>
      </w:r>
      <w:r w:rsidRPr="0067575F">
        <w:rPr>
          <w:b w:val="0"/>
          <w:u w:val="none"/>
        </w:rPr>
        <w:t xml:space="preserve"> </w:t>
      </w:r>
    </w:p>
    <w:p w14:paraId="221CE595" w14:textId="77777777" w:rsidR="00E342DB" w:rsidRPr="00E342DB" w:rsidRDefault="00E342DB" w:rsidP="00DB55E3">
      <w:pPr>
        <w:ind w:left="426" w:hanging="426"/>
        <w:rPr>
          <w:lang w:val="es-ES_tradnl"/>
        </w:rPr>
      </w:pPr>
    </w:p>
    <w:p w14:paraId="49A053E1" w14:textId="77777777" w:rsidR="00E342DB" w:rsidRPr="00F5295D" w:rsidRDefault="00E342DB" w:rsidP="00DB55E3">
      <w:pPr>
        <w:numPr>
          <w:ilvl w:val="0"/>
          <w:numId w:val="18"/>
        </w:numPr>
        <w:autoSpaceDE w:val="0"/>
        <w:autoSpaceDN w:val="0"/>
        <w:adjustRightInd w:val="0"/>
        <w:ind w:left="426" w:hanging="426"/>
        <w:jc w:val="both"/>
        <w:rPr>
          <w:bCs/>
        </w:rPr>
      </w:pPr>
      <w:r>
        <w:rPr>
          <w:bCs/>
        </w:rPr>
        <w:t>Comunicación en la empresa</w:t>
      </w:r>
      <w:r w:rsidRPr="00F5295D">
        <w:rPr>
          <w:bCs/>
        </w:rPr>
        <w:t>.</w:t>
      </w:r>
    </w:p>
    <w:p w14:paraId="26BEB4E8" w14:textId="77777777" w:rsidR="00E342DB" w:rsidRPr="00F5295D" w:rsidRDefault="00E342DB" w:rsidP="00DB55E3">
      <w:pPr>
        <w:numPr>
          <w:ilvl w:val="0"/>
          <w:numId w:val="18"/>
        </w:numPr>
        <w:autoSpaceDE w:val="0"/>
        <w:autoSpaceDN w:val="0"/>
        <w:adjustRightInd w:val="0"/>
        <w:ind w:left="426" w:hanging="426"/>
        <w:jc w:val="both"/>
        <w:rPr>
          <w:bCs/>
        </w:rPr>
      </w:pPr>
      <w:r w:rsidRPr="000D319E">
        <w:rPr>
          <w:bCs/>
        </w:rPr>
        <w:t>Tipos de comunicación en la empresa</w:t>
      </w:r>
      <w:r>
        <w:rPr>
          <w:bCs/>
        </w:rPr>
        <w:t>.</w:t>
      </w:r>
    </w:p>
    <w:p w14:paraId="7D2EFDC5" w14:textId="77777777" w:rsidR="00E342DB" w:rsidRPr="00F5295D" w:rsidRDefault="00E342DB" w:rsidP="00DB55E3">
      <w:pPr>
        <w:numPr>
          <w:ilvl w:val="1"/>
          <w:numId w:val="18"/>
        </w:numPr>
        <w:autoSpaceDE w:val="0"/>
        <w:autoSpaceDN w:val="0"/>
        <w:adjustRightInd w:val="0"/>
        <w:ind w:left="426" w:hanging="426"/>
        <w:jc w:val="both"/>
        <w:rPr>
          <w:bCs/>
        </w:rPr>
      </w:pPr>
      <w:r w:rsidRPr="000D319E">
        <w:rPr>
          <w:bCs/>
        </w:rPr>
        <w:t>Comunicación interna en la empresa</w:t>
      </w:r>
      <w:r>
        <w:rPr>
          <w:bCs/>
        </w:rPr>
        <w:t>.</w:t>
      </w:r>
    </w:p>
    <w:p w14:paraId="0ECA7870" w14:textId="77777777" w:rsidR="00E342DB" w:rsidRPr="00F5295D" w:rsidRDefault="00E342DB" w:rsidP="00DB55E3">
      <w:pPr>
        <w:numPr>
          <w:ilvl w:val="1"/>
          <w:numId w:val="18"/>
        </w:numPr>
        <w:autoSpaceDE w:val="0"/>
        <w:autoSpaceDN w:val="0"/>
        <w:adjustRightInd w:val="0"/>
        <w:ind w:left="426" w:hanging="426"/>
        <w:jc w:val="both"/>
        <w:rPr>
          <w:bCs/>
        </w:rPr>
      </w:pPr>
      <w:r w:rsidRPr="000D319E">
        <w:rPr>
          <w:bCs/>
        </w:rPr>
        <w:t>Comunicación externa en la empresa</w:t>
      </w:r>
      <w:r w:rsidRPr="00F5295D">
        <w:rPr>
          <w:bCs/>
        </w:rPr>
        <w:t>.</w:t>
      </w:r>
    </w:p>
    <w:p w14:paraId="087B1C8F" w14:textId="77777777" w:rsidR="00E342DB" w:rsidRPr="000D319E" w:rsidRDefault="00E342DB" w:rsidP="00DB55E3">
      <w:pPr>
        <w:numPr>
          <w:ilvl w:val="0"/>
          <w:numId w:val="18"/>
        </w:numPr>
        <w:autoSpaceDE w:val="0"/>
        <w:autoSpaceDN w:val="0"/>
        <w:adjustRightInd w:val="0"/>
        <w:ind w:left="426" w:hanging="426"/>
        <w:jc w:val="both"/>
        <w:rPr>
          <w:bCs/>
        </w:rPr>
      </w:pPr>
      <w:r w:rsidRPr="000D319E">
        <w:rPr>
          <w:bCs/>
        </w:rPr>
        <w:t>Recepción de visitas. Habilidades sociales y</w:t>
      </w:r>
      <w:r>
        <w:rPr>
          <w:bCs/>
        </w:rPr>
        <w:t xml:space="preserve"> </w:t>
      </w:r>
      <w:r w:rsidRPr="000D319E">
        <w:rPr>
          <w:bCs/>
        </w:rPr>
        <w:t>protocolo en la empresa.</w:t>
      </w:r>
    </w:p>
    <w:p w14:paraId="76035271" w14:textId="77777777" w:rsidR="00E342DB" w:rsidRPr="000D319E" w:rsidRDefault="00E342DB" w:rsidP="00DB55E3">
      <w:pPr>
        <w:numPr>
          <w:ilvl w:val="0"/>
          <w:numId w:val="18"/>
        </w:numPr>
        <w:autoSpaceDE w:val="0"/>
        <w:autoSpaceDN w:val="0"/>
        <w:adjustRightInd w:val="0"/>
        <w:ind w:left="426" w:hanging="426"/>
        <w:jc w:val="both"/>
        <w:rPr>
          <w:bCs/>
        </w:rPr>
      </w:pPr>
      <w:r w:rsidRPr="000D319E">
        <w:rPr>
          <w:bCs/>
        </w:rPr>
        <w:t>Identidad e imagen corporativa</w:t>
      </w:r>
      <w:r>
        <w:rPr>
          <w:bCs/>
        </w:rPr>
        <w:t xml:space="preserve"> </w:t>
      </w:r>
      <w:r w:rsidRPr="000D319E">
        <w:rPr>
          <w:bCs/>
        </w:rPr>
        <w:t>en las organizaciones</w:t>
      </w:r>
      <w:r>
        <w:rPr>
          <w:bCs/>
        </w:rPr>
        <w:t>.</w:t>
      </w:r>
    </w:p>
    <w:p w14:paraId="787EB79A" w14:textId="77777777" w:rsidR="00E342DB" w:rsidRPr="00F5295D" w:rsidRDefault="00E342DB" w:rsidP="00DB55E3">
      <w:pPr>
        <w:numPr>
          <w:ilvl w:val="1"/>
          <w:numId w:val="18"/>
        </w:numPr>
        <w:autoSpaceDE w:val="0"/>
        <w:autoSpaceDN w:val="0"/>
        <w:adjustRightInd w:val="0"/>
        <w:ind w:left="567" w:hanging="426"/>
        <w:jc w:val="both"/>
        <w:rPr>
          <w:bCs/>
        </w:rPr>
      </w:pPr>
      <w:r w:rsidRPr="000D319E">
        <w:rPr>
          <w:bCs/>
        </w:rPr>
        <w:t>Identidad corporativa en la empresa</w:t>
      </w:r>
      <w:r w:rsidRPr="00F5295D">
        <w:rPr>
          <w:bCs/>
        </w:rPr>
        <w:t>.</w:t>
      </w:r>
    </w:p>
    <w:p w14:paraId="30568735" w14:textId="77777777" w:rsidR="00E342DB" w:rsidRPr="00F5295D" w:rsidRDefault="00E342DB" w:rsidP="00DB55E3">
      <w:pPr>
        <w:numPr>
          <w:ilvl w:val="1"/>
          <w:numId w:val="18"/>
        </w:numPr>
        <w:autoSpaceDE w:val="0"/>
        <w:autoSpaceDN w:val="0"/>
        <w:adjustRightInd w:val="0"/>
        <w:ind w:left="567" w:hanging="426"/>
        <w:jc w:val="both"/>
        <w:rPr>
          <w:bCs/>
        </w:rPr>
      </w:pPr>
      <w:r w:rsidRPr="000D319E">
        <w:rPr>
          <w:bCs/>
        </w:rPr>
        <w:t>Imagen corporativa en la empresa</w:t>
      </w:r>
      <w:r w:rsidRPr="00F5295D">
        <w:rPr>
          <w:bCs/>
        </w:rPr>
        <w:t>.</w:t>
      </w:r>
    </w:p>
    <w:p w14:paraId="028DC444" w14:textId="77777777" w:rsidR="00386C39" w:rsidRPr="0067575F" w:rsidRDefault="00386C39" w:rsidP="007205DC">
      <w:pPr>
        <w:ind w:left="426"/>
        <w:rPr>
          <w:bCs/>
          <w:color w:val="000000"/>
        </w:rPr>
      </w:pPr>
    </w:p>
    <w:p w14:paraId="13AF072C" w14:textId="77777777" w:rsidR="004C7CFD" w:rsidRPr="0067575F" w:rsidRDefault="004C7CFD"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4C7CFD" w:rsidRPr="003D4F99" w14:paraId="62F3A81B"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3CB2EBBE" w14:textId="77777777" w:rsidR="004C7CFD" w:rsidRPr="003D4F99" w:rsidRDefault="004C7CFD"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370AB0D0" w14:textId="77777777" w:rsidR="004C7CFD" w:rsidRPr="003D4F99" w:rsidRDefault="004C7CFD" w:rsidP="007205DC">
            <w:pPr>
              <w:pStyle w:val="Ttulo6"/>
              <w:ind w:left="426" w:firstLine="9"/>
              <w:jc w:val="center"/>
              <w:rPr>
                <w:sz w:val="22"/>
                <w:szCs w:val="22"/>
              </w:rPr>
            </w:pPr>
            <w:r w:rsidRPr="003D4F99">
              <w:rPr>
                <w:sz w:val="22"/>
                <w:szCs w:val="22"/>
              </w:rPr>
              <w:t xml:space="preserve">Objetivos </w:t>
            </w:r>
          </w:p>
          <w:p w14:paraId="302DFEC5" w14:textId="77777777" w:rsidR="004C7CFD" w:rsidRPr="003D4F99" w:rsidRDefault="004C7CFD" w:rsidP="007205DC">
            <w:pPr>
              <w:pStyle w:val="Ttulo6"/>
              <w:ind w:left="426" w:firstLine="9"/>
              <w:jc w:val="center"/>
              <w:rPr>
                <w:sz w:val="22"/>
                <w:szCs w:val="22"/>
              </w:rPr>
            </w:pPr>
            <w:r w:rsidRPr="003D4F99">
              <w:rPr>
                <w:sz w:val="22"/>
                <w:szCs w:val="22"/>
              </w:rPr>
              <w:t xml:space="preserve">Generales </w:t>
            </w:r>
          </w:p>
          <w:p w14:paraId="6F9391EC" w14:textId="77777777" w:rsidR="004C7CFD" w:rsidRPr="003D4F99" w:rsidRDefault="004C7CFD"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FA15" w14:textId="77777777" w:rsidR="004C7CFD" w:rsidRPr="003D4F99" w:rsidRDefault="004C7CFD" w:rsidP="00D94F66">
            <w:pPr>
              <w:pStyle w:val="Ttulo6"/>
              <w:tabs>
                <w:tab w:val="clear" w:pos="1152"/>
                <w:tab w:val="num" w:pos="110"/>
              </w:tabs>
              <w:ind w:left="0" w:firstLine="0"/>
              <w:jc w:val="center"/>
              <w:rPr>
                <w:sz w:val="22"/>
                <w:szCs w:val="22"/>
              </w:rPr>
            </w:pPr>
            <w:r w:rsidRPr="003D4F99">
              <w:rPr>
                <w:sz w:val="22"/>
                <w:szCs w:val="22"/>
              </w:rPr>
              <w:t>Competencias Asociadas</w:t>
            </w:r>
          </w:p>
        </w:tc>
      </w:tr>
      <w:tr w:rsidR="004C7CFD" w:rsidRPr="003D4F99" w14:paraId="75FCAE0E" w14:textId="77777777" w:rsidTr="00BD683A">
        <w:tc>
          <w:tcPr>
            <w:tcW w:w="6487" w:type="dxa"/>
            <w:tcBorders>
              <w:top w:val="single" w:sz="4" w:space="0" w:color="000000"/>
              <w:left w:val="single" w:sz="4" w:space="0" w:color="000000"/>
              <w:bottom w:val="single" w:sz="4" w:space="0" w:color="000000"/>
            </w:tcBorders>
            <w:shd w:val="clear" w:color="auto" w:fill="auto"/>
          </w:tcPr>
          <w:p w14:paraId="388501A7" w14:textId="77777777" w:rsidR="007D2956" w:rsidRPr="003D4F99" w:rsidRDefault="007D2956" w:rsidP="007D295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619D4872" w14:textId="77777777" w:rsidR="004C7CFD" w:rsidRDefault="004C7CFD"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sidR="00FF7AF8">
              <w:rPr>
                <w:sz w:val="22"/>
                <w:szCs w:val="22"/>
              </w:rPr>
              <w:t xml:space="preserve"> analizar el proceso de comunicación en la empresa</w:t>
            </w:r>
            <w:r>
              <w:rPr>
                <w:sz w:val="22"/>
                <w:szCs w:val="22"/>
              </w:rPr>
              <w:t>,</w:t>
            </w:r>
            <w:r w:rsidR="00FF7AF8">
              <w:rPr>
                <w:sz w:val="22"/>
                <w:szCs w:val="22"/>
              </w:rPr>
              <w:t xml:space="preserve"> reflexionar sobre la importancia de la imagen corporativa en los procesos de información y comunicación en las organizaciones,</w:t>
            </w:r>
            <w:r>
              <w:rPr>
                <w:sz w:val="22"/>
                <w:szCs w:val="22"/>
              </w:rPr>
              <w:t xml:space="preserve"> </w:t>
            </w:r>
            <w:proofErr w:type="spellStart"/>
            <w:r>
              <w:rPr>
                <w:sz w:val="22"/>
                <w:szCs w:val="22"/>
              </w:rPr>
              <w:t>etc</w:t>
            </w:r>
            <w:proofErr w:type="spellEnd"/>
          </w:p>
          <w:p w14:paraId="69F12304" w14:textId="77777777" w:rsidR="004C7CFD" w:rsidRDefault="00FF7AF8" w:rsidP="007205DC">
            <w:pPr>
              <w:pStyle w:val="Prrafodelista"/>
              <w:numPr>
                <w:ilvl w:val="0"/>
                <w:numId w:val="27"/>
              </w:numPr>
              <w:autoSpaceDE w:val="0"/>
              <w:ind w:left="426"/>
              <w:jc w:val="both"/>
              <w:rPr>
                <w:sz w:val="22"/>
                <w:szCs w:val="22"/>
              </w:rPr>
            </w:pPr>
            <w:r>
              <w:rPr>
                <w:sz w:val="22"/>
                <w:szCs w:val="22"/>
              </w:rPr>
              <w:t>Practicar habilidades sociales simulando situaciones que pueden darse en las empresas.</w:t>
            </w:r>
          </w:p>
          <w:p w14:paraId="62D935FB" w14:textId="77777777" w:rsidR="00FF7AF8" w:rsidRDefault="00FF7AF8" w:rsidP="007205DC">
            <w:pPr>
              <w:pStyle w:val="Prrafodelista"/>
              <w:numPr>
                <w:ilvl w:val="0"/>
                <w:numId w:val="27"/>
              </w:numPr>
              <w:autoSpaceDE w:val="0"/>
              <w:ind w:left="426"/>
              <w:jc w:val="both"/>
              <w:rPr>
                <w:sz w:val="22"/>
                <w:szCs w:val="22"/>
              </w:rPr>
            </w:pPr>
            <w:r>
              <w:rPr>
                <w:sz w:val="22"/>
                <w:szCs w:val="22"/>
              </w:rPr>
              <w:t>Analizar la imagen corporativa de una empresa real.</w:t>
            </w:r>
          </w:p>
          <w:p w14:paraId="41F8BCBE" w14:textId="77777777" w:rsidR="004106D0" w:rsidRPr="00BE1ED6" w:rsidRDefault="004106D0" w:rsidP="007205DC">
            <w:pPr>
              <w:pStyle w:val="Prrafodelista"/>
              <w:numPr>
                <w:ilvl w:val="0"/>
                <w:numId w:val="27"/>
              </w:numPr>
              <w:autoSpaceDE w:val="0"/>
              <w:ind w:left="426"/>
              <w:jc w:val="both"/>
              <w:rPr>
                <w:sz w:val="22"/>
                <w:szCs w:val="22"/>
              </w:rPr>
            </w:pPr>
            <w:r>
              <w:rPr>
                <w:sz w:val="22"/>
                <w:szCs w:val="22"/>
              </w:rPr>
              <w:t>Charla sobre protocolo empresarial.</w:t>
            </w:r>
          </w:p>
        </w:tc>
        <w:tc>
          <w:tcPr>
            <w:tcW w:w="1913" w:type="dxa"/>
            <w:tcBorders>
              <w:top w:val="single" w:sz="4" w:space="0" w:color="000000"/>
              <w:left w:val="single" w:sz="4" w:space="0" w:color="000000"/>
              <w:bottom w:val="single" w:sz="4" w:space="0" w:color="000000"/>
            </w:tcBorders>
            <w:shd w:val="clear" w:color="auto" w:fill="auto"/>
          </w:tcPr>
          <w:p w14:paraId="7E6DA7B3" w14:textId="77777777" w:rsidR="004C7CFD" w:rsidRDefault="004C7CFD" w:rsidP="007205DC">
            <w:pPr>
              <w:pStyle w:val="Ttulo3"/>
              <w:ind w:left="426"/>
              <w:jc w:val="center"/>
              <w:rPr>
                <w:sz w:val="22"/>
                <w:szCs w:val="22"/>
              </w:rPr>
            </w:pPr>
          </w:p>
          <w:p w14:paraId="4FC786B2" w14:textId="77777777" w:rsidR="004C7CFD" w:rsidRDefault="004C7CFD" w:rsidP="007205DC">
            <w:pPr>
              <w:pStyle w:val="Ttulo3"/>
              <w:ind w:left="426"/>
              <w:jc w:val="center"/>
              <w:rPr>
                <w:sz w:val="22"/>
                <w:szCs w:val="22"/>
              </w:rPr>
            </w:pPr>
          </w:p>
          <w:p w14:paraId="3487407E" w14:textId="77777777" w:rsidR="004C7CFD" w:rsidRPr="003D4F99" w:rsidRDefault="004C7CFD"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3C1F5D8" w14:textId="77777777" w:rsidR="004C7CFD" w:rsidRDefault="004C7CFD" w:rsidP="007205DC">
            <w:pPr>
              <w:pStyle w:val="Ttulo3"/>
              <w:ind w:left="426"/>
              <w:jc w:val="center"/>
              <w:rPr>
                <w:sz w:val="22"/>
                <w:szCs w:val="22"/>
              </w:rPr>
            </w:pPr>
          </w:p>
          <w:p w14:paraId="030131AB" w14:textId="77777777" w:rsidR="004C7CFD" w:rsidRDefault="004C7CFD" w:rsidP="007205DC">
            <w:pPr>
              <w:pStyle w:val="Ttulo3"/>
              <w:ind w:left="426"/>
              <w:jc w:val="center"/>
              <w:rPr>
                <w:sz w:val="22"/>
                <w:szCs w:val="22"/>
              </w:rPr>
            </w:pPr>
          </w:p>
          <w:p w14:paraId="5FDB2A90" w14:textId="77777777" w:rsidR="004C7CFD" w:rsidRPr="003D4F99" w:rsidRDefault="004C7CFD" w:rsidP="007205DC">
            <w:pPr>
              <w:pStyle w:val="Ttulo3"/>
              <w:ind w:left="426"/>
              <w:jc w:val="center"/>
              <w:rPr>
                <w:sz w:val="22"/>
                <w:szCs w:val="22"/>
              </w:rPr>
            </w:pPr>
            <w:r>
              <w:rPr>
                <w:sz w:val="22"/>
                <w:szCs w:val="22"/>
              </w:rPr>
              <w:t>A-B-P</w:t>
            </w:r>
          </w:p>
        </w:tc>
      </w:tr>
    </w:tbl>
    <w:p w14:paraId="79AE3476" w14:textId="77777777" w:rsidR="004C7CFD" w:rsidRPr="0067575F" w:rsidRDefault="004C7CFD" w:rsidP="007205DC">
      <w:pPr>
        <w:pStyle w:val="Textonotapie"/>
        <w:tabs>
          <w:tab w:val="clear" w:pos="560"/>
          <w:tab w:val="clear" w:pos="680"/>
        </w:tabs>
        <w:spacing w:after="0" w:line="240" w:lineRule="auto"/>
        <w:ind w:left="426"/>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4C7CFD" w:rsidRPr="0067575F" w14:paraId="73FB3B10" w14:textId="77777777" w:rsidTr="00431E8F">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2B1F89EE" w14:textId="77777777" w:rsidR="004C7CFD" w:rsidRPr="0067575F" w:rsidRDefault="00FE45E6" w:rsidP="00FE45E6">
            <w:pPr>
              <w:pStyle w:val="Ttulo1"/>
              <w:spacing w:after="0"/>
              <w:ind w:left="426"/>
              <w:jc w:val="center"/>
              <w:rPr>
                <w:bCs/>
              </w:rPr>
            </w:pPr>
            <w:r>
              <w:t>CRITERIOS</w:t>
            </w:r>
            <w:r w:rsidR="004C7CFD" w:rsidRPr="0067575F">
              <w:t xml:space="preserve"> DE</w:t>
            </w:r>
            <w:r>
              <w:t>:</w:t>
            </w:r>
          </w:p>
        </w:tc>
      </w:tr>
      <w:tr w:rsidR="004C7CFD" w:rsidRPr="0067575F" w14:paraId="07B94975" w14:textId="77777777" w:rsidTr="00431E8F">
        <w:tc>
          <w:tcPr>
            <w:tcW w:w="6171" w:type="dxa"/>
            <w:tcBorders>
              <w:top w:val="single" w:sz="4" w:space="0" w:color="000000"/>
              <w:left w:val="single" w:sz="4" w:space="0" w:color="000000"/>
              <w:bottom w:val="single" w:sz="4" w:space="0" w:color="000000"/>
            </w:tcBorders>
            <w:shd w:val="clear" w:color="auto" w:fill="D9D9D9"/>
          </w:tcPr>
          <w:p w14:paraId="0815B938" w14:textId="77777777" w:rsidR="004C7CFD" w:rsidRPr="0067575F" w:rsidRDefault="004C7CFD"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446F5C1B" w14:textId="77777777" w:rsidR="004C7CFD" w:rsidRPr="0067575F" w:rsidRDefault="004C7CFD"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7F2D4B93" w14:textId="77777777" w:rsidR="004C7CFD" w:rsidRPr="0067575F" w:rsidRDefault="004C7CFD" w:rsidP="007205DC">
            <w:pPr>
              <w:pStyle w:val="Ttulo1"/>
              <w:keepNext w:val="0"/>
              <w:widowControl w:val="0"/>
              <w:spacing w:after="0"/>
              <w:ind w:left="426"/>
              <w:jc w:val="center"/>
            </w:pPr>
            <w:r w:rsidRPr="0067575F">
              <w:rPr>
                <w:bCs/>
              </w:rPr>
              <w:t>RECUPERACIÓN</w:t>
            </w:r>
          </w:p>
        </w:tc>
      </w:tr>
      <w:tr w:rsidR="004C7CFD" w:rsidRPr="0067575F" w14:paraId="60681639" w14:textId="77777777" w:rsidTr="00431E8F">
        <w:tc>
          <w:tcPr>
            <w:tcW w:w="6171" w:type="dxa"/>
            <w:tcBorders>
              <w:top w:val="single" w:sz="4" w:space="0" w:color="000000"/>
              <w:left w:val="single" w:sz="4" w:space="0" w:color="000000"/>
              <w:bottom w:val="single" w:sz="4" w:space="0" w:color="000000"/>
            </w:tcBorders>
            <w:shd w:val="clear" w:color="auto" w:fill="auto"/>
          </w:tcPr>
          <w:p w14:paraId="6A43B524" w14:textId="77777777" w:rsidR="004C7CFD" w:rsidRPr="004C7CFD" w:rsidRDefault="004C7CFD" w:rsidP="007205DC">
            <w:pPr>
              <w:pStyle w:val="Pa17"/>
              <w:numPr>
                <w:ilvl w:val="0"/>
                <w:numId w:val="28"/>
              </w:numPr>
              <w:ind w:left="426"/>
              <w:jc w:val="both"/>
              <w:rPr>
                <w:rStyle w:val="A1"/>
                <w:sz w:val="22"/>
                <w:szCs w:val="22"/>
              </w:rPr>
            </w:pPr>
            <w:r w:rsidRPr="004C7CFD">
              <w:rPr>
                <w:rStyle w:val="A1"/>
                <w:sz w:val="22"/>
                <w:szCs w:val="22"/>
              </w:rPr>
              <w:t>Se han definido los canales formales de comunicación en la organización a partir de su organigrama.</w:t>
            </w:r>
          </w:p>
          <w:p w14:paraId="4289034A" w14:textId="77777777" w:rsidR="004C7CFD" w:rsidRPr="004C7CFD" w:rsidRDefault="004C7CFD" w:rsidP="007205DC">
            <w:pPr>
              <w:pStyle w:val="Pa17"/>
              <w:numPr>
                <w:ilvl w:val="0"/>
                <w:numId w:val="28"/>
              </w:numPr>
              <w:ind w:left="426"/>
              <w:jc w:val="both"/>
              <w:rPr>
                <w:rStyle w:val="A1"/>
                <w:sz w:val="22"/>
                <w:szCs w:val="22"/>
              </w:rPr>
            </w:pPr>
            <w:r w:rsidRPr="004C7CFD">
              <w:rPr>
                <w:rStyle w:val="A1"/>
                <w:sz w:val="22"/>
                <w:szCs w:val="22"/>
              </w:rPr>
              <w:t>Se han diferenciado los procesos de comunicación internos formales e informales.</w:t>
            </w:r>
          </w:p>
          <w:p w14:paraId="1D50063A" w14:textId="77777777" w:rsidR="004C7CFD" w:rsidRPr="004C7CFD" w:rsidRDefault="004C7CFD" w:rsidP="007205DC">
            <w:pPr>
              <w:pStyle w:val="Pa17"/>
              <w:numPr>
                <w:ilvl w:val="0"/>
                <w:numId w:val="28"/>
              </w:numPr>
              <w:ind w:left="426"/>
              <w:jc w:val="both"/>
              <w:rPr>
                <w:rStyle w:val="A1"/>
                <w:sz w:val="22"/>
                <w:szCs w:val="22"/>
              </w:rPr>
            </w:pPr>
            <w:r w:rsidRPr="004C7CFD">
              <w:rPr>
                <w:rStyle w:val="A1"/>
                <w:sz w:val="22"/>
                <w:szCs w:val="22"/>
              </w:rPr>
              <w:t>Se ha valorado la influencia de la comunicación informal y las cadenas de rumores en las organizaciones, y su repercusión en las actuaciones del servicio de información prestado.</w:t>
            </w:r>
          </w:p>
          <w:p w14:paraId="220B9878" w14:textId="77777777" w:rsidR="004C7CFD" w:rsidRPr="004C7CFD" w:rsidRDefault="004C7CFD" w:rsidP="007205DC">
            <w:pPr>
              <w:pStyle w:val="Pa17"/>
              <w:numPr>
                <w:ilvl w:val="0"/>
                <w:numId w:val="28"/>
              </w:numPr>
              <w:ind w:left="426"/>
              <w:jc w:val="both"/>
              <w:rPr>
                <w:rStyle w:val="A1"/>
                <w:sz w:val="22"/>
                <w:szCs w:val="22"/>
              </w:rPr>
            </w:pPr>
            <w:r w:rsidRPr="004C7CFD">
              <w:rPr>
                <w:rStyle w:val="A1"/>
                <w:sz w:val="22"/>
                <w:szCs w:val="22"/>
              </w:rPr>
              <w:t>Se ha relacionado el proceso de demanda de información de acuerdo con el tipo de cliente, interno y externo, que puede intervenir en esta.</w:t>
            </w:r>
          </w:p>
          <w:p w14:paraId="31E4EC51" w14:textId="77777777" w:rsidR="004C7CFD" w:rsidRPr="004C7CFD" w:rsidRDefault="004C7CFD" w:rsidP="007205DC">
            <w:pPr>
              <w:pStyle w:val="Pa17"/>
              <w:numPr>
                <w:ilvl w:val="0"/>
                <w:numId w:val="28"/>
              </w:numPr>
              <w:ind w:left="426"/>
              <w:jc w:val="both"/>
              <w:rPr>
                <w:rStyle w:val="A1"/>
                <w:sz w:val="22"/>
                <w:szCs w:val="22"/>
              </w:rPr>
            </w:pPr>
            <w:r w:rsidRPr="004C7CFD">
              <w:rPr>
                <w:rStyle w:val="A1"/>
                <w:sz w:val="22"/>
                <w:szCs w:val="22"/>
              </w:rPr>
              <w:t>Se ha valorado la importancia de la transmisión de la imagen corporativa de la organización en las comunicaciones formales.</w:t>
            </w:r>
          </w:p>
          <w:p w14:paraId="364AA629" w14:textId="77777777" w:rsidR="004C7CFD" w:rsidRPr="00B93E6B" w:rsidRDefault="004C7CFD" w:rsidP="007205DC">
            <w:pPr>
              <w:pStyle w:val="Pa17"/>
              <w:numPr>
                <w:ilvl w:val="0"/>
                <w:numId w:val="28"/>
              </w:numPr>
              <w:spacing w:line="240" w:lineRule="auto"/>
              <w:ind w:left="426"/>
              <w:jc w:val="both"/>
              <w:rPr>
                <w:rStyle w:val="A1"/>
                <w:sz w:val="22"/>
                <w:szCs w:val="22"/>
              </w:rPr>
            </w:pPr>
            <w:r w:rsidRPr="004C7CFD">
              <w:rPr>
                <w:rStyle w:val="A1"/>
                <w:sz w:val="22"/>
                <w:szCs w:val="22"/>
              </w:rPr>
              <w:t>Se han identificado los aspectos más significativos que transmiten la imagen corporativa en las comunicaciones institucionales y promocionales de la organización.</w:t>
            </w:r>
          </w:p>
        </w:tc>
        <w:tc>
          <w:tcPr>
            <w:tcW w:w="1984" w:type="dxa"/>
            <w:tcBorders>
              <w:top w:val="single" w:sz="4" w:space="0" w:color="000000"/>
              <w:left w:val="single" w:sz="4" w:space="0" w:color="000000"/>
              <w:bottom w:val="single" w:sz="4" w:space="0" w:color="000000"/>
            </w:tcBorders>
            <w:shd w:val="clear" w:color="auto" w:fill="auto"/>
          </w:tcPr>
          <w:p w14:paraId="68D5385A" w14:textId="77777777" w:rsidR="004C7CFD" w:rsidRPr="003D4F99" w:rsidRDefault="004C7CFD" w:rsidP="00431E8F">
            <w:pPr>
              <w:widowControl w:val="0"/>
              <w:snapToGrid w:val="0"/>
              <w:ind w:left="71" w:firstLine="0"/>
              <w:rPr>
                <w:sz w:val="22"/>
                <w:szCs w:val="22"/>
              </w:rPr>
            </w:pPr>
            <w:r w:rsidRPr="003D4F99">
              <w:rPr>
                <w:sz w:val="22"/>
                <w:szCs w:val="22"/>
              </w:rPr>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6DFBD25" w14:textId="77777777" w:rsidR="004C7CFD" w:rsidRPr="003D4F99" w:rsidRDefault="004C7CFD" w:rsidP="00431E8F">
            <w:pPr>
              <w:widowControl w:val="0"/>
              <w:snapToGrid w:val="0"/>
              <w:ind w:left="71" w:firstLine="0"/>
              <w:rPr>
                <w:sz w:val="22"/>
                <w:szCs w:val="22"/>
              </w:rPr>
            </w:pPr>
            <w:r w:rsidRPr="003D4F99">
              <w:rPr>
                <w:sz w:val="22"/>
                <w:szCs w:val="22"/>
              </w:rPr>
              <w:t>Los que se han detallado al inicio de esta programación.</w:t>
            </w:r>
          </w:p>
        </w:tc>
      </w:tr>
    </w:tbl>
    <w:p w14:paraId="1429641F" w14:textId="77777777" w:rsidR="00E342DB" w:rsidRDefault="00E342DB" w:rsidP="007205DC">
      <w:pPr>
        <w:ind w:left="426" w:firstLine="0"/>
        <w:jc w:val="both"/>
      </w:pPr>
    </w:p>
    <w:p w14:paraId="12F2C3D2"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0"/>
        <w:gridCol w:w="5250"/>
        <w:gridCol w:w="2624"/>
      </w:tblGrid>
      <w:tr w:rsidR="00386C39" w:rsidRPr="0067575F" w14:paraId="210A8626" w14:textId="77777777" w:rsidTr="00F63468">
        <w:tc>
          <w:tcPr>
            <w:tcW w:w="2480" w:type="dxa"/>
            <w:tcBorders>
              <w:top w:val="single" w:sz="4" w:space="0" w:color="000000"/>
              <w:left w:val="single" w:sz="4" w:space="0" w:color="000000"/>
              <w:bottom w:val="single" w:sz="4" w:space="0" w:color="000000"/>
            </w:tcBorders>
            <w:shd w:val="clear" w:color="auto" w:fill="D9D9D9"/>
          </w:tcPr>
          <w:p w14:paraId="064EF881" w14:textId="77777777" w:rsidR="001D1792" w:rsidRDefault="001D1792" w:rsidP="001D1792">
            <w:pPr>
              <w:ind w:left="426" w:hanging="421"/>
              <w:jc w:val="center"/>
              <w:rPr>
                <w:b/>
                <w:bCs/>
                <w:szCs w:val="24"/>
              </w:rPr>
            </w:pPr>
            <w:r w:rsidRPr="001D1792">
              <w:rPr>
                <w:b/>
                <w:bCs/>
                <w:szCs w:val="24"/>
              </w:rPr>
              <w:lastRenderedPageBreak/>
              <w:t xml:space="preserve">Unidad de Trabajo </w:t>
            </w:r>
          </w:p>
          <w:p w14:paraId="1EA01C98" w14:textId="77777777" w:rsidR="00386C39" w:rsidRPr="00EB0842" w:rsidRDefault="001D1792" w:rsidP="001D1792">
            <w:pPr>
              <w:ind w:left="0" w:firstLine="0"/>
              <w:jc w:val="center"/>
              <w:rPr>
                <w:b/>
                <w:lang w:val="es-ES_tradnl"/>
              </w:rPr>
            </w:pPr>
            <w:r w:rsidRPr="001D1792">
              <w:rPr>
                <w:b/>
                <w:bCs/>
                <w:szCs w:val="24"/>
              </w:rPr>
              <w:t xml:space="preserve">Nº </w:t>
            </w:r>
            <w:r>
              <w:rPr>
                <w:b/>
                <w:szCs w:val="24"/>
                <w:lang w:val="es-ES_tradnl"/>
              </w:rPr>
              <w:t>6</w:t>
            </w:r>
          </w:p>
        </w:tc>
        <w:tc>
          <w:tcPr>
            <w:tcW w:w="5250" w:type="dxa"/>
            <w:tcBorders>
              <w:top w:val="single" w:sz="4" w:space="0" w:color="000000"/>
              <w:left w:val="single" w:sz="4" w:space="0" w:color="000000"/>
              <w:bottom w:val="single" w:sz="4" w:space="0" w:color="000000"/>
            </w:tcBorders>
            <w:shd w:val="clear" w:color="auto" w:fill="D9D9D9"/>
          </w:tcPr>
          <w:p w14:paraId="7F75C1BD" w14:textId="77777777" w:rsidR="00386C39" w:rsidRPr="00EB0842" w:rsidRDefault="00EB0842" w:rsidP="00431E8F">
            <w:pPr>
              <w:autoSpaceDE w:val="0"/>
              <w:ind w:left="0" w:firstLine="0"/>
              <w:jc w:val="center"/>
              <w:rPr>
                <w:b/>
              </w:rPr>
            </w:pPr>
            <w:r w:rsidRPr="00EB0842">
              <w:rPr>
                <w:b/>
                <w:bCs/>
                <w:szCs w:val="18"/>
              </w:rPr>
              <w:t>COMUNICACIÓN ESCRITA EN LA EMPRESA</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63967DA6" w14:textId="77777777" w:rsidR="00386C39" w:rsidRPr="00EB0842" w:rsidRDefault="00386C39" w:rsidP="00431E8F">
            <w:pPr>
              <w:pStyle w:val="Ttulo6"/>
              <w:ind w:left="426" w:hanging="426"/>
              <w:jc w:val="center"/>
            </w:pPr>
            <w:r w:rsidRPr="00EB0842">
              <w:rPr>
                <w:bCs w:val="0"/>
                <w:u w:val="none"/>
              </w:rPr>
              <w:t>Nº de horas previstas</w:t>
            </w:r>
          </w:p>
          <w:p w14:paraId="1F5F2B3D" w14:textId="37059AE6" w:rsidR="00386C39" w:rsidRPr="00EB0842" w:rsidRDefault="00F518FB" w:rsidP="00431E8F">
            <w:pPr>
              <w:ind w:left="0" w:firstLine="0"/>
              <w:jc w:val="center"/>
              <w:rPr>
                <w:b/>
                <w:lang w:val="es-ES_tradnl"/>
              </w:rPr>
            </w:pPr>
            <w:r>
              <w:rPr>
                <w:b/>
                <w:lang w:val="es-ES_tradnl"/>
              </w:rPr>
              <w:t>18</w:t>
            </w:r>
          </w:p>
        </w:tc>
      </w:tr>
    </w:tbl>
    <w:p w14:paraId="2BC9221E" w14:textId="77777777" w:rsidR="00386C39" w:rsidRPr="0067575F" w:rsidRDefault="00386C39" w:rsidP="007205DC">
      <w:pPr>
        <w:pStyle w:val="Ttulo6"/>
        <w:ind w:left="426"/>
        <w:jc w:val="both"/>
        <w:rPr>
          <w:b w:val="0"/>
          <w:u w:val="none"/>
        </w:rPr>
      </w:pPr>
    </w:p>
    <w:p w14:paraId="5E2EA938" w14:textId="77777777" w:rsidR="00386C39" w:rsidRPr="0067575F" w:rsidRDefault="00386C39" w:rsidP="00DB55E3">
      <w:pPr>
        <w:pStyle w:val="Ttulo6"/>
        <w:ind w:left="426" w:hanging="426"/>
        <w:jc w:val="both"/>
      </w:pPr>
      <w:r w:rsidRPr="0067575F">
        <w:t>Contenidos</w:t>
      </w:r>
      <w:r w:rsidRPr="0067575F">
        <w:rPr>
          <w:u w:val="none"/>
        </w:rPr>
        <w:t>:</w:t>
      </w:r>
      <w:r w:rsidRPr="0067575F">
        <w:rPr>
          <w:b w:val="0"/>
          <w:u w:val="none"/>
        </w:rPr>
        <w:t xml:space="preserve"> </w:t>
      </w:r>
    </w:p>
    <w:p w14:paraId="3F1EBEC2" w14:textId="77777777" w:rsidR="00386C39" w:rsidRPr="0067575F" w:rsidRDefault="00386C39" w:rsidP="00DB55E3">
      <w:pPr>
        <w:ind w:left="426" w:hanging="426"/>
      </w:pPr>
    </w:p>
    <w:p w14:paraId="1988E428" w14:textId="77777777" w:rsidR="00E342DB" w:rsidRDefault="00E342DB" w:rsidP="00DB55E3">
      <w:pPr>
        <w:numPr>
          <w:ilvl w:val="0"/>
          <w:numId w:val="19"/>
        </w:numPr>
        <w:autoSpaceDE w:val="0"/>
        <w:autoSpaceDN w:val="0"/>
        <w:adjustRightInd w:val="0"/>
        <w:ind w:left="426" w:hanging="426"/>
        <w:jc w:val="both"/>
        <w:rPr>
          <w:bCs/>
        </w:rPr>
      </w:pPr>
      <w:r w:rsidRPr="003E3D5E">
        <w:rPr>
          <w:bCs/>
        </w:rPr>
        <w:t>Comunicación escrita. Características</w:t>
      </w:r>
      <w:r>
        <w:rPr>
          <w:bCs/>
        </w:rPr>
        <w:t xml:space="preserve"> </w:t>
      </w:r>
      <w:r w:rsidRPr="003E3D5E">
        <w:rPr>
          <w:bCs/>
        </w:rPr>
        <w:t>y requisitos.</w:t>
      </w:r>
    </w:p>
    <w:p w14:paraId="33A5978B" w14:textId="77777777" w:rsidR="00E342DB" w:rsidRDefault="00E342DB" w:rsidP="00DB55E3">
      <w:pPr>
        <w:numPr>
          <w:ilvl w:val="1"/>
          <w:numId w:val="19"/>
        </w:numPr>
        <w:autoSpaceDE w:val="0"/>
        <w:autoSpaceDN w:val="0"/>
        <w:adjustRightInd w:val="0"/>
        <w:ind w:left="426" w:hanging="426"/>
        <w:jc w:val="both"/>
        <w:rPr>
          <w:bCs/>
        </w:rPr>
      </w:pPr>
      <w:r w:rsidRPr="003E3D5E">
        <w:rPr>
          <w:bCs/>
        </w:rPr>
        <w:t>Ventajas e inconvenientes de la comunicación escrita.</w:t>
      </w:r>
      <w:r>
        <w:rPr>
          <w:bCs/>
        </w:rPr>
        <w:t xml:space="preserve"> </w:t>
      </w:r>
      <w:r w:rsidRPr="003E3D5E">
        <w:rPr>
          <w:bCs/>
        </w:rPr>
        <w:t>Errores que se cometen</w:t>
      </w:r>
      <w:r>
        <w:rPr>
          <w:bCs/>
        </w:rPr>
        <w:t>.</w:t>
      </w:r>
    </w:p>
    <w:p w14:paraId="72B36E22" w14:textId="77777777" w:rsidR="00E342DB" w:rsidRDefault="00E342DB" w:rsidP="00DB55E3">
      <w:pPr>
        <w:numPr>
          <w:ilvl w:val="1"/>
          <w:numId w:val="19"/>
        </w:numPr>
        <w:autoSpaceDE w:val="0"/>
        <w:autoSpaceDN w:val="0"/>
        <w:adjustRightInd w:val="0"/>
        <w:ind w:left="426" w:hanging="426"/>
        <w:jc w:val="both"/>
        <w:rPr>
          <w:bCs/>
        </w:rPr>
      </w:pPr>
      <w:r w:rsidRPr="003E3D5E">
        <w:rPr>
          <w:bCs/>
        </w:rPr>
        <w:t>Etapas para la elaboración y redacción de un texto</w:t>
      </w:r>
      <w:r>
        <w:rPr>
          <w:bCs/>
        </w:rPr>
        <w:t>.</w:t>
      </w:r>
    </w:p>
    <w:p w14:paraId="689508DB" w14:textId="77777777" w:rsidR="00E342DB" w:rsidRPr="003E3D5E" w:rsidRDefault="00E342DB" w:rsidP="00DB55E3">
      <w:pPr>
        <w:numPr>
          <w:ilvl w:val="1"/>
          <w:numId w:val="19"/>
        </w:numPr>
        <w:autoSpaceDE w:val="0"/>
        <w:autoSpaceDN w:val="0"/>
        <w:adjustRightInd w:val="0"/>
        <w:ind w:left="426" w:hanging="426"/>
        <w:jc w:val="both"/>
        <w:rPr>
          <w:bCs/>
        </w:rPr>
      </w:pPr>
      <w:r w:rsidRPr="003E3D5E">
        <w:rPr>
          <w:bCs/>
        </w:rPr>
        <w:t>Características de textos utilizados en el ámbito</w:t>
      </w:r>
      <w:r>
        <w:rPr>
          <w:bCs/>
        </w:rPr>
        <w:t xml:space="preserve"> </w:t>
      </w:r>
      <w:r w:rsidRPr="003E3D5E">
        <w:rPr>
          <w:bCs/>
        </w:rPr>
        <w:t>empresarial y comercial</w:t>
      </w:r>
      <w:r>
        <w:rPr>
          <w:bCs/>
        </w:rPr>
        <w:t>.</w:t>
      </w:r>
    </w:p>
    <w:p w14:paraId="3881B92A" w14:textId="77777777" w:rsidR="00E342DB" w:rsidRPr="00182267" w:rsidRDefault="00E342DB" w:rsidP="00DB55E3">
      <w:pPr>
        <w:numPr>
          <w:ilvl w:val="0"/>
          <w:numId w:val="19"/>
        </w:numPr>
        <w:autoSpaceDE w:val="0"/>
        <w:autoSpaceDN w:val="0"/>
        <w:adjustRightInd w:val="0"/>
        <w:ind w:left="426" w:hanging="426"/>
        <w:jc w:val="both"/>
        <w:rPr>
          <w:bCs/>
        </w:rPr>
      </w:pPr>
      <w:r w:rsidRPr="003E3D5E">
        <w:rPr>
          <w:bCs/>
        </w:rPr>
        <w:t>Normas gramaticales y ortográficas</w:t>
      </w:r>
      <w:r>
        <w:rPr>
          <w:bCs/>
        </w:rPr>
        <w:t>.</w:t>
      </w:r>
    </w:p>
    <w:p w14:paraId="63A9408B" w14:textId="77777777" w:rsidR="00E342DB" w:rsidRDefault="00E342DB" w:rsidP="00DB55E3">
      <w:pPr>
        <w:numPr>
          <w:ilvl w:val="1"/>
          <w:numId w:val="19"/>
        </w:numPr>
        <w:autoSpaceDE w:val="0"/>
        <w:autoSpaceDN w:val="0"/>
        <w:adjustRightInd w:val="0"/>
        <w:ind w:left="567" w:hanging="426"/>
        <w:jc w:val="both"/>
        <w:rPr>
          <w:bCs/>
        </w:rPr>
      </w:pPr>
      <w:r w:rsidRPr="003E3D5E">
        <w:rPr>
          <w:bCs/>
        </w:rPr>
        <w:t>Gramática</w:t>
      </w:r>
      <w:r>
        <w:rPr>
          <w:bCs/>
        </w:rPr>
        <w:t>.</w:t>
      </w:r>
    </w:p>
    <w:p w14:paraId="6F1E0EDA" w14:textId="77777777" w:rsidR="00E342DB" w:rsidRDefault="00E342DB" w:rsidP="00DB55E3">
      <w:pPr>
        <w:numPr>
          <w:ilvl w:val="1"/>
          <w:numId w:val="19"/>
        </w:numPr>
        <w:autoSpaceDE w:val="0"/>
        <w:autoSpaceDN w:val="0"/>
        <w:adjustRightInd w:val="0"/>
        <w:ind w:left="567" w:hanging="426"/>
        <w:jc w:val="both"/>
        <w:rPr>
          <w:bCs/>
        </w:rPr>
      </w:pPr>
      <w:r w:rsidRPr="003E3D5E">
        <w:rPr>
          <w:bCs/>
        </w:rPr>
        <w:t>Ortografía</w:t>
      </w:r>
      <w:r>
        <w:rPr>
          <w:bCs/>
        </w:rPr>
        <w:t>.</w:t>
      </w:r>
    </w:p>
    <w:p w14:paraId="6F2CB2C9" w14:textId="77777777" w:rsidR="00E342DB" w:rsidRDefault="00E342DB" w:rsidP="00DB55E3">
      <w:pPr>
        <w:numPr>
          <w:ilvl w:val="1"/>
          <w:numId w:val="19"/>
        </w:numPr>
        <w:autoSpaceDE w:val="0"/>
        <w:autoSpaceDN w:val="0"/>
        <w:adjustRightInd w:val="0"/>
        <w:ind w:left="567" w:hanging="426"/>
        <w:jc w:val="both"/>
        <w:rPr>
          <w:bCs/>
        </w:rPr>
      </w:pPr>
      <w:r w:rsidRPr="003E3D5E">
        <w:rPr>
          <w:bCs/>
        </w:rPr>
        <w:t>Signos de puntuación</w:t>
      </w:r>
      <w:r>
        <w:rPr>
          <w:bCs/>
        </w:rPr>
        <w:t>.</w:t>
      </w:r>
    </w:p>
    <w:p w14:paraId="20D3B0F3" w14:textId="77777777" w:rsidR="00E342DB" w:rsidRPr="003E3D5E" w:rsidRDefault="00E342DB" w:rsidP="00DB55E3">
      <w:pPr>
        <w:numPr>
          <w:ilvl w:val="1"/>
          <w:numId w:val="19"/>
        </w:numPr>
        <w:autoSpaceDE w:val="0"/>
        <w:autoSpaceDN w:val="0"/>
        <w:adjustRightInd w:val="0"/>
        <w:ind w:left="567" w:hanging="426"/>
        <w:jc w:val="both"/>
        <w:rPr>
          <w:bCs/>
        </w:rPr>
      </w:pPr>
      <w:r w:rsidRPr="003E3D5E">
        <w:rPr>
          <w:bCs/>
        </w:rPr>
        <w:t>Párrafos y formato de las páginas</w:t>
      </w:r>
      <w:r>
        <w:rPr>
          <w:bCs/>
        </w:rPr>
        <w:t>.</w:t>
      </w:r>
    </w:p>
    <w:p w14:paraId="74380B5A" w14:textId="77777777" w:rsidR="00E342DB" w:rsidRDefault="00E342DB" w:rsidP="00DB55E3">
      <w:pPr>
        <w:numPr>
          <w:ilvl w:val="0"/>
          <w:numId w:val="19"/>
        </w:numPr>
        <w:autoSpaceDE w:val="0"/>
        <w:autoSpaceDN w:val="0"/>
        <w:adjustRightInd w:val="0"/>
        <w:ind w:left="426" w:hanging="426"/>
        <w:jc w:val="both"/>
        <w:rPr>
          <w:bCs/>
        </w:rPr>
      </w:pPr>
      <w:r w:rsidRPr="003E3D5E">
        <w:rPr>
          <w:bCs/>
        </w:rPr>
        <w:t>Siglas y abreviaturas</w:t>
      </w:r>
      <w:r>
        <w:rPr>
          <w:bCs/>
        </w:rPr>
        <w:t>.</w:t>
      </w:r>
    </w:p>
    <w:p w14:paraId="25187AED" w14:textId="77777777" w:rsidR="00E342DB" w:rsidRDefault="00E342DB" w:rsidP="00DB55E3">
      <w:pPr>
        <w:numPr>
          <w:ilvl w:val="0"/>
          <w:numId w:val="19"/>
        </w:numPr>
        <w:autoSpaceDE w:val="0"/>
        <w:autoSpaceDN w:val="0"/>
        <w:adjustRightInd w:val="0"/>
        <w:ind w:left="426" w:hanging="426"/>
        <w:jc w:val="both"/>
        <w:rPr>
          <w:bCs/>
        </w:rPr>
      </w:pPr>
      <w:r w:rsidRPr="003E3D5E">
        <w:rPr>
          <w:bCs/>
        </w:rPr>
        <w:t>Redacción mediante herramientas</w:t>
      </w:r>
      <w:r>
        <w:rPr>
          <w:bCs/>
        </w:rPr>
        <w:t xml:space="preserve"> </w:t>
      </w:r>
      <w:r w:rsidRPr="003E3D5E">
        <w:rPr>
          <w:bCs/>
        </w:rPr>
        <w:t>de tratamiento de textos</w:t>
      </w:r>
      <w:r>
        <w:rPr>
          <w:bCs/>
        </w:rPr>
        <w:t>.</w:t>
      </w:r>
    </w:p>
    <w:p w14:paraId="37309A0F" w14:textId="77777777" w:rsidR="00E342DB" w:rsidRDefault="00E342DB" w:rsidP="00DB55E3">
      <w:pPr>
        <w:numPr>
          <w:ilvl w:val="0"/>
          <w:numId w:val="19"/>
        </w:numPr>
        <w:autoSpaceDE w:val="0"/>
        <w:autoSpaceDN w:val="0"/>
        <w:adjustRightInd w:val="0"/>
        <w:ind w:left="426" w:hanging="426"/>
        <w:jc w:val="both"/>
        <w:rPr>
          <w:bCs/>
        </w:rPr>
      </w:pPr>
      <w:r w:rsidRPr="003E3D5E">
        <w:rPr>
          <w:bCs/>
        </w:rPr>
        <w:t>Herramientas para corrección de textos</w:t>
      </w:r>
      <w:r>
        <w:rPr>
          <w:bCs/>
        </w:rPr>
        <w:t>.</w:t>
      </w:r>
    </w:p>
    <w:p w14:paraId="5E93019F" w14:textId="77777777" w:rsidR="00E342DB" w:rsidRPr="003E3D5E" w:rsidRDefault="00E342DB" w:rsidP="00DB55E3">
      <w:pPr>
        <w:numPr>
          <w:ilvl w:val="0"/>
          <w:numId w:val="19"/>
        </w:numPr>
        <w:autoSpaceDE w:val="0"/>
        <w:autoSpaceDN w:val="0"/>
        <w:adjustRightInd w:val="0"/>
        <w:ind w:left="426" w:hanging="426"/>
        <w:jc w:val="both"/>
        <w:rPr>
          <w:bCs/>
        </w:rPr>
      </w:pPr>
      <w:r w:rsidRPr="003E3D5E">
        <w:rPr>
          <w:bCs/>
        </w:rPr>
        <w:t>Técn</w:t>
      </w:r>
      <w:r>
        <w:rPr>
          <w:bCs/>
        </w:rPr>
        <w:t xml:space="preserve">icas de transmisión de la imagen </w:t>
      </w:r>
      <w:r w:rsidRPr="003E3D5E">
        <w:rPr>
          <w:bCs/>
        </w:rPr>
        <w:t>corporativa en los escritos.</w:t>
      </w:r>
      <w:r>
        <w:rPr>
          <w:bCs/>
        </w:rPr>
        <w:t xml:space="preserve"> </w:t>
      </w:r>
      <w:r w:rsidRPr="003E3D5E">
        <w:rPr>
          <w:bCs/>
        </w:rPr>
        <w:t>Papelería corporativa</w:t>
      </w:r>
      <w:r>
        <w:rPr>
          <w:bCs/>
        </w:rPr>
        <w:t>.</w:t>
      </w:r>
    </w:p>
    <w:p w14:paraId="48B2183D" w14:textId="77777777" w:rsidR="00BF2B01" w:rsidRPr="0067575F" w:rsidRDefault="00BF2B01" w:rsidP="00431E8F">
      <w:pPr>
        <w:ind w:left="0" w:firstLine="0"/>
        <w:rPr>
          <w:lang w:val="es-ES_tradnl"/>
        </w:rPr>
      </w:pPr>
    </w:p>
    <w:tbl>
      <w:tblPr>
        <w:tblW w:w="10324" w:type="dxa"/>
        <w:tblInd w:w="-5" w:type="dxa"/>
        <w:tblLayout w:type="fixed"/>
        <w:tblLook w:val="0000" w:firstRow="0" w:lastRow="0" w:firstColumn="0" w:lastColumn="0" w:noHBand="0" w:noVBand="0"/>
      </w:tblPr>
      <w:tblGrid>
        <w:gridCol w:w="6487"/>
        <w:gridCol w:w="1848"/>
        <w:gridCol w:w="1989"/>
      </w:tblGrid>
      <w:tr w:rsidR="00BF2B01" w:rsidRPr="003D4F99" w14:paraId="2BE21D9A" w14:textId="77777777" w:rsidTr="00431E8F">
        <w:tc>
          <w:tcPr>
            <w:tcW w:w="6487" w:type="dxa"/>
            <w:tcBorders>
              <w:top w:val="single" w:sz="4" w:space="0" w:color="000000"/>
              <w:left w:val="single" w:sz="4" w:space="0" w:color="000000"/>
              <w:bottom w:val="single" w:sz="4" w:space="0" w:color="000000"/>
            </w:tcBorders>
            <w:shd w:val="clear" w:color="auto" w:fill="auto"/>
            <w:vAlign w:val="center"/>
          </w:tcPr>
          <w:p w14:paraId="7358B014" w14:textId="77777777" w:rsidR="00BF2B01" w:rsidRPr="003D4F99" w:rsidRDefault="00BF2B01" w:rsidP="007205DC">
            <w:pPr>
              <w:pStyle w:val="Ttulo6"/>
              <w:ind w:left="426"/>
              <w:jc w:val="center"/>
              <w:rPr>
                <w:sz w:val="22"/>
                <w:szCs w:val="22"/>
              </w:rPr>
            </w:pPr>
            <w:r w:rsidRPr="003D4F99">
              <w:rPr>
                <w:sz w:val="22"/>
                <w:szCs w:val="22"/>
              </w:rPr>
              <w:t>Actividades concretas a realizar</w:t>
            </w:r>
          </w:p>
        </w:tc>
        <w:tc>
          <w:tcPr>
            <w:tcW w:w="1848" w:type="dxa"/>
            <w:tcBorders>
              <w:top w:val="single" w:sz="4" w:space="0" w:color="000000"/>
              <w:left w:val="single" w:sz="4" w:space="0" w:color="000000"/>
              <w:bottom w:val="single" w:sz="4" w:space="0" w:color="000000"/>
            </w:tcBorders>
            <w:shd w:val="clear" w:color="auto" w:fill="auto"/>
            <w:vAlign w:val="center"/>
          </w:tcPr>
          <w:p w14:paraId="2C67D9E4" w14:textId="77777777" w:rsidR="00BF2B01" w:rsidRPr="003D4F99" w:rsidRDefault="00BF2B01" w:rsidP="00431E8F">
            <w:pPr>
              <w:pStyle w:val="Ttulo6"/>
              <w:ind w:left="39" w:firstLine="9"/>
              <w:jc w:val="center"/>
              <w:rPr>
                <w:sz w:val="22"/>
                <w:szCs w:val="22"/>
              </w:rPr>
            </w:pPr>
            <w:r w:rsidRPr="003D4F99">
              <w:rPr>
                <w:sz w:val="22"/>
                <w:szCs w:val="22"/>
              </w:rPr>
              <w:t xml:space="preserve">Objetivos </w:t>
            </w:r>
          </w:p>
          <w:p w14:paraId="271EC597" w14:textId="77777777" w:rsidR="00BF2B01" w:rsidRPr="003D4F99" w:rsidRDefault="00BF2B01" w:rsidP="00431E8F">
            <w:pPr>
              <w:pStyle w:val="Ttulo6"/>
              <w:ind w:left="39" w:firstLine="9"/>
              <w:jc w:val="center"/>
              <w:rPr>
                <w:sz w:val="22"/>
                <w:szCs w:val="22"/>
              </w:rPr>
            </w:pPr>
            <w:r w:rsidRPr="003D4F99">
              <w:rPr>
                <w:sz w:val="22"/>
                <w:szCs w:val="22"/>
              </w:rPr>
              <w:t xml:space="preserve">Generales </w:t>
            </w:r>
          </w:p>
          <w:p w14:paraId="628EE973" w14:textId="77777777" w:rsidR="00BF2B01" w:rsidRPr="003D4F99" w:rsidRDefault="00BF2B01" w:rsidP="00431E8F">
            <w:pPr>
              <w:pStyle w:val="Ttulo6"/>
              <w:ind w:left="39" w:firstLine="9"/>
              <w:jc w:val="center"/>
              <w:rPr>
                <w:sz w:val="22"/>
                <w:szCs w:val="22"/>
              </w:rPr>
            </w:pPr>
            <w:r w:rsidRPr="003D4F99">
              <w:rPr>
                <w:sz w:val="22"/>
                <w:szCs w:val="22"/>
              </w:rPr>
              <w:t>Trabajados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D871" w14:textId="77777777" w:rsidR="00BF2B01" w:rsidRPr="003D4F99" w:rsidRDefault="00BF2B01" w:rsidP="00431E8F">
            <w:pPr>
              <w:pStyle w:val="Ttulo6"/>
              <w:tabs>
                <w:tab w:val="clear" w:pos="1152"/>
                <w:tab w:val="num" w:pos="394"/>
              </w:tabs>
              <w:ind w:left="39" w:firstLine="0"/>
              <w:jc w:val="center"/>
              <w:rPr>
                <w:sz w:val="22"/>
                <w:szCs w:val="22"/>
              </w:rPr>
            </w:pPr>
            <w:r w:rsidRPr="003D4F99">
              <w:rPr>
                <w:sz w:val="22"/>
                <w:szCs w:val="22"/>
              </w:rPr>
              <w:t>Competencias Asociadas</w:t>
            </w:r>
          </w:p>
        </w:tc>
      </w:tr>
      <w:tr w:rsidR="00BF2B01" w:rsidRPr="003D4F99" w14:paraId="6FE65AD8" w14:textId="77777777" w:rsidTr="00431E8F">
        <w:tc>
          <w:tcPr>
            <w:tcW w:w="6487" w:type="dxa"/>
            <w:tcBorders>
              <w:top w:val="single" w:sz="4" w:space="0" w:color="000000"/>
              <w:left w:val="single" w:sz="4" w:space="0" w:color="000000"/>
              <w:bottom w:val="single" w:sz="4" w:space="0" w:color="000000"/>
            </w:tcBorders>
            <w:shd w:val="clear" w:color="auto" w:fill="auto"/>
          </w:tcPr>
          <w:p w14:paraId="1C96596A" w14:textId="568B6F3B"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4EF10163" w14:textId="19B73C6F" w:rsidR="00BF2B01" w:rsidRDefault="00BF2B01" w:rsidP="007205DC">
            <w:pPr>
              <w:pStyle w:val="Prrafodelista"/>
              <w:numPr>
                <w:ilvl w:val="0"/>
                <w:numId w:val="27"/>
              </w:numPr>
              <w:autoSpaceDE w:val="0"/>
              <w:ind w:left="426"/>
              <w:jc w:val="both"/>
              <w:rPr>
                <w:sz w:val="22"/>
                <w:szCs w:val="22"/>
              </w:rPr>
            </w:pPr>
            <w:r w:rsidRPr="003D4F99">
              <w:rPr>
                <w:sz w:val="22"/>
                <w:szCs w:val="22"/>
              </w:rPr>
              <w:t xml:space="preserve">Resolución por parte del alumnado de una serie de </w:t>
            </w:r>
            <w:r w:rsidR="006A699C">
              <w:rPr>
                <w:sz w:val="22"/>
                <w:szCs w:val="22"/>
              </w:rPr>
              <w:t>actividades relacionada</w:t>
            </w:r>
            <w:r w:rsidRPr="003D4F99">
              <w:rPr>
                <w:sz w:val="22"/>
                <w:szCs w:val="22"/>
              </w:rPr>
              <w:t>s con el tema como:</w:t>
            </w:r>
            <w:r>
              <w:rPr>
                <w:sz w:val="22"/>
                <w:szCs w:val="22"/>
              </w:rPr>
              <w:t xml:space="preserve"> asumir los principios de estilo en la comunicación escrita, reflexionar sobre las características propias de la redacción de textos comerciales, etc</w:t>
            </w:r>
            <w:r w:rsidR="00023F27">
              <w:rPr>
                <w:sz w:val="22"/>
                <w:szCs w:val="22"/>
              </w:rPr>
              <w:t>.</w:t>
            </w:r>
          </w:p>
          <w:p w14:paraId="3BEEE31C" w14:textId="3DF25FBC" w:rsidR="00023F27" w:rsidRDefault="00023F27" w:rsidP="007205DC">
            <w:pPr>
              <w:pStyle w:val="Prrafodelista"/>
              <w:numPr>
                <w:ilvl w:val="0"/>
                <w:numId w:val="27"/>
              </w:numPr>
              <w:autoSpaceDE w:val="0"/>
              <w:ind w:left="426"/>
              <w:jc w:val="both"/>
              <w:rPr>
                <w:sz w:val="22"/>
                <w:szCs w:val="22"/>
              </w:rPr>
            </w:pPr>
            <w:r>
              <w:rPr>
                <w:sz w:val="22"/>
                <w:szCs w:val="22"/>
              </w:rPr>
              <w:t>Ejercicios de repaso de ortografía y gramática.</w:t>
            </w:r>
          </w:p>
          <w:p w14:paraId="0ECF108E" w14:textId="77777777" w:rsidR="00BF2B01" w:rsidRDefault="00BF2B01" w:rsidP="007205DC">
            <w:pPr>
              <w:pStyle w:val="Prrafodelista"/>
              <w:numPr>
                <w:ilvl w:val="0"/>
                <w:numId w:val="27"/>
              </w:numPr>
              <w:autoSpaceDE w:val="0"/>
              <w:ind w:left="426"/>
              <w:jc w:val="both"/>
              <w:rPr>
                <w:sz w:val="22"/>
                <w:szCs w:val="22"/>
              </w:rPr>
            </w:pPr>
            <w:r>
              <w:rPr>
                <w:sz w:val="22"/>
                <w:szCs w:val="22"/>
              </w:rPr>
              <w:t>Manejar las herramientas de corrección de textos.</w:t>
            </w:r>
          </w:p>
          <w:p w14:paraId="38BAC60B" w14:textId="77777777" w:rsidR="00BF2B01" w:rsidRDefault="00BF2B01" w:rsidP="007205DC">
            <w:pPr>
              <w:pStyle w:val="Prrafodelista"/>
              <w:numPr>
                <w:ilvl w:val="0"/>
                <w:numId w:val="27"/>
              </w:numPr>
              <w:autoSpaceDE w:val="0"/>
              <w:ind w:left="426"/>
              <w:jc w:val="both"/>
              <w:rPr>
                <w:sz w:val="22"/>
                <w:szCs w:val="22"/>
              </w:rPr>
            </w:pPr>
            <w:r>
              <w:rPr>
                <w:sz w:val="22"/>
                <w:szCs w:val="22"/>
              </w:rPr>
              <w:t>Examinar y comparar tipos de papelería corporativa.</w:t>
            </w:r>
          </w:p>
          <w:p w14:paraId="704C5F26" w14:textId="77777777" w:rsidR="00F117A4" w:rsidRPr="00391F34" w:rsidRDefault="00681E08" w:rsidP="00391F34">
            <w:pPr>
              <w:pStyle w:val="Prrafodelista"/>
              <w:numPr>
                <w:ilvl w:val="0"/>
                <w:numId w:val="27"/>
              </w:numPr>
              <w:autoSpaceDE w:val="0"/>
              <w:ind w:left="426"/>
              <w:jc w:val="both"/>
              <w:rPr>
                <w:sz w:val="22"/>
                <w:szCs w:val="22"/>
              </w:rPr>
            </w:pPr>
            <w:r>
              <w:rPr>
                <w:sz w:val="22"/>
                <w:szCs w:val="22"/>
              </w:rPr>
              <w:t xml:space="preserve">Elaborar manual de estilo para redactar documentos en la empresa </w:t>
            </w:r>
            <w:r w:rsidR="00C96D8D">
              <w:rPr>
                <w:sz w:val="22"/>
                <w:szCs w:val="22"/>
              </w:rPr>
              <w:t>simulada</w:t>
            </w:r>
            <w:r w:rsidR="00391F34">
              <w:rPr>
                <w:sz w:val="22"/>
                <w:szCs w:val="22"/>
              </w:rPr>
              <w:t>.</w:t>
            </w:r>
          </w:p>
        </w:tc>
        <w:tc>
          <w:tcPr>
            <w:tcW w:w="1848" w:type="dxa"/>
            <w:tcBorders>
              <w:top w:val="single" w:sz="4" w:space="0" w:color="000000"/>
              <w:left w:val="single" w:sz="4" w:space="0" w:color="000000"/>
              <w:bottom w:val="single" w:sz="4" w:space="0" w:color="000000"/>
            </w:tcBorders>
            <w:shd w:val="clear" w:color="auto" w:fill="auto"/>
          </w:tcPr>
          <w:p w14:paraId="3CEB15C3" w14:textId="77777777" w:rsidR="00BF2B01" w:rsidRDefault="00BF2B01" w:rsidP="007205DC">
            <w:pPr>
              <w:pStyle w:val="Ttulo3"/>
              <w:ind w:left="426"/>
              <w:jc w:val="center"/>
              <w:rPr>
                <w:sz w:val="22"/>
                <w:szCs w:val="22"/>
              </w:rPr>
            </w:pPr>
          </w:p>
          <w:p w14:paraId="21AEB57B" w14:textId="77777777" w:rsidR="00BF2B01" w:rsidRDefault="00BF2B01" w:rsidP="007205DC">
            <w:pPr>
              <w:pStyle w:val="Ttulo3"/>
              <w:ind w:left="426"/>
              <w:jc w:val="center"/>
              <w:rPr>
                <w:sz w:val="22"/>
                <w:szCs w:val="22"/>
              </w:rPr>
            </w:pPr>
          </w:p>
          <w:p w14:paraId="4674E8C7" w14:textId="77777777" w:rsidR="00BF2B01" w:rsidRPr="003D4F99" w:rsidRDefault="00BF2B01" w:rsidP="007205DC">
            <w:pPr>
              <w:pStyle w:val="Ttulo3"/>
              <w:ind w:left="426"/>
              <w:jc w:val="center"/>
              <w:rPr>
                <w:sz w:val="22"/>
                <w:szCs w:val="22"/>
              </w:rPr>
            </w:pPr>
            <w:r w:rsidRPr="003D4F99">
              <w:rPr>
                <w:sz w:val="22"/>
                <w:szCs w:val="22"/>
              </w:rPr>
              <w:t>A-B</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E1303DF" w14:textId="77777777" w:rsidR="00BF2B01" w:rsidRDefault="00BF2B01" w:rsidP="007205DC">
            <w:pPr>
              <w:pStyle w:val="Ttulo3"/>
              <w:ind w:left="426"/>
              <w:jc w:val="center"/>
              <w:rPr>
                <w:sz w:val="22"/>
                <w:szCs w:val="22"/>
              </w:rPr>
            </w:pPr>
          </w:p>
          <w:p w14:paraId="0A8832DE" w14:textId="77777777" w:rsidR="00BF2B01" w:rsidRDefault="00BF2B01" w:rsidP="007205DC">
            <w:pPr>
              <w:pStyle w:val="Ttulo3"/>
              <w:ind w:left="426"/>
              <w:jc w:val="center"/>
              <w:rPr>
                <w:sz w:val="22"/>
                <w:szCs w:val="22"/>
              </w:rPr>
            </w:pPr>
          </w:p>
          <w:p w14:paraId="2614329C" w14:textId="77777777" w:rsidR="00BF2B01" w:rsidRPr="003D4F99" w:rsidRDefault="000B16C3" w:rsidP="007205DC">
            <w:pPr>
              <w:pStyle w:val="Ttulo3"/>
              <w:ind w:left="426"/>
              <w:jc w:val="center"/>
              <w:rPr>
                <w:sz w:val="22"/>
                <w:szCs w:val="22"/>
              </w:rPr>
            </w:pPr>
            <w:r>
              <w:rPr>
                <w:sz w:val="22"/>
                <w:szCs w:val="22"/>
              </w:rPr>
              <w:t>A-B</w:t>
            </w:r>
          </w:p>
        </w:tc>
      </w:tr>
    </w:tbl>
    <w:p w14:paraId="7337F7F1" w14:textId="77777777" w:rsidR="00BF2B01" w:rsidRPr="0067575F" w:rsidRDefault="00BF2B01" w:rsidP="007205DC">
      <w:pPr>
        <w:pStyle w:val="Textonotapie"/>
        <w:tabs>
          <w:tab w:val="clear" w:pos="560"/>
          <w:tab w:val="clear" w:pos="680"/>
        </w:tabs>
        <w:spacing w:after="0" w:line="240" w:lineRule="auto"/>
        <w:ind w:left="426"/>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029"/>
        <w:gridCol w:w="2126"/>
        <w:gridCol w:w="2131"/>
      </w:tblGrid>
      <w:tr w:rsidR="00BF2B01" w:rsidRPr="0067575F" w14:paraId="56BAFFF2" w14:textId="77777777" w:rsidTr="00431E8F">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452FD2E9" w14:textId="77777777" w:rsidR="00BF2B01" w:rsidRPr="0067575F" w:rsidRDefault="00FE45E6" w:rsidP="00FE45E6">
            <w:pPr>
              <w:pStyle w:val="Ttulo1"/>
              <w:spacing w:after="0"/>
              <w:ind w:left="426"/>
              <w:jc w:val="center"/>
              <w:rPr>
                <w:bCs/>
              </w:rPr>
            </w:pPr>
            <w:r>
              <w:t>CRITERIOS</w:t>
            </w:r>
            <w:r w:rsidR="00BF2B01" w:rsidRPr="0067575F">
              <w:t xml:space="preserve"> DE</w:t>
            </w:r>
            <w:r>
              <w:t>:</w:t>
            </w:r>
          </w:p>
        </w:tc>
      </w:tr>
      <w:tr w:rsidR="00BF2B01" w:rsidRPr="0067575F" w14:paraId="597BD059" w14:textId="77777777" w:rsidTr="00431E8F">
        <w:tc>
          <w:tcPr>
            <w:tcW w:w="6029" w:type="dxa"/>
            <w:tcBorders>
              <w:top w:val="single" w:sz="4" w:space="0" w:color="000000"/>
              <w:left w:val="single" w:sz="4" w:space="0" w:color="000000"/>
              <w:bottom w:val="single" w:sz="4" w:space="0" w:color="000000"/>
            </w:tcBorders>
            <w:shd w:val="clear" w:color="auto" w:fill="D9D9D9"/>
          </w:tcPr>
          <w:p w14:paraId="5EF9D5CE" w14:textId="77777777" w:rsidR="00BF2B01" w:rsidRPr="0067575F" w:rsidRDefault="00BF2B01" w:rsidP="007205DC">
            <w:pPr>
              <w:pStyle w:val="Ttulo1"/>
              <w:keepNext w:val="0"/>
              <w:widowControl w:val="0"/>
              <w:spacing w:after="0"/>
              <w:ind w:left="426"/>
              <w:jc w:val="center"/>
              <w:rPr>
                <w:bCs/>
              </w:rPr>
            </w:pPr>
            <w:r w:rsidRPr="0067575F">
              <w:rPr>
                <w:bCs/>
              </w:rPr>
              <w:t>EVALUACIÓN</w:t>
            </w:r>
          </w:p>
        </w:tc>
        <w:tc>
          <w:tcPr>
            <w:tcW w:w="2126" w:type="dxa"/>
            <w:tcBorders>
              <w:top w:val="single" w:sz="4" w:space="0" w:color="000000"/>
              <w:left w:val="single" w:sz="4" w:space="0" w:color="000000"/>
              <w:bottom w:val="single" w:sz="4" w:space="0" w:color="000000"/>
            </w:tcBorders>
            <w:shd w:val="clear" w:color="auto" w:fill="D9D9D9"/>
          </w:tcPr>
          <w:p w14:paraId="318C3972" w14:textId="77777777" w:rsidR="00BF2B01" w:rsidRPr="0067575F" w:rsidRDefault="00BF2B01"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6B849CAF" w14:textId="77777777" w:rsidR="00BF2B01" w:rsidRPr="0067575F" w:rsidRDefault="00BF2B01" w:rsidP="007205DC">
            <w:pPr>
              <w:pStyle w:val="Ttulo1"/>
              <w:keepNext w:val="0"/>
              <w:widowControl w:val="0"/>
              <w:spacing w:after="0"/>
              <w:ind w:left="426"/>
              <w:jc w:val="center"/>
            </w:pPr>
            <w:r w:rsidRPr="0067575F">
              <w:rPr>
                <w:bCs/>
              </w:rPr>
              <w:t>RECUPERACIÓN</w:t>
            </w:r>
          </w:p>
        </w:tc>
      </w:tr>
      <w:tr w:rsidR="00BF2B01" w:rsidRPr="0067575F" w14:paraId="7CA724AC" w14:textId="77777777" w:rsidTr="00431E8F">
        <w:tc>
          <w:tcPr>
            <w:tcW w:w="6029" w:type="dxa"/>
            <w:tcBorders>
              <w:top w:val="single" w:sz="4" w:space="0" w:color="000000"/>
              <w:left w:val="single" w:sz="4" w:space="0" w:color="000000"/>
              <w:bottom w:val="single" w:sz="4" w:space="0" w:color="000000"/>
            </w:tcBorders>
            <w:shd w:val="clear" w:color="auto" w:fill="auto"/>
          </w:tcPr>
          <w:p w14:paraId="7DF4BA06" w14:textId="77777777" w:rsidR="00BF2B01" w:rsidRPr="00BF2B01" w:rsidRDefault="00BF2B01" w:rsidP="007205DC">
            <w:pPr>
              <w:pStyle w:val="Pa17"/>
              <w:numPr>
                <w:ilvl w:val="0"/>
                <w:numId w:val="28"/>
              </w:numPr>
              <w:ind w:left="426"/>
              <w:jc w:val="both"/>
              <w:rPr>
                <w:rStyle w:val="A1"/>
                <w:sz w:val="22"/>
                <w:szCs w:val="22"/>
              </w:rPr>
            </w:pPr>
            <w:r w:rsidRPr="00BF2B01">
              <w:rPr>
                <w:rStyle w:val="A1"/>
                <w:sz w:val="22"/>
                <w:szCs w:val="22"/>
              </w:rPr>
              <w:t>Se ha identificado al destinatario, observando las debidas normas de protocolo.</w:t>
            </w:r>
          </w:p>
          <w:p w14:paraId="30917443" w14:textId="77777777" w:rsidR="00BF2B01" w:rsidRPr="00BF2B01" w:rsidRDefault="00BF2B01" w:rsidP="007205DC">
            <w:pPr>
              <w:pStyle w:val="Pa17"/>
              <w:numPr>
                <w:ilvl w:val="0"/>
                <w:numId w:val="28"/>
              </w:numPr>
              <w:ind w:left="426"/>
              <w:jc w:val="both"/>
              <w:rPr>
                <w:rStyle w:val="A1"/>
                <w:sz w:val="22"/>
                <w:szCs w:val="22"/>
              </w:rPr>
            </w:pPr>
            <w:r w:rsidRPr="00BF2B01">
              <w:rPr>
                <w:rStyle w:val="A1"/>
                <w:sz w:val="22"/>
                <w:szCs w:val="22"/>
              </w:rPr>
              <w:t>Se han diferenciado las estructuras y estilos de redacción propias de la documentación profesional.</w:t>
            </w:r>
          </w:p>
          <w:p w14:paraId="57260063" w14:textId="77777777" w:rsidR="00BF2B01" w:rsidRPr="00BF2B01" w:rsidRDefault="00BF2B01" w:rsidP="007205DC">
            <w:pPr>
              <w:pStyle w:val="Pa17"/>
              <w:numPr>
                <w:ilvl w:val="0"/>
                <w:numId w:val="28"/>
              </w:numPr>
              <w:ind w:left="426"/>
              <w:jc w:val="both"/>
              <w:rPr>
                <w:rStyle w:val="A1"/>
                <w:sz w:val="22"/>
                <w:szCs w:val="22"/>
              </w:rPr>
            </w:pPr>
            <w:r w:rsidRPr="00BF2B01">
              <w:rPr>
                <w:rStyle w:val="A1"/>
                <w:sz w:val="22"/>
                <w:szCs w:val="22"/>
              </w:rPr>
              <w:t>Se ha redactado el documento apropiado, utilizando una estructura, terminología y forma adecuadas, en función de su finalidad y de la situación de partida.</w:t>
            </w:r>
          </w:p>
          <w:p w14:paraId="67E9ABD5" w14:textId="77777777" w:rsidR="00BF2B01" w:rsidRPr="00BF2B01" w:rsidRDefault="00BF2B01" w:rsidP="007205DC">
            <w:pPr>
              <w:pStyle w:val="Pa17"/>
              <w:numPr>
                <w:ilvl w:val="0"/>
                <w:numId w:val="28"/>
              </w:numPr>
              <w:ind w:left="426"/>
              <w:jc w:val="both"/>
              <w:rPr>
                <w:rStyle w:val="A1"/>
                <w:sz w:val="22"/>
                <w:szCs w:val="22"/>
              </w:rPr>
            </w:pPr>
            <w:r w:rsidRPr="00BF2B01">
              <w:rPr>
                <w:rStyle w:val="A1"/>
                <w:sz w:val="22"/>
                <w:szCs w:val="22"/>
              </w:rPr>
              <w:t>Se ha utilizado la normativa sobre protección de datos y conservación de documentos, establecida para las empresas e instituciones públicas y privadas.</w:t>
            </w:r>
          </w:p>
          <w:p w14:paraId="0A71EA5E" w14:textId="77777777" w:rsidR="00BF2B01" w:rsidRPr="00BF2B01" w:rsidRDefault="00BF2B01" w:rsidP="007205DC">
            <w:pPr>
              <w:pStyle w:val="Pa17"/>
              <w:numPr>
                <w:ilvl w:val="0"/>
                <w:numId w:val="28"/>
              </w:numPr>
              <w:ind w:left="426"/>
              <w:jc w:val="both"/>
              <w:rPr>
                <w:rStyle w:val="A1"/>
                <w:sz w:val="22"/>
                <w:szCs w:val="22"/>
              </w:rPr>
            </w:pPr>
            <w:r w:rsidRPr="00BF2B01">
              <w:rPr>
                <w:rStyle w:val="A1"/>
                <w:sz w:val="22"/>
                <w:szCs w:val="22"/>
              </w:rPr>
              <w:t>Se han aplicado, en la elaboración de la documentación, las técnicas 3R (reducir, reutilizar y reciclar).</w:t>
            </w:r>
          </w:p>
          <w:p w14:paraId="4F38BF69" w14:textId="77777777" w:rsidR="00BF2B01" w:rsidRPr="00B93E6B" w:rsidRDefault="00BF2B01" w:rsidP="007205DC">
            <w:pPr>
              <w:pStyle w:val="Pa17"/>
              <w:numPr>
                <w:ilvl w:val="0"/>
                <w:numId w:val="28"/>
              </w:numPr>
              <w:spacing w:line="240" w:lineRule="auto"/>
              <w:ind w:left="426"/>
              <w:jc w:val="both"/>
              <w:rPr>
                <w:rStyle w:val="A1"/>
                <w:sz w:val="22"/>
                <w:szCs w:val="22"/>
              </w:rPr>
            </w:pPr>
            <w:r w:rsidRPr="00BF2B01">
              <w:rPr>
                <w:rStyle w:val="A1"/>
                <w:sz w:val="22"/>
                <w:szCs w:val="22"/>
              </w:rPr>
              <w:t>Se han aplicado técnicas de transmisión de la imagen corporativa en las comunicaciones escritas, valorando su importancia para las organizaciones.</w:t>
            </w:r>
          </w:p>
        </w:tc>
        <w:tc>
          <w:tcPr>
            <w:tcW w:w="2126" w:type="dxa"/>
            <w:tcBorders>
              <w:top w:val="single" w:sz="4" w:space="0" w:color="000000"/>
              <w:left w:val="single" w:sz="4" w:space="0" w:color="000000"/>
              <w:bottom w:val="single" w:sz="4" w:space="0" w:color="000000"/>
            </w:tcBorders>
            <w:shd w:val="clear" w:color="auto" w:fill="auto"/>
          </w:tcPr>
          <w:p w14:paraId="4F13FFE0" w14:textId="77777777" w:rsidR="00BF2B01" w:rsidRPr="003D4F99" w:rsidRDefault="00BF2B01" w:rsidP="00431E8F">
            <w:pPr>
              <w:widowControl w:val="0"/>
              <w:snapToGrid w:val="0"/>
              <w:ind w:left="72" w:firstLine="0"/>
              <w:rPr>
                <w:sz w:val="22"/>
                <w:szCs w:val="22"/>
              </w:rPr>
            </w:pPr>
            <w:r w:rsidRPr="003D4F99">
              <w:rPr>
                <w:sz w:val="22"/>
                <w:szCs w:val="22"/>
              </w:rPr>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4D4C2152" w14:textId="77777777" w:rsidR="00BF2B01" w:rsidRPr="003D4F99" w:rsidRDefault="00BF2B01" w:rsidP="00431E8F">
            <w:pPr>
              <w:widowControl w:val="0"/>
              <w:snapToGrid w:val="0"/>
              <w:ind w:left="72" w:firstLine="0"/>
              <w:rPr>
                <w:sz w:val="22"/>
                <w:szCs w:val="22"/>
              </w:rPr>
            </w:pPr>
            <w:r w:rsidRPr="003D4F99">
              <w:rPr>
                <w:sz w:val="22"/>
                <w:szCs w:val="22"/>
              </w:rPr>
              <w:t>Los que se han detallado al inicio de esta programación.</w:t>
            </w:r>
          </w:p>
        </w:tc>
      </w:tr>
    </w:tbl>
    <w:p w14:paraId="3336CB2D" w14:textId="77777777" w:rsidR="003C1C44" w:rsidRDefault="003C1C44">
      <w:r>
        <w:br w:type="page"/>
      </w:r>
    </w:p>
    <w:p w14:paraId="581D5E61" w14:textId="77777777" w:rsidR="00E342DB" w:rsidRPr="0067575F" w:rsidRDefault="00E342DB" w:rsidP="00431E8F">
      <w:pPr>
        <w:ind w:left="0" w:firstLine="0"/>
      </w:pPr>
    </w:p>
    <w:tbl>
      <w:tblPr>
        <w:tblW w:w="10354" w:type="dxa"/>
        <w:tblInd w:w="-5" w:type="dxa"/>
        <w:tblLayout w:type="fixed"/>
        <w:tblCellMar>
          <w:left w:w="70" w:type="dxa"/>
          <w:right w:w="70" w:type="dxa"/>
        </w:tblCellMar>
        <w:tblLook w:val="0000" w:firstRow="0" w:lastRow="0" w:firstColumn="0" w:lastColumn="0" w:noHBand="0" w:noVBand="0"/>
      </w:tblPr>
      <w:tblGrid>
        <w:gridCol w:w="2627"/>
        <w:gridCol w:w="5103"/>
        <w:gridCol w:w="2624"/>
      </w:tblGrid>
      <w:tr w:rsidR="00386C39" w:rsidRPr="0067575F" w14:paraId="24FB891D" w14:textId="77777777" w:rsidTr="00F63468">
        <w:tc>
          <w:tcPr>
            <w:tcW w:w="2627" w:type="dxa"/>
            <w:tcBorders>
              <w:top w:val="single" w:sz="4" w:space="0" w:color="000000"/>
              <w:left w:val="single" w:sz="4" w:space="0" w:color="000000"/>
              <w:bottom w:val="single" w:sz="4" w:space="0" w:color="000000"/>
            </w:tcBorders>
            <w:shd w:val="clear" w:color="auto" w:fill="D9D9D9"/>
          </w:tcPr>
          <w:p w14:paraId="79BA91B1" w14:textId="77777777" w:rsidR="001D1792" w:rsidRDefault="001D1792" w:rsidP="001D1792">
            <w:pPr>
              <w:ind w:left="426" w:hanging="421"/>
              <w:jc w:val="center"/>
              <w:rPr>
                <w:b/>
                <w:bCs/>
                <w:szCs w:val="24"/>
              </w:rPr>
            </w:pPr>
            <w:r w:rsidRPr="001D1792">
              <w:rPr>
                <w:b/>
                <w:bCs/>
                <w:szCs w:val="24"/>
              </w:rPr>
              <w:t xml:space="preserve">Unidad de Trabajo </w:t>
            </w:r>
          </w:p>
          <w:p w14:paraId="05742712" w14:textId="77777777" w:rsidR="00386C39" w:rsidRPr="001D1792" w:rsidRDefault="001D1792" w:rsidP="001D1792">
            <w:pPr>
              <w:pStyle w:val="Ttulo6"/>
              <w:ind w:left="426" w:hanging="426"/>
              <w:jc w:val="center"/>
              <w:rPr>
                <w:u w:val="none"/>
              </w:rPr>
            </w:pPr>
            <w:r w:rsidRPr="001D1792">
              <w:rPr>
                <w:bCs w:val="0"/>
                <w:szCs w:val="24"/>
                <w:u w:val="none"/>
              </w:rPr>
              <w:t xml:space="preserve">Nº </w:t>
            </w:r>
            <w:r w:rsidRPr="001D1792">
              <w:rPr>
                <w:szCs w:val="24"/>
                <w:u w:val="none"/>
              </w:rPr>
              <w:t>7</w:t>
            </w:r>
          </w:p>
        </w:tc>
        <w:tc>
          <w:tcPr>
            <w:tcW w:w="5103" w:type="dxa"/>
            <w:tcBorders>
              <w:top w:val="single" w:sz="4" w:space="0" w:color="000000"/>
              <w:left w:val="single" w:sz="4" w:space="0" w:color="000000"/>
              <w:bottom w:val="single" w:sz="4" w:space="0" w:color="000000"/>
            </w:tcBorders>
            <w:shd w:val="clear" w:color="auto" w:fill="D9D9D9"/>
          </w:tcPr>
          <w:p w14:paraId="540B8314" w14:textId="77777777" w:rsidR="00A513E8" w:rsidRDefault="00A513E8" w:rsidP="00DB55E3">
            <w:pPr>
              <w:autoSpaceDE w:val="0"/>
              <w:ind w:left="426" w:hanging="426"/>
              <w:jc w:val="center"/>
              <w:rPr>
                <w:b/>
                <w:bCs/>
                <w:sz w:val="18"/>
                <w:szCs w:val="18"/>
              </w:rPr>
            </w:pPr>
          </w:p>
          <w:p w14:paraId="58B0702E" w14:textId="77777777" w:rsidR="00386C39" w:rsidRPr="0067575F" w:rsidRDefault="00F407A3" w:rsidP="00DB55E3">
            <w:pPr>
              <w:autoSpaceDE w:val="0"/>
              <w:ind w:left="426" w:hanging="426"/>
              <w:jc w:val="center"/>
              <w:rPr>
                <w:lang w:val="es-ES_tradnl"/>
              </w:rPr>
            </w:pPr>
            <w:r>
              <w:rPr>
                <w:b/>
                <w:bCs/>
                <w:szCs w:val="18"/>
              </w:rPr>
              <w:t>DOCUMENTOS ESCRITOS EN LA COMUNICACIÓN EMPRESARIAL</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03CC6D5B" w14:textId="77777777" w:rsidR="00386C39" w:rsidRPr="0067575F" w:rsidRDefault="00386C39" w:rsidP="00DB55E3">
            <w:pPr>
              <w:pStyle w:val="Ttulo6"/>
              <w:ind w:left="426" w:hanging="426"/>
              <w:jc w:val="both"/>
            </w:pPr>
            <w:r w:rsidRPr="0067575F">
              <w:rPr>
                <w:bCs w:val="0"/>
                <w:u w:val="none"/>
              </w:rPr>
              <w:t>Nº de horas previstas</w:t>
            </w:r>
          </w:p>
          <w:p w14:paraId="548BEAF6" w14:textId="77777777" w:rsidR="007D5F14" w:rsidRDefault="007D5F14" w:rsidP="00DB55E3">
            <w:pPr>
              <w:ind w:left="426" w:hanging="426"/>
              <w:jc w:val="center"/>
              <w:rPr>
                <w:lang w:val="es-ES_tradnl"/>
              </w:rPr>
            </w:pPr>
          </w:p>
          <w:p w14:paraId="16C1D455" w14:textId="771236A1" w:rsidR="00386C39" w:rsidRPr="00F407A3" w:rsidRDefault="00F518FB" w:rsidP="00DB55E3">
            <w:pPr>
              <w:ind w:left="426" w:hanging="426"/>
              <w:jc w:val="center"/>
              <w:rPr>
                <w:b/>
                <w:lang w:val="es-ES_tradnl"/>
              </w:rPr>
            </w:pPr>
            <w:r>
              <w:rPr>
                <w:b/>
                <w:lang w:val="es-ES_tradnl"/>
              </w:rPr>
              <w:t>22</w:t>
            </w:r>
          </w:p>
        </w:tc>
      </w:tr>
    </w:tbl>
    <w:p w14:paraId="60C7D4E8" w14:textId="77777777" w:rsidR="00386C39" w:rsidRPr="0067575F" w:rsidRDefault="00386C39" w:rsidP="007205DC">
      <w:pPr>
        <w:pStyle w:val="Ttulo6"/>
        <w:ind w:left="426"/>
        <w:jc w:val="both"/>
        <w:rPr>
          <w:b w:val="0"/>
          <w:u w:val="none"/>
        </w:rPr>
      </w:pPr>
    </w:p>
    <w:p w14:paraId="6D3FAB09" w14:textId="77777777" w:rsidR="00386C39" w:rsidRPr="0067575F" w:rsidRDefault="00386C39" w:rsidP="00DB55E3">
      <w:pPr>
        <w:pStyle w:val="Ttulo6"/>
        <w:ind w:left="426" w:hanging="426"/>
        <w:jc w:val="both"/>
      </w:pPr>
      <w:r w:rsidRPr="0067575F">
        <w:t>Contenidos</w:t>
      </w:r>
      <w:r w:rsidRPr="0067575F">
        <w:rPr>
          <w:u w:val="none"/>
        </w:rPr>
        <w:t>:</w:t>
      </w:r>
      <w:r w:rsidRPr="0067575F">
        <w:rPr>
          <w:b w:val="0"/>
          <w:u w:val="none"/>
        </w:rPr>
        <w:t xml:space="preserve"> </w:t>
      </w:r>
    </w:p>
    <w:p w14:paraId="3E91618B" w14:textId="77777777" w:rsidR="00386C39" w:rsidRPr="0067575F" w:rsidRDefault="00386C39" w:rsidP="007205DC">
      <w:pPr>
        <w:ind w:left="426"/>
      </w:pPr>
    </w:p>
    <w:p w14:paraId="6A57F346" w14:textId="77777777" w:rsidR="00E342DB" w:rsidRPr="00F5295D" w:rsidRDefault="00E342DB" w:rsidP="007205DC">
      <w:pPr>
        <w:numPr>
          <w:ilvl w:val="0"/>
          <w:numId w:val="20"/>
        </w:numPr>
        <w:autoSpaceDE w:val="0"/>
        <w:autoSpaceDN w:val="0"/>
        <w:adjustRightInd w:val="0"/>
        <w:ind w:left="426"/>
        <w:jc w:val="both"/>
        <w:rPr>
          <w:bCs/>
        </w:rPr>
      </w:pPr>
      <w:r w:rsidRPr="00351A9D">
        <w:rPr>
          <w:bCs/>
        </w:rPr>
        <w:t>Evolución de la escritura</w:t>
      </w:r>
      <w:r>
        <w:rPr>
          <w:bCs/>
        </w:rPr>
        <w:t>.</w:t>
      </w:r>
    </w:p>
    <w:p w14:paraId="4B1CC635" w14:textId="77777777" w:rsidR="00E342DB" w:rsidRPr="00351A9D" w:rsidRDefault="00E342DB" w:rsidP="007205DC">
      <w:pPr>
        <w:numPr>
          <w:ilvl w:val="0"/>
          <w:numId w:val="20"/>
        </w:numPr>
        <w:autoSpaceDE w:val="0"/>
        <w:autoSpaceDN w:val="0"/>
        <w:adjustRightInd w:val="0"/>
        <w:ind w:left="426"/>
        <w:jc w:val="both"/>
        <w:rPr>
          <w:bCs/>
        </w:rPr>
      </w:pPr>
      <w:r w:rsidRPr="00351A9D">
        <w:rPr>
          <w:bCs/>
        </w:rPr>
        <w:t>Documentos en la comunicación comercial</w:t>
      </w:r>
      <w:r>
        <w:rPr>
          <w:bCs/>
        </w:rPr>
        <w:t xml:space="preserve"> </w:t>
      </w:r>
      <w:r w:rsidRPr="00351A9D">
        <w:rPr>
          <w:bCs/>
        </w:rPr>
        <w:t>y empresarial.</w:t>
      </w:r>
    </w:p>
    <w:p w14:paraId="29ECA9CF" w14:textId="77777777" w:rsidR="00E342DB" w:rsidRPr="00F5295D" w:rsidRDefault="00E342DB" w:rsidP="007205DC">
      <w:pPr>
        <w:numPr>
          <w:ilvl w:val="1"/>
          <w:numId w:val="20"/>
        </w:numPr>
        <w:autoSpaceDE w:val="0"/>
        <w:autoSpaceDN w:val="0"/>
        <w:adjustRightInd w:val="0"/>
        <w:ind w:left="426"/>
        <w:jc w:val="both"/>
        <w:rPr>
          <w:bCs/>
        </w:rPr>
      </w:pPr>
      <w:r w:rsidRPr="00351A9D">
        <w:rPr>
          <w:bCs/>
        </w:rPr>
        <w:t>Documentos de la comunicación interna empresarial</w:t>
      </w:r>
      <w:r w:rsidRPr="00F5295D">
        <w:rPr>
          <w:bCs/>
        </w:rPr>
        <w:t>.</w:t>
      </w:r>
    </w:p>
    <w:p w14:paraId="773B39C5" w14:textId="77777777" w:rsidR="00E342DB" w:rsidRPr="00351A9D" w:rsidRDefault="00E342DB" w:rsidP="007205DC">
      <w:pPr>
        <w:numPr>
          <w:ilvl w:val="1"/>
          <w:numId w:val="20"/>
        </w:numPr>
        <w:autoSpaceDE w:val="0"/>
        <w:autoSpaceDN w:val="0"/>
        <w:adjustRightInd w:val="0"/>
        <w:ind w:left="426"/>
        <w:jc w:val="both"/>
        <w:rPr>
          <w:bCs/>
        </w:rPr>
      </w:pPr>
      <w:r w:rsidRPr="00351A9D">
        <w:rPr>
          <w:bCs/>
        </w:rPr>
        <w:t>Documentos de la comunicación externa empresarial con</w:t>
      </w:r>
      <w:r>
        <w:rPr>
          <w:bCs/>
        </w:rPr>
        <w:t xml:space="preserve"> </w:t>
      </w:r>
      <w:r w:rsidRPr="00351A9D">
        <w:rPr>
          <w:bCs/>
        </w:rPr>
        <w:t>carácter comercial.</w:t>
      </w:r>
    </w:p>
    <w:p w14:paraId="36243706" w14:textId="77777777" w:rsidR="00E342DB" w:rsidRDefault="00E342DB" w:rsidP="007205DC">
      <w:pPr>
        <w:numPr>
          <w:ilvl w:val="1"/>
          <w:numId w:val="20"/>
        </w:numPr>
        <w:autoSpaceDE w:val="0"/>
        <w:autoSpaceDN w:val="0"/>
        <w:adjustRightInd w:val="0"/>
        <w:ind w:left="426"/>
        <w:jc w:val="both"/>
        <w:rPr>
          <w:bCs/>
        </w:rPr>
      </w:pPr>
      <w:r w:rsidRPr="00351A9D">
        <w:rPr>
          <w:bCs/>
        </w:rPr>
        <w:t>Documentos de la comunicación externa sin carácter</w:t>
      </w:r>
      <w:r>
        <w:rPr>
          <w:bCs/>
        </w:rPr>
        <w:t xml:space="preserve"> </w:t>
      </w:r>
      <w:r w:rsidRPr="00351A9D">
        <w:rPr>
          <w:bCs/>
        </w:rPr>
        <w:t>comercial.</w:t>
      </w:r>
    </w:p>
    <w:p w14:paraId="265FAFC8" w14:textId="77777777" w:rsidR="00E342DB" w:rsidRPr="00351A9D" w:rsidRDefault="00E342DB" w:rsidP="007205DC">
      <w:pPr>
        <w:numPr>
          <w:ilvl w:val="1"/>
          <w:numId w:val="20"/>
        </w:numPr>
        <w:autoSpaceDE w:val="0"/>
        <w:autoSpaceDN w:val="0"/>
        <w:adjustRightInd w:val="0"/>
        <w:ind w:left="426"/>
        <w:jc w:val="both"/>
        <w:rPr>
          <w:bCs/>
        </w:rPr>
      </w:pPr>
      <w:r w:rsidRPr="00351A9D">
        <w:rPr>
          <w:bCs/>
        </w:rPr>
        <w:t>Textos protocolarios en el ámbito empresarial</w:t>
      </w:r>
      <w:r>
        <w:rPr>
          <w:bCs/>
        </w:rPr>
        <w:t>.</w:t>
      </w:r>
    </w:p>
    <w:p w14:paraId="3FE753E3" w14:textId="77777777" w:rsidR="00E342DB" w:rsidRDefault="00E342DB" w:rsidP="007205DC">
      <w:pPr>
        <w:numPr>
          <w:ilvl w:val="0"/>
          <w:numId w:val="20"/>
        </w:numPr>
        <w:autoSpaceDE w:val="0"/>
        <w:autoSpaceDN w:val="0"/>
        <w:adjustRightInd w:val="0"/>
        <w:ind w:left="426"/>
        <w:jc w:val="both"/>
        <w:rPr>
          <w:bCs/>
        </w:rPr>
      </w:pPr>
      <w:r>
        <w:rPr>
          <w:bCs/>
        </w:rPr>
        <w:t xml:space="preserve">Documentos relacionados </w:t>
      </w:r>
      <w:r w:rsidRPr="00351A9D">
        <w:rPr>
          <w:bCs/>
        </w:rPr>
        <w:t>con la Administración Pública.</w:t>
      </w:r>
    </w:p>
    <w:p w14:paraId="288A0934" w14:textId="77777777" w:rsidR="00E342DB" w:rsidRDefault="00E342DB" w:rsidP="00DB55E3">
      <w:pPr>
        <w:numPr>
          <w:ilvl w:val="1"/>
          <w:numId w:val="20"/>
        </w:numPr>
        <w:autoSpaceDE w:val="0"/>
        <w:autoSpaceDN w:val="0"/>
        <w:adjustRightInd w:val="0"/>
        <w:ind w:left="709"/>
        <w:jc w:val="both"/>
        <w:rPr>
          <w:bCs/>
        </w:rPr>
      </w:pPr>
      <w:r w:rsidRPr="00351A9D">
        <w:rPr>
          <w:bCs/>
        </w:rPr>
        <w:t>Solicitud o instancia</w:t>
      </w:r>
      <w:r>
        <w:rPr>
          <w:bCs/>
        </w:rPr>
        <w:t>.</w:t>
      </w:r>
    </w:p>
    <w:p w14:paraId="528FCC48" w14:textId="77777777" w:rsidR="00E342DB" w:rsidRDefault="00E342DB" w:rsidP="00DB55E3">
      <w:pPr>
        <w:numPr>
          <w:ilvl w:val="1"/>
          <w:numId w:val="20"/>
        </w:numPr>
        <w:autoSpaceDE w:val="0"/>
        <w:autoSpaceDN w:val="0"/>
        <w:adjustRightInd w:val="0"/>
        <w:ind w:left="709"/>
        <w:jc w:val="both"/>
        <w:rPr>
          <w:bCs/>
        </w:rPr>
      </w:pPr>
      <w:r w:rsidRPr="00351A9D">
        <w:rPr>
          <w:bCs/>
        </w:rPr>
        <w:t>Denuncia</w:t>
      </w:r>
      <w:r>
        <w:rPr>
          <w:bCs/>
        </w:rPr>
        <w:t>.</w:t>
      </w:r>
    </w:p>
    <w:p w14:paraId="719CCF6E" w14:textId="77777777" w:rsidR="00E342DB" w:rsidRPr="00351A9D" w:rsidRDefault="00E342DB" w:rsidP="00DB55E3">
      <w:pPr>
        <w:numPr>
          <w:ilvl w:val="1"/>
          <w:numId w:val="20"/>
        </w:numPr>
        <w:autoSpaceDE w:val="0"/>
        <w:autoSpaceDN w:val="0"/>
        <w:adjustRightInd w:val="0"/>
        <w:ind w:left="709"/>
        <w:jc w:val="both"/>
        <w:rPr>
          <w:bCs/>
        </w:rPr>
      </w:pPr>
      <w:r w:rsidRPr="00351A9D">
        <w:rPr>
          <w:bCs/>
        </w:rPr>
        <w:t>Alegaciones y recursos</w:t>
      </w:r>
      <w:r>
        <w:rPr>
          <w:bCs/>
        </w:rPr>
        <w:t>.</w:t>
      </w:r>
    </w:p>
    <w:p w14:paraId="27CE90AB" w14:textId="77777777" w:rsidR="00386C39" w:rsidRPr="0067575F" w:rsidRDefault="00386C39" w:rsidP="007205DC">
      <w:pPr>
        <w:ind w:left="426" w:firstLine="0"/>
        <w:rPr>
          <w:lang w:val="es-ES_tradnl"/>
        </w:rPr>
      </w:pPr>
    </w:p>
    <w:p w14:paraId="3A90C491" w14:textId="77777777" w:rsidR="000B16C3" w:rsidRPr="0067575F" w:rsidRDefault="000B16C3"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0B16C3" w:rsidRPr="003D4F99" w14:paraId="5F069626"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5ED1BD59" w14:textId="77777777" w:rsidR="000B16C3" w:rsidRPr="003D4F99" w:rsidRDefault="000B16C3"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2F59F4E5" w14:textId="77777777" w:rsidR="000B16C3" w:rsidRPr="003D4F99" w:rsidRDefault="000B16C3" w:rsidP="007205DC">
            <w:pPr>
              <w:pStyle w:val="Ttulo6"/>
              <w:ind w:left="426" w:firstLine="9"/>
              <w:jc w:val="center"/>
              <w:rPr>
                <w:sz w:val="22"/>
                <w:szCs w:val="22"/>
              </w:rPr>
            </w:pPr>
            <w:r w:rsidRPr="003D4F99">
              <w:rPr>
                <w:sz w:val="22"/>
                <w:szCs w:val="22"/>
              </w:rPr>
              <w:t xml:space="preserve">Objetivos </w:t>
            </w:r>
          </w:p>
          <w:p w14:paraId="2914CECF" w14:textId="77777777" w:rsidR="000B16C3" w:rsidRPr="003D4F99" w:rsidRDefault="000B16C3" w:rsidP="007205DC">
            <w:pPr>
              <w:pStyle w:val="Ttulo6"/>
              <w:ind w:left="426" w:firstLine="9"/>
              <w:jc w:val="center"/>
              <w:rPr>
                <w:sz w:val="22"/>
                <w:szCs w:val="22"/>
              </w:rPr>
            </w:pPr>
            <w:r w:rsidRPr="003D4F99">
              <w:rPr>
                <w:sz w:val="22"/>
                <w:szCs w:val="22"/>
              </w:rPr>
              <w:t xml:space="preserve">Generales </w:t>
            </w:r>
          </w:p>
          <w:p w14:paraId="1E4E97F8" w14:textId="77777777" w:rsidR="000B16C3" w:rsidRPr="003D4F99" w:rsidRDefault="000B16C3"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C47C" w14:textId="77777777" w:rsidR="000B16C3" w:rsidRPr="003D4F99" w:rsidRDefault="000B16C3" w:rsidP="00D94F66">
            <w:pPr>
              <w:pStyle w:val="Ttulo6"/>
              <w:tabs>
                <w:tab w:val="clear" w:pos="1152"/>
                <w:tab w:val="num" w:pos="252"/>
              </w:tabs>
              <w:ind w:left="0" w:firstLine="0"/>
              <w:jc w:val="center"/>
              <w:rPr>
                <w:sz w:val="22"/>
                <w:szCs w:val="22"/>
              </w:rPr>
            </w:pPr>
            <w:r w:rsidRPr="003D4F99">
              <w:rPr>
                <w:sz w:val="22"/>
                <w:szCs w:val="22"/>
              </w:rPr>
              <w:t>Competencias Asociadas</w:t>
            </w:r>
          </w:p>
        </w:tc>
      </w:tr>
      <w:tr w:rsidR="000B16C3" w:rsidRPr="003D4F99" w14:paraId="5EAD5E97" w14:textId="77777777" w:rsidTr="00BD683A">
        <w:tc>
          <w:tcPr>
            <w:tcW w:w="6487" w:type="dxa"/>
            <w:tcBorders>
              <w:top w:val="single" w:sz="4" w:space="0" w:color="000000"/>
              <w:left w:val="single" w:sz="4" w:space="0" w:color="000000"/>
              <w:bottom w:val="single" w:sz="4" w:space="0" w:color="000000"/>
            </w:tcBorders>
            <w:shd w:val="clear" w:color="auto" w:fill="auto"/>
          </w:tcPr>
          <w:p w14:paraId="1ABB0620" w14:textId="77777777"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13E6B6B2" w14:textId="4861466F" w:rsidR="000B16C3" w:rsidRDefault="000B16C3" w:rsidP="007205DC">
            <w:pPr>
              <w:pStyle w:val="Prrafodelista"/>
              <w:numPr>
                <w:ilvl w:val="0"/>
                <w:numId w:val="27"/>
              </w:numPr>
              <w:autoSpaceDE w:val="0"/>
              <w:ind w:left="426"/>
              <w:jc w:val="both"/>
              <w:rPr>
                <w:sz w:val="22"/>
                <w:szCs w:val="22"/>
              </w:rPr>
            </w:pPr>
            <w:r w:rsidRPr="003D4F99">
              <w:rPr>
                <w:sz w:val="22"/>
                <w:szCs w:val="22"/>
              </w:rPr>
              <w:t xml:space="preserve">Resolución por parte del alumnado de una serie de </w:t>
            </w:r>
            <w:r w:rsidR="001E7BD1">
              <w:rPr>
                <w:sz w:val="22"/>
                <w:szCs w:val="22"/>
              </w:rPr>
              <w:t>actividades</w:t>
            </w:r>
            <w:r w:rsidRPr="003D4F99">
              <w:rPr>
                <w:sz w:val="22"/>
                <w:szCs w:val="22"/>
              </w:rPr>
              <w:t xml:space="preserve"> relacionados con el tema como:</w:t>
            </w:r>
            <w:r>
              <w:rPr>
                <w:sz w:val="22"/>
                <w:szCs w:val="22"/>
              </w:rPr>
              <w:t xml:space="preserve"> diferenciar las características de la correspondencia comercial, conocer los principales documentos utilizados por las empresas para comunicarse, etc</w:t>
            </w:r>
            <w:r w:rsidR="006E442B">
              <w:rPr>
                <w:sz w:val="22"/>
                <w:szCs w:val="22"/>
              </w:rPr>
              <w:t>.</w:t>
            </w:r>
          </w:p>
          <w:p w14:paraId="14FB7F91" w14:textId="77777777" w:rsidR="000B16C3" w:rsidRDefault="000B16C3" w:rsidP="007205DC">
            <w:pPr>
              <w:pStyle w:val="Prrafodelista"/>
              <w:numPr>
                <w:ilvl w:val="0"/>
                <w:numId w:val="27"/>
              </w:numPr>
              <w:autoSpaceDE w:val="0"/>
              <w:ind w:left="426"/>
              <w:jc w:val="both"/>
              <w:rPr>
                <w:sz w:val="22"/>
                <w:szCs w:val="22"/>
              </w:rPr>
            </w:pPr>
            <w:r>
              <w:rPr>
                <w:sz w:val="22"/>
                <w:szCs w:val="22"/>
              </w:rPr>
              <w:t>Elaborar documentos de comunicación interna y externa en situaciones empresariales.</w:t>
            </w:r>
          </w:p>
          <w:p w14:paraId="0F599A4C" w14:textId="77777777" w:rsidR="000B16C3" w:rsidRPr="00BE1ED6" w:rsidRDefault="000B16C3" w:rsidP="007205DC">
            <w:pPr>
              <w:pStyle w:val="Prrafodelista"/>
              <w:numPr>
                <w:ilvl w:val="0"/>
                <w:numId w:val="27"/>
              </w:numPr>
              <w:autoSpaceDE w:val="0"/>
              <w:ind w:left="426"/>
              <w:jc w:val="both"/>
              <w:rPr>
                <w:sz w:val="22"/>
                <w:szCs w:val="22"/>
              </w:rPr>
            </w:pPr>
            <w:r>
              <w:rPr>
                <w:sz w:val="22"/>
                <w:szCs w:val="22"/>
              </w:rPr>
              <w:t>Elaborar documentos de relación de la empresa con la Administración Pública.</w:t>
            </w:r>
          </w:p>
        </w:tc>
        <w:tc>
          <w:tcPr>
            <w:tcW w:w="1913" w:type="dxa"/>
            <w:tcBorders>
              <w:top w:val="single" w:sz="4" w:space="0" w:color="000000"/>
              <w:left w:val="single" w:sz="4" w:space="0" w:color="000000"/>
              <w:bottom w:val="single" w:sz="4" w:space="0" w:color="000000"/>
            </w:tcBorders>
            <w:shd w:val="clear" w:color="auto" w:fill="auto"/>
          </w:tcPr>
          <w:p w14:paraId="7B81070F" w14:textId="77777777" w:rsidR="000B16C3" w:rsidRDefault="000B16C3" w:rsidP="007205DC">
            <w:pPr>
              <w:pStyle w:val="Ttulo3"/>
              <w:ind w:left="426"/>
              <w:jc w:val="center"/>
              <w:rPr>
                <w:sz w:val="22"/>
                <w:szCs w:val="22"/>
              </w:rPr>
            </w:pPr>
          </w:p>
          <w:p w14:paraId="1FF8C628" w14:textId="77777777" w:rsidR="000B16C3" w:rsidRDefault="000B16C3" w:rsidP="007205DC">
            <w:pPr>
              <w:pStyle w:val="Ttulo3"/>
              <w:ind w:left="426"/>
              <w:jc w:val="center"/>
              <w:rPr>
                <w:sz w:val="22"/>
                <w:szCs w:val="22"/>
              </w:rPr>
            </w:pPr>
          </w:p>
          <w:p w14:paraId="25D6C22D" w14:textId="77777777" w:rsidR="000B16C3" w:rsidRPr="003D4F99" w:rsidRDefault="000B16C3" w:rsidP="007205DC">
            <w:pPr>
              <w:pStyle w:val="Ttulo3"/>
              <w:ind w:left="426"/>
              <w:jc w:val="center"/>
              <w:rPr>
                <w:sz w:val="22"/>
                <w:szCs w:val="22"/>
              </w:rPr>
            </w:pPr>
            <w:r w:rsidRPr="003D4F99">
              <w:rPr>
                <w:sz w:val="22"/>
                <w:szCs w:val="22"/>
              </w:rPr>
              <w:t>A-B</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E4036D" w14:textId="77777777" w:rsidR="000B16C3" w:rsidRDefault="000B16C3" w:rsidP="007205DC">
            <w:pPr>
              <w:pStyle w:val="Ttulo3"/>
              <w:ind w:left="426"/>
              <w:jc w:val="center"/>
              <w:rPr>
                <w:sz w:val="22"/>
                <w:szCs w:val="22"/>
              </w:rPr>
            </w:pPr>
          </w:p>
          <w:p w14:paraId="58644696" w14:textId="77777777" w:rsidR="000B16C3" w:rsidRDefault="000B16C3" w:rsidP="007205DC">
            <w:pPr>
              <w:pStyle w:val="Ttulo3"/>
              <w:ind w:left="426"/>
              <w:jc w:val="center"/>
              <w:rPr>
                <w:sz w:val="22"/>
                <w:szCs w:val="22"/>
              </w:rPr>
            </w:pPr>
          </w:p>
          <w:p w14:paraId="19F4C81A" w14:textId="77777777" w:rsidR="000B16C3" w:rsidRPr="003D4F99" w:rsidRDefault="000B16C3" w:rsidP="007205DC">
            <w:pPr>
              <w:pStyle w:val="Ttulo3"/>
              <w:ind w:left="426"/>
              <w:jc w:val="center"/>
              <w:rPr>
                <w:sz w:val="22"/>
                <w:szCs w:val="22"/>
              </w:rPr>
            </w:pPr>
            <w:r>
              <w:rPr>
                <w:sz w:val="22"/>
                <w:szCs w:val="22"/>
              </w:rPr>
              <w:t>A-B</w:t>
            </w:r>
          </w:p>
        </w:tc>
      </w:tr>
    </w:tbl>
    <w:p w14:paraId="3C12BC32" w14:textId="77777777" w:rsidR="000B16C3" w:rsidRPr="0067575F" w:rsidRDefault="000B16C3" w:rsidP="007205DC">
      <w:pPr>
        <w:pStyle w:val="Textonotapie"/>
        <w:tabs>
          <w:tab w:val="clear" w:pos="560"/>
          <w:tab w:val="clear" w:pos="680"/>
        </w:tabs>
        <w:spacing w:after="0" w:line="240" w:lineRule="auto"/>
        <w:ind w:left="426"/>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0B16C3" w:rsidRPr="0067575F" w14:paraId="36D7F082" w14:textId="77777777" w:rsidTr="00B47751">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35CA8EE0" w14:textId="77777777" w:rsidR="000B16C3" w:rsidRPr="0067575F" w:rsidRDefault="00C548E1" w:rsidP="007205DC">
            <w:pPr>
              <w:pStyle w:val="Ttulo1"/>
              <w:spacing w:after="0"/>
              <w:ind w:left="426"/>
              <w:jc w:val="center"/>
              <w:rPr>
                <w:bCs/>
              </w:rPr>
            </w:pPr>
            <w:r>
              <w:t>CRITERIOS</w:t>
            </w:r>
            <w:r w:rsidRPr="0067575F">
              <w:t xml:space="preserve"> DE</w:t>
            </w:r>
            <w:r>
              <w:t>:</w:t>
            </w:r>
          </w:p>
        </w:tc>
      </w:tr>
      <w:tr w:rsidR="000B16C3" w:rsidRPr="0067575F" w14:paraId="736ED250" w14:textId="77777777" w:rsidTr="00B47751">
        <w:tc>
          <w:tcPr>
            <w:tcW w:w="6171" w:type="dxa"/>
            <w:tcBorders>
              <w:top w:val="single" w:sz="4" w:space="0" w:color="000000"/>
              <w:left w:val="single" w:sz="4" w:space="0" w:color="000000"/>
              <w:bottom w:val="single" w:sz="4" w:space="0" w:color="000000"/>
            </w:tcBorders>
            <w:shd w:val="clear" w:color="auto" w:fill="D9D9D9"/>
          </w:tcPr>
          <w:p w14:paraId="1532697F" w14:textId="77777777" w:rsidR="000B16C3" w:rsidRPr="0067575F" w:rsidRDefault="000B16C3"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4A05DE70" w14:textId="77777777" w:rsidR="000B16C3" w:rsidRPr="0067575F" w:rsidRDefault="000B16C3"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5E335C75" w14:textId="77777777" w:rsidR="000B16C3" w:rsidRPr="0067575F" w:rsidRDefault="000B16C3" w:rsidP="007205DC">
            <w:pPr>
              <w:pStyle w:val="Ttulo1"/>
              <w:keepNext w:val="0"/>
              <w:widowControl w:val="0"/>
              <w:spacing w:after="0"/>
              <w:ind w:left="426"/>
              <w:jc w:val="center"/>
            </w:pPr>
            <w:r w:rsidRPr="0067575F">
              <w:rPr>
                <w:bCs/>
              </w:rPr>
              <w:t>RECUPERACIÓN</w:t>
            </w:r>
          </w:p>
        </w:tc>
      </w:tr>
      <w:tr w:rsidR="000B16C3" w:rsidRPr="0067575F" w14:paraId="20FD09B3" w14:textId="77777777" w:rsidTr="00B47751">
        <w:tc>
          <w:tcPr>
            <w:tcW w:w="6171" w:type="dxa"/>
            <w:tcBorders>
              <w:top w:val="single" w:sz="4" w:space="0" w:color="000000"/>
              <w:left w:val="single" w:sz="4" w:space="0" w:color="000000"/>
              <w:bottom w:val="single" w:sz="4" w:space="0" w:color="000000"/>
            </w:tcBorders>
            <w:shd w:val="clear" w:color="auto" w:fill="auto"/>
          </w:tcPr>
          <w:p w14:paraId="7D8730C8" w14:textId="77777777" w:rsidR="000B16C3" w:rsidRPr="000B16C3" w:rsidRDefault="000B16C3" w:rsidP="007205DC">
            <w:pPr>
              <w:pStyle w:val="Pa17"/>
              <w:numPr>
                <w:ilvl w:val="0"/>
                <w:numId w:val="28"/>
              </w:numPr>
              <w:ind w:left="426"/>
              <w:jc w:val="both"/>
              <w:rPr>
                <w:rStyle w:val="A1"/>
                <w:sz w:val="22"/>
                <w:szCs w:val="22"/>
              </w:rPr>
            </w:pPr>
            <w:r w:rsidRPr="000B16C3">
              <w:rPr>
                <w:rStyle w:val="A1"/>
                <w:sz w:val="22"/>
                <w:szCs w:val="22"/>
              </w:rPr>
              <w:t>Se han identificado los soportes y los canales para elaborar y transmitir los documentos.</w:t>
            </w:r>
          </w:p>
          <w:p w14:paraId="4667743F" w14:textId="77777777" w:rsidR="000B16C3" w:rsidRPr="000B16C3" w:rsidRDefault="000B16C3" w:rsidP="007205DC">
            <w:pPr>
              <w:pStyle w:val="Pa17"/>
              <w:numPr>
                <w:ilvl w:val="0"/>
                <w:numId w:val="28"/>
              </w:numPr>
              <w:ind w:left="426"/>
              <w:jc w:val="both"/>
              <w:rPr>
                <w:rStyle w:val="A1"/>
                <w:sz w:val="22"/>
                <w:szCs w:val="22"/>
              </w:rPr>
            </w:pPr>
            <w:r w:rsidRPr="000B16C3">
              <w:rPr>
                <w:rStyle w:val="A1"/>
                <w:sz w:val="22"/>
                <w:szCs w:val="22"/>
              </w:rPr>
              <w:t>Se han diferenciado los soportes más apropiados en función de los criterios de rapidez, seguridad y confidencialidad</w:t>
            </w:r>
          </w:p>
          <w:p w14:paraId="2B0E9B23" w14:textId="77777777" w:rsidR="00783205" w:rsidRDefault="000B16C3" w:rsidP="007205DC">
            <w:pPr>
              <w:pStyle w:val="Pa17"/>
              <w:numPr>
                <w:ilvl w:val="0"/>
                <w:numId w:val="28"/>
              </w:numPr>
              <w:ind w:left="426"/>
              <w:jc w:val="both"/>
              <w:rPr>
                <w:rStyle w:val="A1"/>
                <w:sz w:val="22"/>
                <w:szCs w:val="22"/>
              </w:rPr>
            </w:pPr>
            <w:r>
              <w:rPr>
                <w:rStyle w:val="A1"/>
                <w:sz w:val="22"/>
                <w:szCs w:val="22"/>
              </w:rPr>
              <w:t>S</w:t>
            </w:r>
            <w:r w:rsidRPr="000B16C3">
              <w:rPr>
                <w:rStyle w:val="A1"/>
                <w:sz w:val="22"/>
                <w:szCs w:val="22"/>
              </w:rPr>
              <w:t>e han utilizado las aplicaciones informáticas de procesamiento de textos y autoedición, así como sus herramientas de corrección</w:t>
            </w:r>
          </w:p>
          <w:p w14:paraId="37F257B6" w14:textId="05D582B6" w:rsidR="00783205" w:rsidRPr="00783205" w:rsidRDefault="00783205" w:rsidP="00783205">
            <w:pPr>
              <w:pStyle w:val="Pa17"/>
              <w:numPr>
                <w:ilvl w:val="0"/>
                <w:numId w:val="28"/>
              </w:numPr>
              <w:ind w:left="426"/>
              <w:jc w:val="both"/>
              <w:rPr>
                <w:color w:val="000000"/>
                <w:sz w:val="22"/>
                <w:szCs w:val="22"/>
              </w:rPr>
            </w:pPr>
            <w:r>
              <w:rPr>
                <w:rStyle w:val="A1"/>
                <w:sz w:val="22"/>
                <w:szCs w:val="22"/>
              </w:rPr>
              <w:t>Se ha adecuado la documentación escrita al manual de estilo de organizaciones tipo.</w:t>
            </w:r>
          </w:p>
          <w:p w14:paraId="77660CDB" w14:textId="1DD9DCB0" w:rsidR="000B16C3" w:rsidRPr="00B93E6B" w:rsidRDefault="000B16C3" w:rsidP="00783205">
            <w:pPr>
              <w:pStyle w:val="Pa17"/>
              <w:spacing w:line="240" w:lineRule="auto"/>
              <w:ind w:left="426"/>
              <w:jc w:val="both"/>
              <w:rPr>
                <w:rStyle w:val="A1"/>
                <w:sz w:val="22"/>
                <w:szCs w:val="22"/>
              </w:rPr>
            </w:pPr>
          </w:p>
        </w:tc>
        <w:tc>
          <w:tcPr>
            <w:tcW w:w="1984" w:type="dxa"/>
            <w:tcBorders>
              <w:top w:val="single" w:sz="4" w:space="0" w:color="000000"/>
              <w:left w:val="single" w:sz="4" w:space="0" w:color="000000"/>
              <w:bottom w:val="single" w:sz="4" w:space="0" w:color="000000"/>
            </w:tcBorders>
            <w:shd w:val="clear" w:color="auto" w:fill="auto"/>
          </w:tcPr>
          <w:p w14:paraId="2108309C" w14:textId="77777777" w:rsidR="000B16C3" w:rsidRPr="003D4F99" w:rsidRDefault="000B16C3" w:rsidP="00B47751">
            <w:pPr>
              <w:widowControl w:val="0"/>
              <w:snapToGrid w:val="0"/>
              <w:ind w:left="71" w:firstLine="0"/>
              <w:rPr>
                <w:sz w:val="22"/>
                <w:szCs w:val="22"/>
              </w:rPr>
            </w:pPr>
            <w:r w:rsidRPr="003D4F99">
              <w:rPr>
                <w:sz w:val="22"/>
                <w:szCs w:val="22"/>
              </w:rPr>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23D9EAC" w14:textId="77777777" w:rsidR="000B16C3" w:rsidRPr="003D4F99" w:rsidRDefault="000B16C3" w:rsidP="00B47751">
            <w:pPr>
              <w:widowControl w:val="0"/>
              <w:snapToGrid w:val="0"/>
              <w:ind w:left="71" w:firstLine="0"/>
              <w:rPr>
                <w:sz w:val="22"/>
                <w:szCs w:val="22"/>
              </w:rPr>
            </w:pPr>
            <w:r w:rsidRPr="003D4F99">
              <w:rPr>
                <w:sz w:val="22"/>
                <w:szCs w:val="22"/>
              </w:rPr>
              <w:t>Los que se han detallado al inicio de esta programación.</w:t>
            </w:r>
          </w:p>
        </w:tc>
      </w:tr>
    </w:tbl>
    <w:p w14:paraId="2669CA02" w14:textId="77777777" w:rsidR="00E342DB" w:rsidRDefault="00E342DB" w:rsidP="007205DC">
      <w:pPr>
        <w:ind w:left="426" w:firstLine="0"/>
        <w:jc w:val="both"/>
      </w:pPr>
    </w:p>
    <w:p w14:paraId="4377681F"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0"/>
        <w:gridCol w:w="5108"/>
        <w:gridCol w:w="2766"/>
      </w:tblGrid>
      <w:tr w:rsidR="00386C39" w:rsidRPr="0067575F" w14:paraId="6E8A65A6" w14:textId="77777777" w:rsidTr="007F6E58">
        <w:tc>
          <w:tcPr>
            <w:tcW w:w="2480" w:type="dxa"/>
            <w:tcBorders>
              <w:top w:val="single" w:sz="4" w:space="0" w:color="000000"/>
              <w:left w:val="single" w:sz="4" w:space="0" w:color="000000"/>
              <w:bottom w:val="single" w:sz="4" w:space="0" w:color="000000"/>
            </w:tcBorders>
            <w:shd w:val="clear" w:color="auto" w:fill="D9D9D9"/>
          </w:tcPr>
          <w:p w14:paraId="56E24C58" w14:textId="77777777" w:rsidR="001D1792" w:rsidRPr="001D1792" w:rsidRDefault="001D1792" w:rsidP="001D1792">
            <w:pPr>
              <w:ind w:left="426" w:hanging="421"/>
              <w:jc w:val="center"/>
              <w:rPr>
                <w:b/>
                <w:bCs/>
                <w:szCs w:val="24"/>
              </w:rPr>
            </w:pPr>
            <w:r w:rsidRPr="001D1792">
              <w:rPr>
                <w:b/>
                <w:bCs/>
                <w:szCs w:val="24"/>
              </w:rPr>
              <w:lastRenderedPageBreak/>
              <w:t>Unidad de Trabajo</w:t>
            </w:r>
          </w:p>
          <w:p w14:paraId="4297B911" w14:textId="77777777" w:rsidR="00386C39" w:rsidRPr="0067575F" w:rsidRDefault="001D1792" w:rsidP="001D1792">
            <w:pPr>
              <w:ind w:left="426" w:hanging="426"/>
              <w:jc w:val="center"/>
              <w:rPr>
                <w:lang w:val="es-ES_tradnl"/>
              </w:rPr>
            </w:pPr>
            <w:r w:rsidRPr="001D1792">
              <w:rPr>
                <w:b/>
                <w:bCs/>
                <w:szCs w:val="24"/>
              </w:rPr>
              <w:t xml:space="preserve">Nº </w:t>
            </w:r>
            <w:r w:rsidRPr="001D1792">
              <w:rPr>
                <w:b/>
                <w:szCs w:val="24"/>
              </w:rPr>
              <w:t>8</w:t>
            </w:r>
          </w:p>
        </w:tc>
        <w:tc>
          <w:tcPr>
            <w:tcW w:w="5108" w:type="dxa"/>
            <w:tcBorders>
              <w:top w:val="single" w:sz="4" w:space="0" w:color="000000"/>
              <w:left w:val="single" w:sz="4" w:space="0" w:color="000000"/>
              <w:bottom w:val="single" w:sz="4" w:space="0" w:color="000000"/>
            </w:tcBorders>
            <w:shd w:val="clear" w:color="auto" w:fill="D9D9D9"/>
          </w:tcPr>
          <w:p w14:paraId="51A386A2" w14:textId="77777777" w:rsidR="00386C39" w:rsidRPr="0067575F" w:rsidRDefault="00386C39" w:rsidP="003C1C44">
            <w:pPr>
              <w:pStyle w:val="Ttulo6"/>
              <w:ind w:left="0" w:firstLine="0"/>
              <w:rPr>
                <w:sz w:val="18"/>
                <w:szCs w:val="18"/>
              </w:rPr>
            </w:pPr>
          </w:p>
          <w:p w14:paraId="0970DD4E" w14:textId="77777777" w:rsidR="006D41F0" w:rsidRDefault="00386C39" w:rsidP="00DB55E3">
            <w:pPr>
              <w:ind w:left="426" w:hanging="426"/>
              <w:jc w:val="center"/>
              <w:rPr>
                <w:b/>
                <w:sz w:val="18"/>
                <w:szCs w:val="18"/>
              </w:rPr>
            </w:pPr>
            <w:r w:rsidRPr="0067575F">
              <w:rPr>
                <w:b/>
                <w:sz w:val="18"/>
                <w:szCs w:val="18"/>
              </w:rPr>
              <w:t xml:space="preserve"> </w:t>
            </w:r>
          </w:p>
          <w:p w14:paraId="49E6B4C1" w14:textId="77777777" w:rsidR="00386C39" w:rsidRPr="0067575F" w:rsidRDefault="00F407A3" w:rsidP="00DB55E3">
            <w:pPr>
              <w:ind w:left="426" w:hanging="426"/>
              <w:jc w:val="center"/>
            </w:pPr>
            <w:r>
              <w:rPr>
                <w:b/>
                <w:bCs/>
                <w:sz w:val="22"/>
                <w:szCs w:val="18"/>
              </w:rPr>
              <w:t>COMUNICACIÓN EMPRESARIAL A TRAVÉS DE INTERNET</w:t>
            </w:r>
          </w:p>
        </w:tc>
        <w:tc>
          <w:tcPr>
            <w:tcW w:w="2766" w:type="dxa"/>
            <w:tcBorders>
              <w:top w:val="single" w:sz="4" w:space="0" w:color="000000"/>
              <w:left w:val="single" w:sz="4" w:space="0" w:color="000000"/>
              <w:bottom w:val="single" w:sz="4" w:space="0" w:color="000000"/>
              <w:right w:val="single" w:sz="4" w:space="0" w:color="000000"/>
            </w:tcBorders>
            <w:shd w:val="clear" w:color="auto" w:fill="D9D9D9"/>
          </w:tcPr>
          <w:p w14:paraId="32B12B87" w14:textId="77777777" w:rsidR="00386C39" w:rsidRPr="0067575F" w:rsidRDefault="00386C39" w:rsidP="00DB55E3">
            <w:pPr>
              <w:pStyle w:val="Ttulo6"/>
              <w:tabs>
                <w:tab w:val="clear" w:pos="1152"/>
              </w:tabs>
              <w:ind w:left="426" w:hanging="426"/>
              <w:jc w:val="both"/>
            </w:pPr>
            <w:r w:rsidRPr="0067575F">
              <w:rPr>
                <w:bCs w:val="0"/>
                <w:u w:val="none"/>
              </w:rPr>
              <w:t>Nº de horas previstas</w:t>
            </w:r>
          </w:p>
          <w:p w14:paraId="51DFA499" w14:textId="77777777" w:rsidR="00F407A3" w:rsidRDefault="00F407A3" w:rsidP="00DB55E3">
            <w:pPr>
              <w:ind w:left="426" w:hanging="426"/>
              <w:jc w:val="center"/>
              <w:rPr>
                <w:lang w:val="es-ES_tradnl"/>
              </w:rPr>
            </w:pPr>
          </w:p>
          <w:p w14:paraId="0BBA5129" w14:textId="544D4008" w:rsidR="00386C39" w:rsidRPr="00F407A3" w:rsidRDefault="00F518FB" w:rsidP="00DB55E3">
            <w:pPr>
              <w:ind w:left="426" w:hanging="426"/>
              <w:jc w:val="center"/>
              <w:rPr>
                <w:b/>
                <w:lang w:val="es-ES_tradnl"/>
              </w:rPr>
            </w:pPr>
            <w:r>
              <w:rPr>
                <w:b/>
                <w:lang w:val="es-ES_tradnl"/>
              </w:rPr>
              <w:t>15</w:t>
            </w:r>
          </w:p>
          <w:p w14:paraId="05C841A1" w14:textId="77777777" w:rsidR="00386C39" w:rsidRPr="0067575F" w:rsidRDefault="00386C39" w:rsidP="00DB55E3">
            <w:pPr>
              <w:ind w:left="426" w:hanging="426"/>
              <w:rPr>
                <w:lang w:val="es-ES_tradnl"/>
              </w:rPr>
            </w:pPr>
          </w:p>
        </w:tc>
      </w:tr>
    </w:tbl>
    <w:p w14:paraId="4E6A78EE" w14:textId="77777777" w:rsidR="00386C39" w:rsidRPr="0067575F" w:rsidRDefault="00386C39" w:rsidP="007205DC">
      <w:pPr>
        <w:pStyle w:val="Ttulo6"/>
        <w:ind w:left="426"/>
        <w:jc w:val="both"/>
        <w:rPr>
          <w:b w:val="0"/>
          <w:u w:val="none"/>
        </w:rPr>
      </w:pPr>
    </w:p>
    <w:p w14:paraId="65AE2464" w14:textId="77777777" w:rsidR="00386C39" w:rsidRPr="0067575F" w:rsidRDefault="00386C39" w:rsidP="00DB55E3">
      <w:pPr>
        <w:pStyle w:val="Ttulo6"/>
        <w:ind w:left="426" w:hanging="426"/>
        <w:jc w:val="both"/>
      </w:pPr>
      <w:r w:rsidRPr="0067575F">
        <w:t>Contenidos</w:t>
      </w:r>
      <w:r w:rsidRPr="0067575F">
        <w:rPr>
          <w:u w:val="none"/>
        </w:rPr>
        <w:t>:</w:t>
      </w:r>
      <w:r w:rsidRPr="0067575F">
        <w:rPr>
          <w:b w:val="0"/>
          <w:u w:val="none"/>
        </w:rPr>
        <w:t xml:space="preserve"> </w:t>
      </w:r>
    </w:p>
    <w:p w14:paraId="64B6F9AD" w14:textId="77777777" w:rsidR="00386C39" w:rsidRPr="0067575F" w:rsidRDefault="00386C39" w:rsidP="00DB55E3">
      <w:pPr>
        <w:ind w:left="426" w:hanging="426"/>
        <w:rPr>
          <w:lang w:val="es-ES_tradnl"/>
        </w:rPr>
      </w:pPr>
    </w:p>
    <w:p w14:paraId="5A954A85" w14:textId="77777777" w:rsidR="00E342DB" w:rsidRPr="00A64A74" w:rsidRDefault="00E342DB" w:rsidP="00DB55E3">
      <w:pPr>
        <w:numPr>
          <w:ilvl w:val="0"/>
          <w:numId w:val="21"/>
        </w:numPr>
        <w:autoSpaceDE w:val="0"/>
        <w:autoSpaceDN w:val="0"/>
        <w:adjustRightInd w:val="0"/>
        <w:ind w:left="426" w:hanging="426"/>
        <w:jc w:val="both"/>
        <w:rPr>
          <w:bCs/>
        </w:rPr>
      </w:pPr>
      <w:r w:rsidRPr="00351A9D">
        <w:t>Intranet, extranet e Internet</w:t>
      </w:r>
      <w:r>
        <w:t>.</w:t>
      </w:r>
    </w:p>
    <w:p w14:paraId="2C58C701" w14:textId="77777777" w:rsidR="00E342DB" w:rsidRPr="00A64A74" w:rsidRDefault="00E342DB" w:rsidP="00DB55E3">
      <w:pPr>
        <w:numPr>
          <w:ilvl w:val="0"/>
          <w:numId w:val="21"/>
        </w:numPr>
        <w:autoSpaceDE w:val="0"/>
        <w:autoSpaceDN w:val="0"/>
        <w:adjustRightInd w:val="0"/>
        <w:ind w:left="426" w:hanging="426"/>
        <w:jc w:val="both"/>
        <w:rPr>
          <w:bCs/>
        </w:rPr>
      </w:pPr>
      <w:r w:rsidRPr="00351A9D">
        <w:t>Webs o páginas de Internet</w:t>
      </w:r>
      <w:r>
        <w:t>.</w:t>
      </w:r>
    </w:p>
    <w:p w14:paraId="64D74069" w14:textId="77777777" w:rsidR="00E342DB" w:rsidRPr="00A64A74" w:rsidRDefault="00E342DB" w:rsidP="00DB55E3">
      <w:pPr>
        <w:numPr>
          <w:ilvl w:val="1"/>
          <w:numId w:val="21"/>
        </w:numPr>
        <w:autoSpaceDE w:val="0"/>
        <w:autoSpaceDN w:val="0"/>
        <w:adjustRightInd w:val="0"/>
        <w:ind w:left="426" w:hanging="426"/>
        <w:jc w:val="both"/>
        <w:rPr>
          <w:bCs/>
        </w:rPr>
      </w:pPr>
      <w:r>
        <w:t>Blogs</w:t>
      </w:r>
      <w:r w:rsidRPr="00A64A74">
        <w:rPr>
          <w:bCs/>
        </w:rPr>
        <w:t>.</w:t>
      </w:r>
    </w:p>
    <w:p w14:paraId="30CEEE30" w14:textId="77777777" w:rsidR="00E342DB" w:rsidRPr="00351A9D" w:rsidRDefault="00E342DB" w:rsidP="00DB55E3">
      <w:pPr>
        <w:numPr>
          <w:ilvl w:val="1"/>
          <w:numId w:val="21"/>
        </w:numPr>
        <w:autoSpaceDE w:val="0"/>
        <w:autoSpaceDN w:val="0"/>
        <w:adjustRightInd w:val="0"/>
        <w:ind w:left="426" w:hanging="426"/>
        <w:jc w:val="both"/>
      </w:pPr>
      <w:r>
        <w:t>Ventajas e inconvenientes de un blog frente a una web tradicional</w:t>
      </w:r>
      <w:r w:rsidRPr="00351A9D">
        <w:rPr>
          <w:bCs/>
        </w:rPr>
        <w:t>.</w:t>
      </w:r>
    </w:p>
    <w:p w14:paraId="0D946C73" w14:textId="77777777" w:rsidR="00E342DB" w:rsidRPr="00A64A74" w:rsidRDefault="00E342DB" w:rsidP="00DB55E3">
      <w:pPr>
        <w:numPr>
          <w:ilvl w:val="0"/>
          <w:numId w:val="21"/>
        </w:numPr>
        <w:autoSpaceDE w:val="0"/>
        <w:autoSpaceDN w:val="0"/>
        <w:adjustRightInd w:val="0"/>
        <w:ind w:left="426" w:hanging="426"/>
        <w:jc w:val="both"/>
        <w:rPr>
          <w:bCs/>
        </w:rPr>
      </w:pPr>
      <w:r w:rsidRPr="00351A9D">
        <w:t>Redes sociales</w:t>
      </w:r>
      <w:r w:rsidRPr="00A64A74">
        <w:rPr>
          <w:bCs/>
        </w:rPr>
        <w:t>.</w:t>
      </w:r>
    </w:p>
    <w:p w14:paraId="1211366C" w14:textId="77777777" w:rsidR="00E342DB" w:rsidRPr="00A64A74" w:rsidRDefault="00E342DB" w:rsidP="00DB55E3">
      <w:pPr>
        <w:numPr>
          <w:ilvl w:val="1"/>
          <w:numId w:val="21"/>
        </w:numPr>
        <w:autoSpaceDE w:val="0"/>
        <w:autoSpaceDN w:val="0"/>
        <w:adjustRightInd w:val="0"/>
        <w:ind w:left="709" w:hanging="426"/>
        <w:jc w:val="both"/>
        <w:rPr>
          <w:bCs/>
        </w:rPr>
      </w:pPr>
      <w:r w:rsidRPr="00351A9D">
        <w:t>Redes sociales generales</w:t>
      </w:r>
      <w:r w:rsidRPr="00A64A74">
        <w:rPr>
          <w:bCs/>
        </w:rPr>
        <w:t>.</w:t>
      </w:r>
    </w:p>
    <w:p w14:paraId="39617B04" w14:textId="77777777" w:rsidR="00E342DB" w:rsidRPr="00A64A74" w:rsidRDefault="00E342DB" w:rsidP="00DB55E3">
      <w:pPr>
        <w:numPr>
          <w:ilvl w:val="1"/>
          <w:numId w:val="21"/>
        </w:numPr>
        <w:autoSpaceDE w:val="0"/>
        <w:autoSpaceDN w:val="0"/>
        <w:adjustRightInd w:val="0"/>
        <w:ind w:left="709" w:hanging="426"/>
        <w:jc w:val="both"/>
        <w:rPr>
          <w:bCs/>
        </w:rPr>
      </w:pPr>
      <w:r w:rsidRPr="00351A9D">
        <w:t>Redes sociales especializadas</w:t>
      </w:r>
      <w:r w:rsidRPr="00A64A74">
        <w:t>.</w:t>
      </w:r>
    </w:p>
    <w:p w14:paraId="6BB9219E" w14:textId="77777777" w:rsidR="00E342DB" w:rsidRPr="00351A9D" w:rsidRDefault="00E342DB" w:rsidP="00DB55E3">
      <w:pPr>
        <w:numPr>
          <w:ilvl w:val="0"/>
          <w:numId w:val="21"/>
        </w:numPr>
        <w:autoSpaceDE w:val="0"/>
        <w:autoSpaceDN w:val="0"/>
        <w:adjustRightInd w:val="0"/>
        <w:ind w:left="426" w:hanging="426"/>
        <w:jc w:val="both"/>
        <w:rPr>
          <w:bCs/>
        </w:rPr>
      </w:pPr>
      <w:r w:rsidRPr="00351A9D">
        <w:t>Aplicaciones de mensajería instantánea</w:t>
      </w:r>
      <w:r>
        <w:t>.</w:t>
      </w:r>
    </w:p>
    <w:p w14:paraId="384B8A15" w14:textId="77777777" w:rsidR="006D41F0" w:rsidRPr="00F24113" w:rsidRDefault="00E342DB" w:rsidP="00DB55E3">
      <w:pPr>
        <w:numPr>
          <w:ilvl w:val="0"/>
          <w:numId w:val="21"/>
        </w:numPr>
        <w:autoSpaceDE w:val="0"/>
        <w:autoSpaceDN w:val="0"/>
        <w:adjustRightInd w:val="0"/>
        <w:ind w:left="426" w:hanging="426"/>
        <w:jc w:val="both"/>
        <w:rPr>
          <w:bCs/>
        </w:rPr>
      </w:pPr>
      <w:r w:rsidRPr="00351A9D">
        <w:rPr>
          <w:bCs/>
        </w:rPr>
        <w:t>La netiqueta en la red</w:t>
      </w:r>
      <w:r>
        <w:rPr>
          <w:bCs/>
        </w:rPr>
        <w:t>.</w:t>
      </w:r>
    </w:p>
    <w:p w14:paraId="44FD1FD2" w14:textId="77777777" w:rsidR="00F85CA6" w:rsidRPr="0067575F" w:rsidRDefault="00F85CA6"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F85CA6" w:rsidRPr="003D4F99" w14:paraId="034C4992"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3DBA8D1C" w14:textId="77777777" w:rsidR="00F85CA6" w:rsidRPr="003D4F99" w:rsidRDefault="00F85CA6"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38C45280" w14:textId="77777777" w:rsidR="00F85CA6" w:rsidRPr="003D4F99" w:rsidRDefault="00F85CA6" w:rsidP="007205DC">
            <w:pPr>
              <w:pStyle w:val="Ttulo6"/>
              <w:ind w:left="426" w:firstLine="9"/>
              <w:jc w:val="center"/>
              <w:rPr>
                <w:sz w:val="22"/>
                <w:szCs w:val="22"/>
              </w:rPr>
            </w:pPr>
            <w:r w:rsidRPr="003D4F99">
              <w:rPr>
                <w:sz w:val="22"/>
                <w:szCs w:val="22"/>
              </w:rPr>
              <w:t xml:space="preserve">Objetivos </w:t>
            </w:r>
          </w:p>
          <w:p w14:paraId="5E9DBE7B" w14:textId="77777777" w:rsidR="00F85CA6" w:rsidRPr="003D4F99" w:rsidRDefault="00F85CA6" w:rsidP="007205DC">
            <w:pPr>
              <w:pStyle w:val="Ttulo6"/>
              <w:ind w:left="426" w:firstLine="9"/>
              <w:jc w:val="center"/>
              <w:rPr>
                <w:sz w:val="22"/>
                <w:szCs w:val="22"/>
              </w:rPr>
            </w:pPr>
            <w:r w:rsidRPr="003D4F99">
              <w:rPr>
                <w:sz w:val="22"/>
                <w:szCs w:val="22"/>
              </w:rPr>
              <w:t xml:space="preserve">Generales </w:t>
            </w:r>
          </w:p>
          <w:p w14:paraId="64A1678C" w14:textId="77777777" w:rsidR="00F85CA6" w:rsidRPr="003D4F99" w:rsidRDefault="00F85CA6"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5129" w14:textId="77777777" w:rsidR="00F85CA6" w:rsidRPr="003D4F99" w:rsidRDefault="00F85CA6" w:rsidP="00D94F66">
            <w:pPr>
              <w:pStyle w:val="Ttulo6"/>
              <w:tabs>
                <w:tab w:val="clear" w:pos="1152"/>
                <w:tab w:val="num" w:pos="252"/>
              </w:tabs>
              <w:ind w:left="0" w:firstLine="0"/>
              <w:jc w:val="center"/>
              <w:rPr>
                <w:sz w:val="22"/>
                <w:szCs w:val="22"/>
              </w:rPr>
            </w:pPr>
            <w:r w:rsidRPr="003D4F99">
              <w:rPr>
                <w:sz w:val="22"/>
                <w:szCs w:val="22"/>
              </w:rPr>
              <w:t>Competencias Asociadas</w:t>
            </w:r>
          </w:p>
        </w:tc>
      </w:tr>
      <w:tr w:rsidR="00F85CA6" w:rsidRPr="003D4F99" w14:paraId="35946BBF" w14:textId="77777777" w:rsidTr="00BD683A">
        <w:tc>
          <w:tcPr>
            <w:tcW w:w="6487" w:type="dxa"/>
            <w:tcBorders>
              <w:top w:val="single" w:sz="4" w:space="0" w:color="000000"/>
              <w:left w:val="single" w:sz="4" w:space="0" w:color="000000"/>
              <w:bottom w:val="single" w:sz="4" w:space="0" w:color="000000"/>
            </w:tcBorders>
            <w:shd w:val="clear" w:color="auto" w:fill="auto"/>
          </w:tcPr>
          <w:p w14:paraId="20AF17F2" w14:textId="77777777"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78365157" w14:textId="77777777" w:rsidR="00F85CA6" w:rsidRDefault="00F85CA6"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diferenciar las </w:t>
            </w:r>
            <w:r w:rsidR="005468AB">
              <w:rPr>
                <w:sz w:val="22"/>
                <w:szCs w:val="22"/>
              </w:rPr>
              <w:t>diferentes herramientas de comunicación empresarial a través de Internet</w:t>
            </w:r>
            <w:r>
              <w:rPr>
                <w:sz w:val="22"/>
                <w:szCs w:val="22"/>
              </w:rPr>
              <w:t>,</w:t>
            </w:r>
            <w:r w:rsidR="005468AB">
              <w:rPr>
                <w:sz w:val="22"/>
                <w:szCs w:val="22"/>
              </w:rPr>
              <w:t xml:space="preserve"> analiza  las ventajas e inconvenientes de la comunicación por Internet de las empresas,</w:t>
            </w:r>
            <w:r>
              <w:rPr>
                <w:sz w:val="22"/>
                <w:szCs w:val="22"/>
              </w:rPr>
              <w:t xml:space="preserve"> etc.</w:t>
            </w:r>
          </w:p>
          <w:p w14:paraId="56DB70D0" w14:textId="3A01A03F" w:rsidR="005468AB" w:rsidRPr="00BE1ED6" w:rsidRDefault="005468AB" w:rsidP="007205DC">
            <w:pPr>
              <w:pStyle w:val="Prrafodelista"/>
              <w:numPr>
                <w:ilvl w:val="0"/>
                <w:numId w:val="27"/>
              </w:numPr>
              <w:autoSpaceDE w:val="0"/>
              <w:ind w:left="426"/>
              <w:jc w:val="both"/>
              <w:rPr>
                <w:sz w:val="22"/>
                <w:szCs w:val="22"/>
              </w:rPr>
            </w:pPr>
            <w:r>
              <w:rPr>
                <w:sz w:val="22"/>
                <w:szCs w:val="22"/>
              </w:rPr>
              <w:t xml:space="preserve">Elaborar </w:t>
            </w:r>
            <w:r w:rsidR="001E7BD1">
              <w:rPr>
                <w:sz w:val="22"/>
                <w:szCs w:val="22"/>
              </w:rPr>
              <w:t xml:space="preserve"> o mantenimiento de </w:t>
            </w:r>
            <w:r>
              <w:rPr>
                <w:sz w:val="22"/>
                <w:szCs w:val="22"/>
              </w:rPr>
              <w:t>un blog</w:t>
            </w:r>
            <w:r w:rsidR="001E7BD1">
              <w:rPr>
                <w:sz w:val="22"/>
                <w:szCs w:val="22"/>
              </w:rPr>
              <w:t>, Instagram y twitter</w:t>
            </w:r>
            <w:r>
              <w:rPr>
                <w:sz w:val="22"/>
                <w:szCs w:val="22"/>
              </w:rPr>
              <w:t xml:space="preserve"> de la empresa </w:t>
            </w:r>
            <w:r w:rsidR="003C1C44">
              <w:rPr>
                <w:sz w:val="22"/>
                <w:szCs w:val="22"/>
              </w:rPr>
              <w:t>simulada.</w:t>
            </w:r>
          </w:p>
          <w:p w14:paraId="3B83BF4B" w14:textId="77777777" w:rsidR="00F85CA6" w:rsidRPr="00BE1ED6" w:rsidRDefault="005468AB" w:rsidP="003C1C44">
            <w:pPr>
              <w:pStyle w:val="Prrafodelista"/>
              <w:numPr>
                <w:ilvl w:val="0"/>
                <w:numId w:val="27"/>
              </w:numPr>
              <w:autoSpaceDE w:val="0"/>
              <w:ind w:left="426"/>
              <w:jc w:val="both"/>
              <w:rPr>
                <w:sz w:val="22"/>
                <w:szCs w:val="22"/>
              </w:rPr>
            </w:pPr>
            <w:r>
              <w:rPr>
                <w:sz w:val="22"/>
                <w:szCs w:val="22"/>
              </w:rPr>
              <w:t xml:space="preserve">Crear perfiles sociales para la empresa </w:t>
            </w:r>
            <w:r w:rsidR="003C1C44">
              <w:rPr>
                <w:sz w:val="22"/>
                <w:szCs w:val="22"/>
              </w:rPr>
              <w:t>simulada.</w:t>
            </w:r>
          </w:p>
        </w:tc>
        <w:tc>
          <w:tcPr>
            <w:tcW w:w="1913" w:type="dxa"/>
            <w:tcBorders>
              <w:top w:val="single" w:sz="4" w:space="0" w:color="000000"/>
              <w:left w:val="single" w:sz="4" w:space="0" w:color="000000"/>
              <w:bottom w:val="single" w:sz="4" w:space="0" w:color="000000"/>
            </w:tcBorders>
            <w:shd w:val="clear" w:color="auto" w:fill="auto"/>
          </w:tcPr>
          <w:p w14:paraId="484E7105" w14:textId="77777777" w:rsidR="00F85CA6" w:rsidRDefault="00F85CA6" w:rsidP="007205DC">
            <w:pPr>
              <w:pStyle w:val="Ttulo3"/>
              <w:ind w:left="426"/>
              <w:jc w:val="center"/>
              <w:rPr>
                <w:sz w:val="22"/>
                <w:szCs w:val="22"/>
              </w:rPr>
            </w:pPr>
          </w:p>
          <w:p w14:paraId="04529F51" w14:textId="77777777" w:rsidR="00F85CA6" w:rsidRDefault="00F85CA6" w:rsidP="007205DC">
            <w:pPr>
              <w:pStyle w:val="Ttulo3"/>
              <w:ind w:left="426"/>
              <w:jc w:val="center"/>
              <w:rPr>
                <w:sz w:val="22"/>
                <w:szCs w:val="22"/>
              </w:rPr>
            </w:pPr>
          </w:p>
          <w:p w14:paraId="70B69960" w14:textId="77777777" w:rsidR="00F85CA6" w:rsidRPr="003D4F99" w:rsidRDefault="00A67C0C" w:rsidP="007205DC">
            <w:pPr>
              <w:pStyle w:val="Ttulo3"/>
              <w:ind w:left="426"/>
              <w:jc w:val="center"/>
              <w:rPr>
                <w:sz w:val="22"/>
                <w:szCs w:val="22"/>
              </w:rPr>
            </w:pPr>
            <w:r>
              <w:rPr>
                <w:sz w:val="22"/>
                <w:szCs w:val="22"/>
              </w:rPr>
              <w:t>C-D</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2826E57F" w14:textId="77777777" w:rsidR="00F85CA6" w:rsidRDefault="00F85CA6" w:rsidP="007205DC">
            <w:pPr>
              <w:pStyle w:val="Ttulo3"/>
              <w:ind w:left="426"/>
              <w:jc w:val="center"/>
              <w:rPr>
                <w:sz w:val="22"/>
                <w:szCs w:val="22"/>
              </w:rPr>
            </w:pPr>
          </w:p>
          <w:p w14:paraId="773F0915" w14:textId="77777777" w:rsidR="00F85CA6" w:rsidRDefault="00F85CA6" w:rsidP="007205DC">
            <w:pPr>
              <w:pStyle w:val="Ttulo3"/>
              <w:ind w:left="426"/>
              <w:jc w:val="center"/>
              <w:rPr>
                <w:sz w:val="22"/>
                <w:szCs w:val="22"/>
              </w:rPr>
            </w:pPr>
          </w:p>
          <w:p w14:paraId="484C6390" w14:textId="77777777" w:rsidR="00F85CA6" w:rsidRPr="003D4F99" w:rsidRDefault="00A67C0C" w:rsidP="007205DC">
            <w:pPr>
              <w:pStyle w:val="Ttulo3"/>
              <w:ind w:left="426"/>
              <w:jc w:val="center"/>
              <w:rPr>
                <w:sz w:val="22"/>
                <w:szCs w:val="22"/>
              </w:rPr>
            </w:pPr>
            <w:r>
              <w:rPr>
                <w:sz w:val="22"/>
                <w:szCs w:val="22"/>
              </w:rPr>
              <w:t>C-D</w:t>
            </w:r>
          </w:p>
        </w:tc>
      </w:tr>
    </w:tbl>
    <w:p w14:paraId="19F64F76" w14:textId="77777777" w:rsidR="00F85CA6" w:rsidRPr="0067575F" w:rsidRDefault="00F85CA6" w:rsidP="007205DC">
      <w:pPr>
        <w:pStyle w:val="Textonotapie"/>
        <w:tabs>
          <w:tab w:val="clear" w:pos="560"/>
          <w:tab w:val="clear" w:pos="680"/>
        </w:tabs>
        <w:spacing w:after="0" w:line="240" w:lineRule="auto"/>
        <w:ind w:left="426" w:firstLine="0"/>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F85CA6" w:rsidRPr="0067575F" w14:paraId="267A3F35" w14:textId="77777777" w:rsidTr="00203D08">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195329E0" w14:textId="77777777" w:rsidR="00F85CA6" w:rsidRPr="0067575F" w:rsidRDefault="00C548E1" w:rsidP="007205DC">
            <w:pPr>
              <w:pStyle w:val="Ttulo1"/>
              <w:spacing w:after="0"/>
              <w:ind w:left="426"/>
              <w:jc w:val="center"/>
              <w:rPr>
                <w:bCs/>
              </w:rPr>
            </w:pPr>
            <w:r>
              <w:t>CRITERIOS</w:t>
            </w:r>
            <w:r w:rsidRPr="0067575F">
              <w:t xml:space="preserve"> DE</w:t>
            </w:r>
            <w:r>
              <w:t>:</w:t>
            </w:r>
          </w:p>
        </w:tc>
      </w:tr>
      <w:tr w:rsidR="00F85CA6" w:rsidRPr="0067575F" w14:paraId="2A36F3EA" w14:textId="77777777" w:rsidTr="00203D08">
        <w:tc>
          <w:tcPr>
            <w:tcW w:w="6171" w:type="dxa"/>
            <w:tcBorders>
              <w:top w:val="single" w:sz="4" w:space="0" w:color="000000"/>
              <w:left w:val="single" w:sz="4" w:space="0" w:color="000000"/>
              <w:bottom w:val="single" w:sz="4" w:space="0" w:color="000000"/>
            </w:tcBorders>
            <w:shd w:val="clear" w:color="auto" w:fill="D9D9D9"/>
          </w:tcPr>
          <w:p w14:paraId="3AD79D03" w14:textId="77777777" w:rsidR="00F85CA6" w:rsidRPr="0067575F" w:rsidRDefault="00F85CA6"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7CAF3DE0" w14:textId="77777777" w:rsidR="00F85CA6" w:rsidRPr="0067575F" w:rsidRDefault="00F85CA6"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69E5A6A5" w14:textId="77777777" w:rsidR="00F85CA6" w:rsidRPr="0067575F" w:rsidRDefault="00F85CA6" w:rsidP="007205DC">
            <w:pPr>
              <w:pStyle w:val="Ttulo1"/>
              <w:keepNext w:val="0"/>
              <w:widowControl w:val="0"/>
              <w:spacing w:after="0"/>
              <w:ind w:left="426"/>
              <w:jc w:val="center"/>
            </w:pPr>
            <w:r w:rsidRPr="0067575F">
              <w:rPr>
                <w:bCs/>
              </w:rPr>
              <w:t>RECUPERACIÓN</w:t>
            </w:r>
          </w:p>
        </w:tc>
      </w:tr>
      <w:tr w:rsidR="00F85CA6" w:rsidRPr="0067575F" w14:paraId="69273A27" w14:textId="77777777" w:rsidTr="00203D08">
        <w:tc>
          <w:tcPr>
            <w:tcW w:w="6171" w:type="dxa"/>
            <w:tcBorders>
              <w:top w:val="single" w:sz="4" w:space="0" w:color="000000"/>
              <w:left w:val="single" w:sz="4" w:space="0" w:color="000000"/>
              <w:bottom w:val="single" w:sz="4" w:space="0" w:color="000000"/>
            </w:tcBorders>
            <w:shd w:val="clear" w:color="auto" w:fill="auto"/>
          </w:tcPr>
          <w:p w14:paraId="19382809" w14:textId="77777777" w:rsidR="00F85CA6" w:rsidRDefault="00F85CA6" w:rsidP="007205DC">
            <w:pPr>
              <w:pStyle w:val="Pa17"/>
              <w:numPr>
                <w:ilvl w:val="0"/>
                <w:numId w:val="28"/>
              </w:numPr>
              <w:spacing w:line="240" w:lineRule="auto"/>
              <w:ind w:left="426"/>
              <w:jc w:val="both"/>
              <w:rPr>
                <w:rStyle w:val="A1"/>
                <w:sz w:val="22"/>
                <w:szCs w:val="22"/>
              </w:rPr>
            </w:pPr>
            <w:r w:rsidRPr="00F85CA6">
              <w:rPr>
                <w:rStyle w:val="A1"/>
                <w:sz w:val="22"/>
                <w:szCs w:val="22"/>
              </w:rPr>
              <w:t>Se han publicado documentos con herramientas de la web 2.0.</w:t>
            </w:r>
          </w:p>
          <w:p w14:paraId="1A649473" w14:textId="77777777" w:rsidR="005468AB" w:rsidRDefault="005468AB" w:rsidP="007205DC">
            <w:pPr>
              <w:ind w:left="426" w:firstLine="0"/>
              <w:jc w:val="both"/>
              <w:rPr>
                <w:lang w:eastAsia="es-ES"/>
              </w:rPr>
            </w:pPr>
            <w:r>
              <w:rPr>
                <w:lang w:eastAsia="es-ES"/>
              </w:rPr>
              <w:t>Diferencia las Redes sociales de temática específica y generales.</w:t>
            </w:r>
          </w:p>
          <w:p w14:paraId="1F9FB594" w14:textId="77777777" w:rsidR="005468AB" w:rsidRPr="005468AB" w:rsidRDefault="005468AB" w:rsidP="007205DC">
            <w:pPr>
              <w:ind w:left="426" w:firstLine="0"/>
              <w:jc w:val="both"/>
              <w:rPr>
                <w:lang w:eastAsia="es-ES"/>
              </w:rPr>
            </w:pPr>
            <w:r>
              <w:rPr>
                <w:lang w:eastAsia="es-ES"/>
              </w:rPr>
              <w:t>Conoce las medidas de seguridad.</w:t>
            </w:r>
          </w:p>
        </w:tc>
        <w:tc>
          <w:tcPr>
            <w:tcW w:w="1984" w:type="dxa"/>
            <w:tcBorders>
              <w:top w:val="single" w:sz="4" w:space="0" w:color="000000"/>
              <w:left w:val="single" w:sz="4" w:space="0" w:color="000000"/>
              <w:bottom w:val="single" w:sz="4" w:space="0" w:color="000000"/>
            </w:tcBorders>
            <w:shd w:val="clear" w:color="auto" w:fill="auto"/>
          </w:tcPr>
          <w:p w14:paraId="4D05B247" w14:textId="7278C16C" w:rsidR="00F85CA6" w:rsidRPr="003D4F99" w:rsidRDefault="00F85CA6" w:rsidP="00203D08">
            <w:pPr>
              <w:widowControl w:val="0"/>
              <w:snapToGrid w:val="0"/>
              <w:ind w:left="71" w:firstLine="0"/>
              <w:rPr>
                <w:sz w:val="22"/>
                <w:szCs w:val="22"/>
              </w:rPr>
            </w:pPr>
            <w:r w:rsidRPr="003D4F99">
              <w:rPr>
                <w:sz w:val="22"/>
                <w:szCs w:val="22"/>
              </w:rPr>
              <w:t>Los que se han detallado al inicio de esta programación.</w:t>
            </w:r>
            <w:r w:rsidR="00F518FB">
              <w:rPr>
                <w:sz w:val="22"/>
                <w:szCs w:val="22"/>
              </w:rPr>
              <w:t xml:space="preserve"> Este tema podrá evaluarse con un trabajo en vez de prueba tipo examen.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4EBA8EA1" w14:textId="77777777" w:rsidR="00F85CA6" w:rsidRDefault="00F85CA6" w:rsidP="00203D08">
            <w:pPr>
              <w:widowControl w:val="0"/>
              <w:snapToGrid w:val="0"/>
              <w:ind w:left="71" w:firstLine="0"/>
              <w:rPr>
                <w:sz w:val="22"/>
                <w:szCs w:val="22"/>
              </w:rPr>
            </w:pPr>
            <w:r w:rsidRPr="003D4F99">
              <w:rPr>
                <w:sz w:val="22"/>
                <w:szCs w:val="22"/>
              </w:rPr>
              <w:t>Los que se han detallado al inicio de esta programación.</w:t>
            </w:r>
          </w:p>
          <w:p w14:paraId="6E951A84" w14:textId="65FE8443" w:rsidR="00F518FB" w:rsidRPr="003D4F99" w:rsidRDefault="00F518FB" w:rsidP="00203D08">
            <w:pPr>
              <w:widowControl w:val="0"/>
              <w:snapToGrid w:val="0"/>
              <w:ind w:left="71" w:firstLine="0"/>
              <w:rPr>
                <w:sz w:val="22"/>
                <w:szCs w:val="22"/>
              </w:rPr>
            </w:pPr>
            <w:r>
              <w:rPr>
                <w:sz w:val="22"/>
                <w:szCs w:val="22"/>
              </w:rPr>
              <w:t>Este tema podrá evaluarse con un trabajo en vez de prueba tipo examen.</w:t>
            </w:r>
          </w:p>
        </w:tc>
      </w:tr>
    </w:tbl>
    <w:p w14:paraId="20EEE248" w14:textId="77777777" w:rsidR="00E342DB" w:rsidRDefault="00E342DB" w:rsidP="007205DC">
      <w:pPr>
        <w:ind w:left="426" w:firstLine="0"/>
        <w:jc w:val="both"/>
      </w:pPr>
    </w:p>
    <w:p w14:paraId="076B9E28" w14:textId="77777777" w:rsidR="00E342DB" w:rsidRDefault="00E342DB" w:rsidP="007205DC">
      <w:pPr>
        <w:ind w:left="426"/>
        <w:jc w:val="both"/>
      </w:pPr>
    </w:p>
    <w:p w14:paraId="469F0846"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0"/>
        <w:gridCol w:w="5108"/>
        <w:gridCol w:w="2766"/>
      </w:tblGrid>
      <w:tr w:rsidR="00386C39" w:rsidRPr="0067575F" w14:paraId="315C41A2" w14:textId="77777777" w:rsidTr="00BA70B7">
        <w:tc>
          <w:tcPr>
            <w:tcW w:w="2480" w:type="dxa"/>
            <w:tcBorders>
              <w:top w:val="single" w:sz="4" w:space="0" w:color="000000"/>
              <w:left w:val="single" w:sz="4" w:space="0" w:color="000000"/>
              <w:bottom w:val="single" w:sz="4" w:space="0" w:color="000000"/>
            </w:tcBorders>
            <w:shd w:val="clear" w:color="auto" w:fill="D9D9D9"/>
          </w:tcPr>
          <w:p w14:paraId="5E0D318E" w14:textId="77777777" w:rsidR="001D1792" w:rsidRPr="001D1792" w:rsidRDefault="001D1792" w:rsidP="001D1792">
            <w:pPr>
              <w:ind w:left="426" w:hanging="421"/>
              <w:jc w:val="center"/>
              <w:rPr>
                <w:b/>
                <w:bCs/>
                <w:szCs w:val="24"/>
              </w:rPr>
            </w:pPr>
            <w:r w:rsidRPr="001D1792">
              <w:rPr>
                <w:b/>
                <w:bCs/>
                <w:szCs w:val="24"/>
              </w:rPr>
              <w:lastRenderedPageBreak/>
              <w:t>Unidad de Trabajo</w:t>
            </w:r>
          </w:p>
          <w:p w14:paraId="3B330368" w14:textId="77777777" w:rsidR="00386C39" w:rsidRPr="00F407A3" w:rsidRDefault="001D1792" w:rsidP="001D1792">
            <w:pPr>
              <w:ind w:left="426" w:hanging="426"/>
              <w:jc w:val="center"/>
              <w:rPr>
                <w:b/>
              </w:rPr>
            </w:pPr>
            <w:r w:rsidRPr="001D1792">
              <w:rPr>
                <w:b/>
                <w:bCs/>
                <w:szCs w:val="24"/>
              </w:rPr>
              <w:t xml:space="preserve">Nº </w:t>
            </w:r>
            <w:r>
              <w:rPr>
                <w:b/>
                <w:szCs w:val="24"/>
              </w:rPr>
              <w:t>9</w:t>
            </w:r>
          </w:p>
        </w:tc>
        <w:tc>
          <w:tcPr>
            <w:tcW w:w="5108" w:type="dxa"/>
            <w:tcBorders>
              <w:top w:val="single" w:sz="4" w:space="0" w:color="000000"/>
              <w:left w:val="single" w:sz="4" w:space="0" w:color="000000"/>
              <w:bottom w:val="single" w:sz="4" w:space="0" w:color="000000"/>
            </w:tcBorders>
            <w:shd w:val="clear" w:color="auto" w:fill="D9D9D9"/>
          </w:tcPr>
          <w:p w14:paraId="2F16790F" w14:textId="77777777" w:rsidR="006F3785" w:rsidRPr="00F407A3" w:rsidRDefault="006F3785" w:rsidP="00DB55E3">
            <w:pPr>
              <w:ind w:left="426" w:hanging="426"/>
              <w:jc w:val="center"/>
              <w:rPr>
                <w:b/>
                <w:bCs/>
                <w:sz w:val="18"/>
                <w:szCs w:val="18"/>
              </w:rPr>
            </w:pPr>
          </w:p>
          <w:p w14:paraId="0C2F0AD8" w14:textId="77777777" w:rsidR="00386C39" w:rsidRPr="00F407A3" w:rsidRDefault="00F407A3" w:rsidP="00DB55E3">
            <w:pPr>
              <w:ind w:left="426" w:hanging="426"/>
              <w:jc w:val="center"/>
              <w:rPr>
                <w:b/>
              </w:rPr>
            </w:pPr>
            <w:r w:rsidRPr="00F407A3">
              <w:rPr>
                <w:b/>
                <w:bCs/>
                <w:szCs w:val="18"/>
              </w:rPr>
              <w:t>TÉCNICAS DE COMUNICACIÓN EN LA ATENCIÓN AL CLIENTE</w:t>
            </w:r>
          </w:p>
        </w:tc>
        <w:tc>
          <w:tcPr>
            <w:tcW w:w="2766" w:type="dxa"/>
            <w:tcBorders>
              <w:top w:val="single" w:sz="4" w:space="0" w:color="000000"/>
              <w:left w:val="single" w:sz="4" w:space="0" w:color="000000"/>
              <w:bottom w:val="single" w:sz="4" w:space="0" w:color="000000"/>
              <w:right w:val="single" w:sz="4" w:space="0" w:color="000000"/>
            </w:tcBorders>
            <w:shd w:val="clear" w:color="auto" w:fill="D9D9D9"/>
          </w:tcPr>
          <w:p w14:paraId="03BFC482" w14:textId="77777777" w:rsidR="00386C39" w:rsidRPr="00F407A3" w:rsidRDefault="00386C39" w:rsidP="00DB55E3">
            <w:pPr>
              <w:pStyle w:val="Ttulo6"/>
              <w:tabs>
                <w:tab w:val="clear" w:pos="1152"/>
              </w:tabs>
              <w:ind w:left="426" w:hanging="426"/>
              <w:jc w:val="both"/>
            </w:pPr>
            <w:r w:rsidRPr="00F407A3">
              <w:rPr>
                <w:bCs w:val="0"/>
                <w:u w:val="none"/>
              </w:rPr>
              <w:t>Nº de horas previstas</w:t>
            </w:r>
          </w:p>
          <w:p w14:paraId="6EE26001" w14:textId="77777777" w:rsidR="00F407A3" w:rsidRPr="00F407A3" w:rsidRDefault="00F407A3" w:rsidP="00DB55E3">
            <w:pPr>
              <w:ind w:left="426" w:hanging="426"/>
              <w:jc w:val="center"/>
              <w:rPr>
                <w:b/>
                <w:lang w:val="es-ES_tradnl"/>
              </w:rPr>
            </w:pPr>
          </w:p>
          <w:p w14:paraId="7D89E9B7" w14:textId="07253C99" w:rsidR="00386C39" w:rsidRPr="00F407A3" w:rsidRDefault="00F518FB" w:rsidP="00DB55E3">
            <w:pPr>
              <w:ind w:left="426" w:hanging="426"/>
              <w:jc w:val="center"/>
              <w:rPr>
                <w:b/>
                <w:lang w:val="es-ES_tradnl"/>
              </w:rPr>
            </w:pPr>
            <w:r>
              <w:rPr>
                <w:b/>
                <w:lang w:val="es-ES_tradnl"/>
              </w:rPr>
              <w:t>11</w:t>
            </w:r>
          </w:p>
          <w:p w14:paraId="2ED80C4A" w14:textId="77777777" w:rsidR="00386C39" w:rsidRPr="00F407A3" w:rsidRDefault="00386C39" w:rsidP="00DB55E3">
            <w:pPr>
              <w:ind w:left="426" w:hanging="426"/>
              <w:rPr>
                <w:b/>
                <w:lang w:val="es-ES_tradnl"/>
              </w:rPr>
            </w:pPr>
          </w:p>
        </w:tc>
      </w:tr>
    </w:tbl>
    <w:p w14:paraId="3B4EBA05" w14:textId="77777777" w:rsidR="00386C39" w:rsidRPr="0067575F" w:rsidRDefault="00386C39" w:rsidP="007205DC">
      <w:pPr>
        <w:pStyle w:val="Ttulo6"/>
        <w:ind w:left="426"/>
        <w:jc w:val="both"/>
        <w:rPr>
          <w:b w:val="0"/>
          <w:u w:val="none"/>
        </w:rPr>
      </w:pPr>
    </w:p>
    <w:p w14:paraId="5643274F" w14:textId="77777777" w:rsidR="00386C39" w:rsidRPr="0067575F" w:rsidRDefault="00386C39" w:rsidP="00DB55E3">
      <w:pPr>
        <w:pStyle w:val="Ttulo6"/>
        <w:ind w:left="426" w:hanging="426"/>
        <w:jc w:val="both"/>
      </w:pPr>
      <w:r w:rsidRPr="0067575F">
        <w:t>Contenidos</w:t>
      </w:r>
      <w:r w:rsidRPr="0067575F">
        <w:rPr>
          <w:u w:val="none"/>
        </w:rPr>
        <w:t>:</w:t>
      </w:r>
      <w:r w:rsidRPr="0067575F">
        <w:rPr>
          <w:b w:val="0"/>
          <w:u w:val="none"/>
        </w:rPr>
        <w:t xml:space="preserve"> </w:t>
      </w:r>
    </w:p>
    <w:p w14:paraId="6947E534" w14:textId="77777777" w:rsidR="00386C39" w:rsidRPr="0067575F" w:rsidRDefault="00386C39" w:rsidP="00DB55E3">
      <w:pPr>
        <w:ind w:left="426" w:hanging="426"/>
        <w:rPr>
          <w:lang w:val="es-ES_tradnl"/>
        </w:rPr>
      </w:pPr>
    </w:p>
    <w:p w14:paraId="0630DE20" w14:textId="77777777" w:rsidR="00E342DB" w:rsidRPr="00182267" w:rsidRDefault="00E342DB" w:rsidP="00DB55E3">
      <w:pPr>
        <w:numPr>
          <w:ilvl w:val="0"/>
          <w:numId w:val="22"/>
        </w:numPr>
        <w:autoSpaceDE w:val="0"/>
        <w:autoSpaceDN w:val="0"/>
        <w:adjustRightInd w:val="0"/>
        <w:ind w:left="426" w:hanging="426"/>
        <w:jc w:val="both"/>
        <w:rPr>
          <w:bCs/>
        </w:rPr>
      </w:pPr>
      <w:r w:rsidRPr="00A63233">
        <w:rPr>
          <w:bCs/>
        </w:rPr>
        <w:t>El cliente</w:t>
      </w:r>
      <w:r w:rsidRPr="00182267">
        <w:rPr>
          <w:bCs/>
        </w:rPr>
        <w:t>.</w:t>
      </w:r>
    </w:p>
    <w:p w14:paraId="1BC62A20" w14:textId="77777777" w:rsidR="00E342DB" w:rsidRPr="00EC6ECA" w:rsidRDefault="00E342DB" w:rsidP="00DB55E3">
      <w:pPr>
        <w:numPr>
          <w:ilvl w:val="1"/>
          <w:numId w:val="22"/>
        </w:numPr>
        <w:autoSpaceDE w:val="0"/>
        <w:autoSpaceDN w:val="0"/>
        <w:adjustRightInd w:val="0"/>
        <w:ind w:left="426" w:hanging="426"/>
        <w:jc w:val="both"/>
        <w:rPr>
          <w:bCs/>
        </w:rPr>
      </w:pPr>
      <w:r w:rsidRPr="00A63233">
        <w:rPr>
          <w:bCs/>
        </w:rPr>
        <w:t>Tipología de cliente y características</w:t>
      </w:r>
      <w:r w:rsidRPr="00EC6ECA">
        <w:rPr>
          <w:bCs/>
        </w:rPr>
        <w:t>.</w:t>
      </w:r>
    </w:p>
    <w:p w14:paraId="1C4ABF74" w14:textId="77777777" w:rsidR="00E342DB" w:rsidRDefault="00E342DB" w:rsidP="00DB55E3">
      <w:pPr>
        <w:numPr>
          <w:ilvl w:val="1"/>
          <w:numId w:val="22"/>
        </w:numPr>
        <w:autoSpaceDE w:val="0"/>
        <w:autoSpaceDN w:val="0"/>
        <w:adjustRightInd w:val="0"/>
        <w:ind w:left="426" w:hanging="426"/>
        <w:jc w:val="both"/>
        <w:rPr>
          <w:bCs/>
        </w:rPr>
      </w:pPr>
      <w:r w:rsidRPr="00A63233">
        <w:rPr>
          <w:bCs/>
        </w:rPr>
        <w:t>Factores de comportamiento del cliente</w:t>
      </w:r>
      <w:r>
        <w:rPr>
          <w:bCs/>
        </w:rPr>
        <w:t>.</w:t>
      </w:r>
    </w:p>
    <w:p w14:paraId="7A9F96F6" w14:textId="77777777" w:rsidR="00E342DB" w:rsidRDefault="00E342DB" w:rsidP="00DB55E3">
      <w:pPr>
        <w:numPr>
          <w:ilvl w:val="0"/>
          <w:numId w:val="22"/>
        </w:numPr>
        <w:autoSpaceDE w:val="0"/>
        <w:autoSpaceDN w:val="0"/>
        <w:adjustRightInd w:val="0"/>
        <w:ind w:left="426" w:hanging="426"/>
        <w:jc w:val="both"/>
        <w:rPr>
          <w:bCs/>
        </w:rPr>
      </w:pPr>
      <w:r w:rsidRPr="00A63233">
        <w:rPr>
          <w:bCs/>
        </w:rPr>
        <w:t>Atención al cliente en la empresa</w:t>
      </w:r>
      <w:r>
        <w:rPr>
          <w:bCs/>
        </w:rPr>
        <w:t>.</w:t>
      </w:r>
    </w:p>
    <w:p w14:paraId="576F42B1" w14:textId="77777777" w:rsidR="00E342DB" w:rsidRDefault="00E342DB" w:rsidP="00DB55E3">
      <w:pPr>
        <w:numPr>
          <w:ilvl w:val="1"/>
          <w:numId w:val="22"/>
        </w:numPr>
        <w:autoSpaceDE w:val="0"/>
        <w:autoSpaceDN w:val="0"/>
        <w:adjustRightInd w:val="0"/>
        <w:ind w:left="426" w:hanging="426"/>
        <w:jc w:val="both"/>
        <w:rPr>
          <w:bCs/>
        </w:rPr>
      </w:pPr>
      <w:r w:rsidRPr="00A63233">
        <w:rPr>
          <w:bCs/>
        </w:rPr>
        <w:t>Características de la atención al cliente</w:t>
      </w:r>
      <w:r>
        <w:rPr>
          <w:bCs/>
        </w:rPr>
        <w:t>.</w:t>
      </w:r>
    </w:p>
    <w:p w14:paraId="625E6CB8" w14:textId="77777777" w:rsidR="00E342DB" w:rsidRDefault="00E342DB" w:rsidP="00DB55E3">
      <w:pPr>
        <w:numPr>
          <w:ilvl w:val="1"/>
          <w:numId w:val="22"/>
        </w:numPr>
        <w:autoSpaceDE w:val="0"/>
        <w:autoSpaceDN w:val="0"/>
        <w:adjustRightInd w:val="0"/>
        <w:ind w:left="426" w:hanging="426"/>
        <w:jc w:val="both"/>
        <w:rPr>
          <w:bCs/>
        </w:rPr>
      </w:pPr>
      <w:r w:rsidRPr="00A63233">
        <w:rPr>
          <w:bCs/>
        </w:rPr>
        <w:t>Canales de comunicación del proceso de atención</w:t>
      </w:r>
      <w:r>
        <w:rPr>
          <w:bCs/>
        </w:rPr>
        <w:t xml:space="preserve"> </w:t>
      </w:r>
      <w:r w:rsidRPr="00A63233">
        <w:rPr>
          <w:bCs/>
        </w:rPr>
        <w:t>al cliente</w:t>
      </w:r>
      <w:r>
        <w:rPr>
          <w:bCs/>
        </w:rPr>
        <w:t>.</w:t>
      </w:r>
    </w:p>
    <w:p w14:paraId="5B7DC8AD" w14:textId="77777777" w:rsidR="00E342DB" w:rsidRDefault="00E342DB" w:rsidP="00DB55E3">
      <w:pPr>
        <w:numPr>
          <w:ilvl w:val="1"/>
          <w:numId w:val="22"/>
        </w:numPr>
        <w:autoSpaceDE w:val="0"/>
        <w:autoSpaceDN w:val="0"/>
        <w:adjustRightInd w:val="0"/>
        <w:ind w:left="426" w:hanging="426"/>
        <w:jc w:val="both"/>
        <w:rPr>
          <w:bCs/>
        </w:rPr>
      </w:pPr>
      <w:r w:rsidRPr="00A63233">
        <w:rPr>
          <w:bCs/>
        </w:rPr>
        <w:t>Fases del proceso de la atención al cliente</w:t>
      </w:r>
      <w:r>
        <w:rPr>
          <w:bCs/>
        </w:rPr>
        <w:t>.</w:t>
      </w:r>
    </w:p>
    <w:p w14:paraId="03887C07" w14:textId="77777777" w:rsidR="00E342DB" w:rsidRPr="00A63233" w:rsidRDefault="00E342DB" w:rsidP="00DB55E3">
      <w:pPr>
        <w:numPr>
          <w:ilvl w:val="1"/>
          <w:numId w:val="22"/>
        </w:numPr>
        <w:autoSpaceDE w:val="0"/>
        <w:autoSpaceDN w:val="0"/>
        <w:adjustRightInd w:val="0"/>
        <w:ind w:left="426" w:hanging="426"/>
        <w:jc w:val="both"/>
        <w:rPr>
          <w:bCs/>
        </w:rPr>
      </w:pPr>
      <w:r w:rsidRPr="00A63233">
        <w:rPr>
          <w:bCs/>
        </w:rPr>
        <w:t>Elementos del proceso de atención al cliente</w:t>
      </w:r>
      <w:r>
        <w:rPr>
          <w:bCs/>
        </w:rPr>
        <w:t>.</w:t>
      </w:r>
    </w:p>
    <w:p w14:paraId="260AD097" w14:textId="77777777" w:rsidR="00E342DB" w:rsidRDefault="00E342DB" w:rsidP="00DB55E3">
      <w:pPr>
        <w:numPr>
          <w:ilvl w:val="0"/>
          <w:numId w:val="22"/>
        </w:numPr>
        <w:autoSpaceDE w:val="0"/>
        <w:autoSpaceDN w:val="0"/>
        <w:adjustRightInd w:val="0"/>
        <w:ind w:left="426" w:hanging="426"/>
        <w:jc w:val="both"/>
        <w:rPr>
          <w:bCs/>
        </w:rPr>
      </w:pPr>
      <w:r w:rsidRPr="00A63233">
        <w:rPr>
          <w:bCs/>
        </w:rPr>
        <w:t>Satisfacción del cliente. Evaluación</w:t>
      </w:r>
      <w:r>
        <w:rPr>
          <w:bCs/>
        </w:rPr>
        <w:t xml:space="preserve"> </w:t>
      </w:r>
      <w:r w:rsidRPr="00A63233">
        <w:rPr>
          <w:bCs/>
        </w:rPr>
        <w:t>y control de los procesos de satisfacción.</w:t>
      </w:r>
    </w:p>
    <w:p w14:paraId="07F1059A" w14:textId="77777777" w:rsidR="00E342DB" w:rsidRDefault="00E342DB" w:rsidP="00DB55E3">
      <w:pPr>
        <w:numPr>
          <w:ilvl w:val="0"/>
          <w:numId w:val="22"/>
        </w:numPr>
        <w:autoSpaceDE w:val="0"/>
        <w:autoSpaceDN w:val="0"/>
        <w:adjustRightInd w:val="0"/>
        <w:ind w:left="426" w:hanging="426"/>
        <w:jc w:val="both"/>
        <w:rPr>
          <w:bCs/>
        </w:rPr>
      </w:pPr>
      <w:r w:rsidRPr="00A63233">
        <w:rPr>
          <w:bCs/>
        </w:rPr>
        <w:t>Fidelización del cliente</w:t>
      </w:r>
      <w:r>
        <w:rPr>
          <w:bCs/>
        </w:rPr>
        <w:t>.</w:t>
      </w:r>
    </w:p>
    <w:p w14:paraId="4470A921" w14:textId="77777777" w:rsidR="00E342DB" w:rsidRDefault="00E342DB" w:rsidP="00DB55E3">
      <w:pPr>
        <w:numPr>
          <w:ilvl w:val="1"/>
          <w:numId w:val="22"/>
        </w:numPr>
        <w:autoSpaceDE w:val="0"/>
        <w:autoSpaceDN w:val="0"/>
        <w:adjustRightInd w:val="0"/>
        <w:ind w:left="426" w:hanging="426"/>
        <w:jc w:val="both"/>
        <w:rPr>
          <w:bCs/>
        </w:rPr>
      </w:pPr>
      <w:r w:rsidRPr="00A63233">
        <w:rPr>
          <w:bCs/>
        </w:rPr>
        <w:t>Estrategias de fidelización</w:t>
      </w:r>
      <w:r>
        <w:rPr>
          <w:bCs/>
        </w:rPr>
        <w:t>.</w:t>
      </w:r>
    </w:p>
    <w:p w14:paraId="31153C11" w14:textId="77777777" w:rsidR="00E342DB" w:rsidRDefault="00E342DB" w:rsidP="00DB55E3">
      <w:pPr>
        <w:numPr>
          <w:ilvl w:val="1"/>
          <w:numId w:val="22"/>
        </w:numPr>
        <w:autoSpaceDE w:val="0"/>
        <w:autoSpaceDN w:val="0"/>
        <w:adjustRightInd w:val="0"/>
        <w:ind w:left="426" w:hanging="426"/>
        <w:jc w:val="both"/>
        <w:rPr>
          <w:bCs/>
        </w:rPr>
      </w:pPr>
      <w:r w:rsidRPr="00A63233">
        <w:rPr>
          <w:bCs/>
        </w:rPr>
        <w:t>Programas de fidelización</w:t>
      </w:r>
      <w:r>
        <w:rPr>
          <w:bCs/>
        </w:rPr>
        <w:t>.</w:t>
      </w:r>
    </w:p>
    <w:p w14:paraId="16AE334B" w14:textId="77777777" w:rsidR="00E342DB" w:rsidRDefault="00E342DB" w:rsidP="00DB55E3">
      <w:pPr>
        <w:numPr>
          <w:ilvl w:val="0"/>
          <w:numId w:val="22"/>
        </w:numPr>
        <w:autoSpaceDE w:val="0"/>
        <w:autoSpaceDN w:val="0"/>
        <w:adjustRightInd w:val="0"/>
        <w:ind w:left="426" w:hanging="426"/>
        <w:jc w:val="both"/>
        <w:rPr>
          <w:bCs/>
        </w:rPr>
      </w:pPr>
      <w:r w:rsidRPr="00A63233">
        <w:rPr>
          <w:bCs/>
        </w:rPr>
        <w:t>Sistemas de información y bases de datos</w:t>
      </w:r>
      <w:r>
        <w:rPr>
          <w:bCs/>
        </w:rPr>
        <w:t xml:space="preserve"> </w:t>
      </w:r>
      <w:r w:rsidRPr="00A63233">
        <w:rPr>
          <w:bCs/>
        </w:rPr>
        <w:t>relacionadas con la atención al cliente</w:t>
      </w:r>
      <w:r>
        <w:rPr>
          <w:bCs/>
        </w:rPr>
        <w:t>.</w:t>
      </w:r>
    </w:p>
    <w:p w14:paraId="33F272ED" w14:textId="77777777" w:rsidR="00E342DB" w:rsidRDefault="00E342DB" w:rsidP="00DB55E3">
      <w:pPr>
        <w:numPr>
          <w:ilvl w:val="0"/>
          <w:numId w:val="22"/>
        </w:numPr>
        <w:autoSpaceDE w:val="0"/>
        <w:autoSpaceDN w:val="0"/>
        <w:adjustRightInd w:val="0"/>
        <w:ind w:left="426" w:hanging="426"/>
        <w:jc w:val="both"/>
        <w:rPr>
          <w:bCs/>
        </w:rPr>
      </w:pPr>
      <w:r w:rsidRPr="00A63233">
        <w:rPr>
          <w:bCs/>
        </w:rPr>
        <w:t>Variables que influyen en la atención</w:t>
      </w:r>
      <w:r>
        <w:rPr>
          <w:bCs/>
        </w:rPr>
        <w:t xml:space="preserve"> </w:t>
      </w:r>
      <w:r w:rsidRPr="00A63233">
        <w:rPr>
          <w:bCs/>
        </w:rPr>
        <w:t>al cliente</w:t>
      </w:r>
      <w:r>
        <w:rPr>
          <w:bCs/>
        </w:rPr>
        <w:t>.</w:t>
      </w:r>
    </w:p>
    <w:p w14:paraId="772FCE27" w14:textId="77777777" w:rsidR="00E342DB" w:rsidRDefault="00E342DB" w:rsidP="00DB55E3">
      <w:pPr>
        <w:numPr>
          <w:ilvl w:val="1"/>
          <w:numId w:val="22"/>
        </w:numPr>
        <w:autoSpaceDE w:val="0"/>
        <w:autoSpaceDN w:val="0"/>
        <w:adjustRightInd w:val="0"/>
        <w:ind w:left="709" w:hanging="426"/>
        <w:jc w:val="both"/>
        <w:rPr>
          <w:bCs/>
        </w:rPr>
      </w:pPr>
      <w:r w:rsidRPr="00A63233">
        <w:rPr>
          <w:bCs/>
        </w:rPr>
        <w:t>Posicionamiento e imagen de la marca</w:t>
      </w:r>
      <w:r>
        <w:rPr>
          <w:bCs/>
        </w:rPr>
        <w:t>.</w:t>
      </w:r>
    </w:p>
    <w:p w14:paraId="0004A921" w14:textId="77777777" w:rsidR="00386C39" w:rsidRPr="00F24113" w:rsidRDefault="00E342DB" w:rsidP="00DB55E3">
      <w:pPr>
        <w:numPr>
          <w:ilvl w:val="1"/>
          <w:numId w:val="22"/>
        </w:numPr>
        <w:autoSpaceDE w:val="0"/>
        <w:autoSpaceDN w:val="0"/>
        <w:adjustRightInd w:val="0"/>
        <w:ind w:left="709" w:hanging="426"/>
        <w:jc w:val="both"/>
        <w:rPr>
          <w:bCs/>
        </w:rPr>
      </w:pPr>
      <w:r w:rsidRPr="00A63233">
        <w:rPr>
          <w:bCs/>
        </w:rPr>
        <w:t>Relaciones públicas</w:t>
      </w:r>
      <w:r>
        <w:rPr>
          <w:bCs/>
        </w:rPr>
        <w:t>.</w:t>
      </w:r>
    </w:p>
    <w:p w14:paraId="4DD90D50" w14:textId="77777777" w:rsidR="00386C39" w:rsidRPr="0067575F" w:rsidRDefault="00386C39" w:rsidP="007205DC">
      <w:pPr>
        <w:ind w:left="426"/>
        <w:rPr>
          <w:lang w:val="es-ES_tradnl"/>
        </w:rPr>
      </w:pPr>
    </w:p>
    <w:p w14:paraId="1AE083FE" w14:textId="77777777" w:rsidR="00F24113" w:rsidRPr="0067575F" w:rsidRDefault="00F24113"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F24113" w:rsidRPr="003D4F99" w14:paraId="77B2C6EF"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32346504" w14:textId="77777777" w:rsidR="00F24113" w:rsidRPr="003D4F99" w:rsidRDefault="00F24113"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1F1417B5" w14:textId="77777777" w:rsidR="00F24113" w:rsidRPr="003D4F99" w:rsidRDefault="00F24113" w:rsidP="007205DC">
            <w:pPr>
              <w:pStyle w:val="Ttulo6"/>
              <w:ind w:left="426" w:firstLine="9"/>
              <w:jc w:val="center"/>
              <w:rPr>
                <w:sz w:val="22"/>
                <w:szCs w:val="22"/>
              </w:rPr>
            </w:pPr>
            <w:r w:rsidRPr="003D4F99">
              <w:rPr>
                <w:sz w:val="22"/>
                <w:szCs w:val="22"/>
              </w:rPr>
              <w:t xml:space="preserve">Objetivos </w:t>
            </w:r>
          </w:p>
          <w:p w14:paraId="60DE38A5" w14:textId="77777777" w:rsidR="00F24113" w:rsidRPr="003D4F99" w:rsidRDefault="00F24113" w:rsidP="007205DC">
            <w:pPr>
              <w:pStyle w:val="Ttulo6"/>
              <w:ind w:left="426" w:firstLine="9"/>
              <w:jc w:val="center"/>
              <w:rPr>
                <w:sz w:val="22"/>
                <w:szCs w:val="22"/>
              </w:rPr>
            </w:pPr>
            <w:r w:rsidRPr="003D4F99">
              <w:rPr>
                <w:sz w:val="22"/>
                <w:szCs w:val="22"/>
              </w:rPr>
              <w:t xml:space="preserve">Generales </w:t>
            </w:r>
          </w:p>
          <w:p w14:paraId="482FED21" w14:textId="77777777" w:rsidR="00F24113" w:rsidRPr="003D4F99" w:rsidRDefault="00F24113"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E6FF" w14:textId="77777777" w:rsidR="00F24113" w:rsidRPr="003D4F99" w:rsidRDefault="00F24113" w:rsidP="007205DC">
            <w:pPr>
              <w:pStyle w:val="Ttulo6"/>
              <w:tabs>
                <w:tab w:val="clear" w:pos="1152"/>
                <w:tab w:val="num" w:pos="394"/>
              </w:tabs>
              <w:ind w:left="426" w:firstLine="0"/>
              <w:jc w:val="center"/>
              <w:rPr>
                <w:sz w:val="22"/>
                <w:szCs w:val="22"/>
              </w:rPr>
            </w:pPr>
            <w:r w:rsidRPr="003D4F99">
              <w:rPr>
                <w:sz w:val="22"/>
                <w:szCs w:val="22"/>
              </w:rPr>
              <w:t>Competencias Asociadas</w:t>
            </w:r>
          </w:p>
        </w:tc>
      </w:tr>
      <w:tr w:rsidR="00F24113" w:rsidRPr="003D4F99" w14:paraId="7B546BCF" w14:textId="77777777" w:rsidTr="00BD683A">
        <w:tc>
          <w:tcPr>
            <w:tcW w:w="6487" w:type="dxa"/>
            <w:tcBorders>
              <w:top w:val="single" w:sz="4" w:space="0" w:color="000000"/>
              <w:left w:val="single" w:sz="4" w:space="0" w:color="000000"/>
              <w:bottom w:val="single" w:sz="4" w:space="0" w:color="000000"/>
            </w:tcBorders>
            <w:shd w:val="clear" w:color="auto" w:fill="auto"/>
          </w:tcPr>
          <w:p w14:paraId="2086BA3C" w14:textId="77777777"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6BA34990" w14:textId="77777777" w:rsidR="00F24113" w:rsidRDefault="00F24113"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definir cliente y distinguir los diferentes tipos según su comportamiento, analizar las motivaciones de compra y factores que inciden en su desarrollo por parte del cliente, etc.</w:t>
            </w:r>
          </w:p>
          <w:p w14:paraId="724A1B3C" w14:textId="77777777" w:rsidR="00F24113" w:rsidRDefault="00F24113" w:rsidP="007205DC">
            <w:pPr>
              <w:pStyle w:val="Prrafodelista"/>
              <w:numPr>
                <w:ilvl w:val="0"/>
                <w:numId w:val="27"/>
              </w:numPr>
              <w:autoSpaceDE w:val="0"/>
              <w:ind w:left="426"/>
              <w:jc w:val="both"/>
              <w:rPr>
                <w:sz w:val="22"/>
                <w:szCs w:val="22"/>
              </w:rPr>
            </w:pPr>
            <w:r>
              <w:rPr>
                <w:sz w:val="22"/>
                <w:szCs w:val="22"/>
              </w:rPr>
              <w:t>Simulación relacionada con situaciones de atención al cliente.</w:t>
            </w:r>
          </w:p>
          <w:p w14:paraId="2003CBCD" w14:textId="77777777" w:rsidR="00F24113" w:rsidRDefault="00F24113" w:rsidP="007205DC">
            <w:pPr>
              <w:pStyle w:val="Prrafodelista"/>
              <w:numPr>
                <w:ilvl w:val="0"/>
                <w:numId w:val="27"/>
              </w:numPr>
              <w:autoSpaceDE w:val="0"/>
              <w:ind w:left="426"/>
              <w:jc w:val="both"/>
              <w:rPr>
                <w:sz w:val="22"/>
                <w:szCs w:val="22"/>
              </w:rPr>
            </w:pPr>
            <w:r>
              <w:rPr>
                <w:sz w:val="22"/>
                <w:szCs w:val="22"/>
              </w:rPr>
              <w:t>Análisis de campañas reales de fidelización del cliente.</w:t>
            </w:r>
          </w:p>
          <w:p w14:paraId="4CAE4CD1" w14:textId="77777777" w:rsidR="00681E08" w:rsidRDefault="00681E08" w:rsidP="007205DC">
            <w:pPr>
              <w:pStyle w:val="Prrafodelista"/>
              <w:numPr>
                <w:ilvl w:val="0"/>
                <w:numId w:val="27"/>
              </w:numPr>
              <w:autoSpaceDE w:val="0"/>
              <w:ind w:left="426"/>
              <w:jc w:val="both"/>
              <w:rPr>
                <w:sz w:val="22"/>
                <w:szCs w:val="22"/>
              </w:rPr>
            </w:pPr>
            <w:r>
              <w:rPr>
                <w:sz w:val="22"/>
                <w:szCs w:val="22"/>
              </w:rPr>
              <w:t>Elaborar guía de atención de clientes según su personalidad.</w:t>
            </w:r>
          </w:p>
          <w:p w14:paraId="55C5C37E" w14:textId="77777777" w:rsidR="00681E08" w:rsidRPr="00BE1ED6" w:rsidRDefault="00681E08" w:rsidP="007205DC">
            <w:pPr>
              <w:pStyle w:val="Prrafodelista"/>
              <w:numPr>
                <w:ilvl w:val="0"/>
                <w:numId w:val="27"/>
              </w:numPr>
              <w:autoSpaceDE w:val="0"/>
              <w:ind w:left="426"/>
              <w:jc w:val="both"/>
              <w:rPr>
                <w:sz w:val="22"/>
                <w:szCs w:val="22"/>
              </w:rPr>
            </w:pPr>
            <w:r>
              <w:rPr>
                <w:sz w:val="22"/>
                <w:szCs w:val="22"/>
              </w:rPr>
              <w:t>Realización de encuesta de atención al cliente.</w:t>
            </w:r>
          </w:p>
        </w:tc>
        <w:tc>
          <w:tcPr>
            <w:tcW w:w="1913" w:type="dxa"/>
            <w:tcBorders>
              <w:top w:val="single" w:sz="4" w:space="0" w:color="000000"/>
              <w:left w:val="single" w:sz="4" w:space="0" w:color="000000"/>
              <w:bottom w:val="single" w:sz="4" w:space="0" w:color="000000"/>
            </w:tcBorders>
            <w:shd w:val="clear" w:color="auto" w:fill="auto"/>
          </w:tcPr>
          <w:p w14:paraId="1EE9A340" w14:textId="77777777" w:rsidR="00F24113" w:rsidRDefault="00F24113" w:rsidP="007205DC">
            <w:pPr>
              <w:pStyle w:val="Ttulo3"/>
              <w:ind w:left="426"/>
              <w:jc w:val="center"/>
              <w:rPr>
                <w:sz w:val="22"/>
                <w:szCs w:val="22"/>
              </w:rPr>
            </w:pPr>
          </w:p>
          <w:p w14:paraId="04288600" w14:textId="77777777" w:rsidR="00F24113" w:rsidRDefault="00F24113" w:rsidP="007205DC">
            <w:pPr>
              <w:pStyle w:val="Ttulo3"/>
              <w:ind w:left="426"/>
              <w:jc w:val="center"/>
              <w:rPr>
                <w:sz w:val="22"/>
                <w:szCs w:val="22"/>
              </w:rPr>
            </w:pPr>
          </w:p>
          <w:p w14:paraId="21A966DF" w14:textId="77777777" w:rsidR="00F24113" w:rsidRPr="003D4F99" w:rsidRDefault="00F24113" w:rsidP="007205DC">
            <w:pPr>
              <w:pStyle w:val="Ttulo3"/>
              <w:ind w:left="426"/>
              <w:jc w:val="center"/>
              <w:rPr>
                <w:sz w:val="22"/>
                <w:szCs w:val="22"/>
              </w:rPr>
            </w:pPr>
            <w:r>
              <w:rPr>
                <w:sz w:val="22"/>
                <w:szCs w:val="22"/>
              </w:rPr>
              <w:t>N</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ADC4DAD" w14:textId="77777777" w:rsidR="00F24113" w:rsidRDefault="00F24113" w:rsidP="007205DC">
            <w:pPr>
              <w:pStyle w:val="Ttulo3"/>
              <w:ind w:left="426"/>
              <w:jc w:val="center"/>
              <w:rPr>
                <w:sz w:val="22"/>
                <w:szCs w:val="22"/>
              </w:rPr>
            </w:pPr>
          </w:p>
          <w:p w14:paraId="709CEFCA" w14:textId="77777777" w:rsidR="00F24113" w:rsidRDefault="00F24113" w:rsidP="007205DC">
            <w:pPr>
              <w:pStyle w:val="Ttulo3"/>
              <w:ind w:left="426"/>
              <w:jc w:val="center"/>
              <w:rPr>
                <w:sz w:val="22"/>
                <w:szCs w:val="22"/>
              </w:rPr>
            </w:pPr>
          </w:p>
          <w:p w14:paraId="4FA801A8" w14:textId="77777777" w:rsidR="00F24113" w:rsidRPr="003D4F99" w:rsidRDefault="00F24113" w:rsidP="007205DC">
            <w:pPr>
              <w:pStyle w:val="Ttulo3"/>
              <w:ind w:left="426"/>
              <w:jc w:val="center"/>
              <w:rPr>
                <w:sz w:val="22"/>
                <w:szCs w:val="22"/>
              </w:rPr>
            </w:pPr>
            <w:r>
              <w:rPr>
                <w:sz w:val="22"/>
                <w:szCs w:val="22"/>
              </w:rPr>
              <w:t>L</w:t>
            </w:r>
          </w:p>
        </w:tc>
      </w:tr>
    </w:tbl>
    <w:p w14:paraId="70B8E5F9" w14:textId="77777777" w:rsidR="00F24113" w:rsidRPr="0067575F" w:rsidRDefault="00F24113" w:rsidP="007205DC">
      <w:pPr>
        <w:pStyle w:val="Textonotapie"/>
        <w:tabs>
          <w:tab w:val="clear" w:pos="560"/>
          <w:tab w:val="clear" w:pos="680"/>
        </w:tabs>
        <w:spacing w:after="0" w:line="240" w:lineRule="auto"/>
        <w:ind w:left="426" w:firstLine="0"/>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F24113" w:rsidRPr="0067575F" w14:paraId="4F3F9C86" w14:textId="77777777" w:rsidTr="00203D08">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005B7261" w14:textId="77777777" w:rsidR="00F24113" w:rsidRPr="0067575F" w:rsidRDefault="00C548E1" w:rsidP="007205DC">
            <w:pPr>
              <w:pStyle w:val="Ttulo1"/>
              <w:spacing w:after="0"/>
              <w:ind w:left="426"/>
              <w:jc w:val="center"/>
              <w:rPr>
                <w:bCs/>
              </w:rPr>
            </w:pPr>
            <w:r>
              <w:t>CRITERIOS</w:t>
            </w:r>
            <w:r w:rsidRPr="0067575F">
              <w:t xml:space="preserve"> DE</w:t>
            </w:r>
            <w:r>
              <w:t>:</w:t>
            </w:r>
          </w:p>
        </w:tc>
      </w:tr>
      <w:tr w:rsidR="00F24113" w:rsidRPr="0067575F" w14:paraId="791C0BEC" w14:textId="77777777" w:rsidTr="00203D08">
        <w:tc>
          <w:tcPr>
            <w:tcW w:w="6171" w:type="dxa"/>
            <w:tcBorders>
              <w:top w:val="single" w:sz="4" w:space="0" w:color="000000"/>
              <w:left w:val="single" w:sz="4" w:space="0" w:color="000000"/>
              <w:bottom w:val="single" w:sz="4" w:space="0" w:color="000000"/>
            </w:tcBorders>
            <w:shd w:val="clear" w:color="auto" w:fill="D9D9D9"/>
          </w:tcPr>
          <w:p w14:paraId="56649DBE" w14:textId="77777777" w:rsidR="00F24113" w:rsidRPr="0067575F" w:rsidRDefault="00F24113"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6D045AD0" w14:textId="77777777" w:rsidR="00F24113" w:rsidRPr="0067575F" w:rsidRDefault="00F24113"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5B1CC0C4" w14:textId="77777777" w:rsidR="00F24113" w:rsidRPr="0067575F" w:rsidRDefault="00F24113" w:rsidP="007205DC">
            <w:pPr>
              <w:pStyle w:val="Ttulo1"/>
              <w:keepNext w:val="0"/>
              <w:widowControl w:val="0"/>
              <w:spacing w:after="0"/>
              <w:ind w:left="426"/>
              <w:jc w:val="center"/>
            </w:pPr>
            <w:r w:rsidRPr="0067575F">
              <w:rPr>
                <w:bCs/>
              </w:rPr>
              <w:t>RECUPERACIÓN</w:t>
            </w:r>
          </w:p>
        </w:tc>
      </w:tr>
      <w:tr w:rsidR="00F24113" w:rsidRPr="0067575F" w14:paraId="11E997D9" w14:textId="77777777" w:rsidTr="00203D08">
        <w:tc>
          <w:tcPr>
            <w:tcW w:w="6171" w:type="dxa"/>
            <w:tcBorders>
              <w:top w:val="single" w:sz="4" w:space="0" w:color="000000"/>
              <w:left w:val="single" w:sz="4" w:space="0" w:color="000000"/>
              <w:bottom w:val="single" w:sz="4" w:space="0" w:color="000000"/>
            </w:tcBorders>
            <w:shd w:val="clear" w:color="auto" w:fill="auto"/>
          </w:tcPr>
          <w:p w14:paraId="44024C14"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Se han aplicado técnicas de comunicación y habilidades sociales que facilitan la empatía con el cliente/usuario en situaciones de atención/asesoramiento a este.</w:t>
            </w:r>
          </w:p>
          <w:p w14:paraId="272D721C"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Se han identificado las fases que componen el proceso de atención al cliente/consumidor/usuario a través de diferentes canales de comunicación.</w:t>
            </w:r>
          </w:p>
          <w:p w14:paraId="157F63A8"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Se ha adoptado la actitud más adecuada según el comportamiento del cliente ante diversos tipos de situaciones.</w:t>
            </w:r>
          </w:p>
          <w:p w14:paraId="531EE272"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 xml:space="preserve">Se han analizado las motivaciones de compra o </w:t>
            </w:r>
            <w:r w:rsidRPr="00F24113">
              <w:rPr>
                <w:rStyle w:val="A1"/>
                <w:sz w:val="22"/>
                <w:szCs w:val="22"/>
              </w:rPr>
              <w:lastRenderedPageBreak/>
              <w:t>demanda de un producto o servicio por parte del cliente/usuario.</w:t>
            </w:r>
          </w:p>
          <w:p w14:paraId="62E21504"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 xml:space="preserve">Se ha obtenido, en su caso, la información histórica del cliente. </w:t>
            </w:r>
          </w:p>
          <w:p w14:paraId="164D1FFC" w14:textId="77777777" w:rsidR="00F24113" w:rsidRPr="00F24113" w:rsidRDefault="00F24113" w:rsidP="007205DC">
            <w:pPr>
              <w:pStyle w:val="Pa17"/>
              <w:numPr>
                <w:ilvl w:val="0"/>
                <w:numId w:val="28"/>
              </w:numPr>
              <w:ind w:left="426"/>
              <w:jc w:val="both"/>
              <w:rPr>
                <w:rStyle w:val="A1"/>
                <w:sz w:val="22"/>
                <w:szCs w:val="22"/>
              </w:rPr>
            </w:pPr>
            <w:r w:rsidRPr="00F24113">
              <w:rPr>
                <w:rStyle w:val="A1"/>
                <w:sz w:val="22"/>
                <w:szCs w:val="22"/>
              </w:rPr>
              <w:t xml:space="preserve">Se ha aplicado la forma y actitud adecuadas en la atención y asesoramiento a un cliente en función del canal de comunicación utilizado. </w:t>
            </w:r>
          </w:p>
          <w:p w14:paraId="27D0BEBF" w14:textId="77777777" w:rsidR="00F24113" w:rsidRPr="005468AB" w:rsidRDefault="00F24113" w:rsidP="007205DC">
            <w:pPr>
              <w:numPr>
                <w:ilvl w:val="0"/>
                <w:numId w:val="28"/>
              </w:numPr>
              <w:ind w:left="426"/>
              <w:jc w:val="both"/>
              <w:rPr>
                <w:lang w:eastAsia="es-ES"/>
              </w:rPr>
            </w:pPr>
            <w:r w:rsidRPr="00F24113">
              <w:rPr>
                <w:rStyle w:val="A1"/>
                <w:sz w:val="22"/>
                <w:szCs w:val="22"/>
              </w:rPr>
              <w:t>Se han analizado y solucionado los errores más habituales que se cometen en la comunicación con el cliente/usuario.</w:t>
            </w:r>
            <w:r>
              <w:rPr>
                <w:rStyle w:val="A1"/>
                <w:sz w:val="22"/>
                <w:szCs w:val="22"/>
              </w:rPr>
              <w:t xml:space="preserve"> </w:t>
            </w:r>
          </w:p>
          <w:p w14:paraId="0E3261B5" w14:textId="77777777" w:rsidR="00F24113" w:rsidRPr="005468AB" w:rsidRDefault="00F24113" w:rsidP="007205DC">
            <w:pPr>
              <w:ind w:left="426" w:firstLine="0"/>
              <w:jc w:val="both"/>
              <w:rPr>
                <w:lang w:eastAsia="es-ES"/>
              </w:rPr>
            </w:pPr>
          </w:p>
        </w:tc>
        <w:tc>
          <w:tcPr>
            <w:tcW w:w="1984" w:type="dxa"/>
            <w:tcBorders>
              <w:top w:val="single" w:sz="4" w:space="0" w:color="000000"/>
              <w:left w:val="single" w:sz="4" w:space="0" w:color="000000"/>
              <w:bottom w:val="single" w:sz="4" w:space="0" w:color="000000"/>
            </w:tcBorders>
            <w:shd w:val="clear" w:color="auto" w:fill="auto"/>
          </w:tcPr>
          <w:p w14:paraId="3DDB18B2" w14:textId="77777777" w:rsidR="00F24113" w:rsidRPr="003D4F99" w:rsidRDefault="00F24113" w:rsidP="00203D08">
            <w:pPr>
              <w:widowControl w:val="0"/>
              <w:snapToGrid w:val="0"/>
              <w:ind w:left="71" w:firstLine="0"/>
              <w:rPr>
                <w:sz w:val="22"/>
                <w:szCs w:val="22"/>
              </w:rPr>
            </w:pPr>
            <w:r w:rsidRPr="003D4F99">
              <w:rPr>
                <w:sz w:val="22"/>
                <w:szCs w:val="22"/>
              </w:rPr>
              <w:lastRenderedPageBreak/>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194F4A7F" w14:textId="77777777" w:rsidR="00F24113" w:rsidRPr="003D4F99" w:rsidRDefault="00F24113" w:rsidP="00203D08">
            <w:pPr>
              <w:widowControl w:val="0"/>
              <w:snapToGrid w:val="0"/>
              <w:ind w:left="71" w:firstLine="0"/>
              <w:rPr>
                <w:sz w:val="22"/>
                <w:szCs w:val="22"/>
              </w:rPr>
            </w:pPr>
            <w:r w:rsidRPr="003D4F99">
              <w:rPr>
                <w:sz w:val="22"/>
                <w:szCs w:val="22"/>
              </w:rPr>
              <w:t>Los que se han detallado al inicio de esta programación.</w:t>
            </w:r>
          </w:p>
        </w:tc>
      </w:tr>
    </w:tbl>
    <w:p w14:paraId="49730BAA" w14:textId="77777777" w:rsidR="00DC6820" w:rsidRPr="0067575F" w:rsidRDefault="00DC6820" w:rsidP="007205DC">
      <w:pPr>
        <w:pStyle w:val="Textonotapie"/>
        <w:tabs>
          <w:tab w:val="clear" w:pos="560"/>
          <w:tab w:val="clear" w:pos="680"/>
        </w:tabs>
        <w:spacing w:after="0" w:line="240" w:lineRule="auto"/>
        <w:ind w:left="426"/>
        <w:rPr>
          <w:rFonts w:ascii="Arial" w:hAnsi="Arial" w:cs="Arial"/>
          <w:spacing w:val="0"/>
          <w:lang w:val="es-ES"/>
        </w:rPr>
      </w:pPr>
    </w:p>
    <w:p w14:paraId="5D935C90" w14:textId="77777777" w:rsidR="00386C39" w:rsidRDefault="00386C39" w:rsidP="007205DC">
      <w:pPr>
        <w:ind w:left="426"/>
        <w:jc w:val="both"/>
      </w:pPr>
    </w:p>
    <w:p w14:paraId="7952D80D" w14:textId="77777777" w:rsidR="00E342DB" w:rsidRDefault="00E342DB" w:rsidP="007205DC">
      <w:pPr>
        <w:ind w:left="426"/>
        <w:jc w:val="both"/>
      </w:pPr>
    </w:p>
    <w:p w14:paraId="7A375F75" w14:textId="77777777" w:rsidR="00E342DB" w:rsidRDefault="00E342DB" w:rsidP="007205DC">
      <w:pPr>
        <w:ind w:left="426"/>
        <w:jc w:val="both"/>
      </w:pPr>
    </w:p>
    <w:p w14:paraId="39560BB5" w14:textId="77777777" w:rsidR="00E342DB" w:rsidRDefault="00E342DB" w:rsidP="007205DC">
      <w:pPr>
        <w:ind w:left="426"/>
        <w:jc w:val="both"/>
      </w:pPr>
    </w:p>
    <w:p w14:paraId="350BF080" w14:textId="77777777" w:rsidR="00E342DB" w:rsidRDefault="00E342DB" w:rsidP="007205DC">
      <w:pPr>
        <w:ind w:left="426"/>
        <w:jc w:val="both"/>
      </w:pPr>
    </w:p>
    <w:p w14:paraId="26163EDC" w14:textId="77777777" w:rsidR="00E342DB" w:rsidRDefault="00E342DB" w:rsidP="007205DC">
      <w:pPr>
        <w:ind w:left="426"/>
        <w:jc w:val="both"/>
      </w:pPr>
    </w:p>
    <w:p w14:paraId="3E764807"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0"/>
        <w:gridCol w:w="5250"/>
        <w:gridCol w:w="2624"/>
      </w:tblGrid>
      <w:tr w:rsidR="00386C39" w:rsidRPr="0067575F" w14:paraId="085EB38E" w14:textId="77777777" w:rsidTr="00BA70B7">
        <w:tc>
          <w:tcPr>
            <w:tcW w:w="2480" w:type="dxa"/>
            <w:tcBorders>
              <w:top w:val="single" w:sz="4" w:space="0" w:color="000000"/>
              <w:left w:val="single" w:sz="4" w:space="0" w:color="000000"/>
              <w:bottom w:val="single" w:sz="4" w:space="0" w:color="000000"/>
            </w:tcBorders>
            <w:shd w:val="clear" w:color="auto" w:fill="D9D9D9"/>
          </w:tcPr>
          <w:p w14:paraId="5AB600AB" w14:textId="77777777" w:rsidR="001D1792" w:rsidRPr="001D1792" w:rsidRDefault="001D1792" w:rsidP="001D1792">
            <w:pPr>
              <w:ind w:left="426" w:hanging="421"/>
              <w:jc w:val="center"/>
              <w:rPr>
                <w:b/>
                <w:bCs/>
                <w:szCs w:val="24"/>
              </w:rPr>
            </w:pPr>
            <w:r w:rsidRPr="001D1792">
              <w:rPr>
                <w:b/>
                <w:bCs/>
                <w:szCs w:val="24"/>
              </w:rPr>
              <w:lastRenderedPageBreak/>
              <w:t>Unidad de Trabajo</w:t>
            </w:r>
          </w:p>
          <w:p w14:paraId="13448EF1" w14:textId="77777777" w:rsidR="00386C39" w:rsidRPr="0067575F" w:rsidRDefault="001D1792" w:rsidP="001D1792">
            <w:pPr>
              <w:ind w:left="426" w:hanging="426"/>
              <w:jc w:val="center"/>
              <w:rPr>
                <w:lang w:val="es-ES_tradnl"/>
              </w:rPr>
            </w:pPr>
            <w:r w:rsidRPr="001D1792">
              <w:rPr>
                <w:b/>
                <w:bCs/>
                <w:szCs w:val="24"/>
              </w:rPr>
              <w:t xml:space="preserve">Nº </w:t>
            </w:r>
            <w:r>
              <w:rPr>
                <w:b/>
                <w:szCs w:val="24"/>
              </w:rPr>
              <w:t>10</w:t>
            </w:r>
          </w:p>
        </w:tc>
        <w:tc>
          <w:tcPr>
            <w:tcW w:w="5250" w:type="dxa"/>
            <w:tcBorders>
              <w:top w:val="single" w:sz="4" w:space="0" w:color="000000"/>
              <w:left w:val="single" w:sz="4" w:space="0" w:color="000000"/>
              <w:bottom w:val="single" w:sz="4" w:space="0" w:color="000000"/>
            </w:tcBorders>
            <w:shd w:val="clear" w:color="auto" w:fill="D9D9D9"/>
          </w:tcPr>
          <w:p w14:paraId="482C7FD4" w14:textId="77777777" w:rsidR="00386C39" w:rsidRPr="0067575F" w:rsidRDefault="00F407A3" w:rsidP="00203D08">
            <w:pPr>
              <w:ind w:left="0" w:firstLine="0"/>
              <w:jc w:val="center"/>
              <w:rPr>
                <w:lang w:val="es-ES_tradnl"/>
              </w:rPr>
            </w:pPr>
            <w:r>
              <w:rPr>
                <w:rFonts w:eastAsia="Calibri"/>
                <w:b/>
                <w:szCs w:val="18"/>
              </w:rPr>
              <w:t>GESTIÓN DE CONSULTAS, QUEJAS Y RECLAMACIONES</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6E30BE68" w14:textId="77777777" w:rsidR="00386C39" w:rsidRPr="0067575F" w:rsidRDefault="00386C39" w:rsidP="00203D08">
            <w:pPr>
              <w:pStyle w:val="Ttulo6"/>
              <w:tabs>
                <w:tab w:val="clear" w:pos="1152"/>
              </w:tabs>
              <w:ind w:left="426" w:hanging="426"/>
              <w:jc w:val="center"/>
            </w:pPr>
            <w:r w:rsidRPr="0067575F">
              <w:rPr>
                <w:bCs w:val="0"/>
                <w:u w:val="none"/>
              </w:rPr>
              <w:t>Nº de horas previstas</w:t>
            </w:r>
          </w:p>
          <w:p w14:paraId="5F05862E" w14:textId="7A8A8794" w:rsidR="00386C39" w:rsidRPr="00F407A3" w:rsidRDefault="00F518FB" w:rsidP="00203D08">
            <w:pPr>
              <w:ind w:left="0" w:firstLine="0"/>
              <w:jc w:val="center"/>
              <w:rPr>
                <w:b/>
                <w:lang w:val="es-ES_tradnl"/>
              </w:rPr>
            </w:pPr>
            <w:r>
              <w:rPr>
                <w:b/>
                <w:lang w:val="es-ES_tradnl"/>
              </w:rPr>
              <w:t>11</w:t>
            </w:r>
          </w:p>
          <w:p w14:paraId="71F969DA" w14:textId="77777777" w:rsidR="00386C39" w:rsidRPr="0067575F" w:rsidRDefault="00386C39" w:rsidP="00203D08">
            <w:pPr>
              <w:ind w:left="426" w:hanging="426"/>
              <w:jc w:val="center"/>
              <w:rPr>
                <w:lang w:val="es-ES_tradnl"/>
              </w:rPr>
            </w:pPr>
          </w:p>
        </w:tc>
      </w:tr>
    </w:tbl>
    <w:p w14:paraId="341AFCAB" w14:textId="77777777" w:rsidR="006F3785" w:rsidRPr="006F3785" w:rsidRDefault="006F3785" w:rsidP="00203D08">
      <w:pPr>
        <w:ind w:left="0" w:firstLine="0"/>
        <w:rPr>
          <w:lang w:val="es-ES_tradnl"/>
        </w:rPr>
      </w:pPr>
    </w:p>
    <w:p w14:paraId="0A5BFACD" w14:textId="77777777" w:rsidR="00386C39" w:rsidRDefault="00386C39" w:rsidP="00DB55E3">
      <w:pPr>
        <w:pStyle w:val="Ttulo6"/>
        <w:ind w:left="426" w:hanging="426"/>
        <w:jc w:val="both"/>
        <w:rPr>
          <w:b w:val="0"/>
          <w:u w:val="none"/>
        </w:rPr>
      </w:pPr>
      <w:r w:rsidRPr="0067575F">
        <w:t>Contenidos</w:t>
      </w:r>
      <w:r w:rsidRPr="0067575F">
        <w:rPr>
          <w:u w:val="none"/>
        </w:rPr>
        <w:t>:</w:t>
      </w:r>
      <w:r w:rsidRPr="0067575F">
        <w:rPr>
          <w:b w:val="0"/>
          <w:u w:val="none"/>
        </w:rPr>
        <w:t xml:space="preserve"> </w:t>
      </w:r>
    </w:p>
    <w:p w14:paraId="05B13350" w14:textId="77777777" w:rsidR="00E342DB" w:rsidRPr="00E342DB" w:rsidRDefault="00E342DB" w:rsidP="00DB55E3">
      <w:pPr>
        <w:ind w:left="426" w:hanging="426"/>
        <w:rPr>
          <w:lang w:val="es-ES_tradnl"/>
        </w:rPr>
      </w:pPr>
    </w:p>
    <w:p w14:paraId="7A0A374F" w14:textId="77777777" w:rsidR="00E342DB" w:rsidRPr="00182267" w:rsidRDefault="00E342DB" w:rsidP="00DB55E3">
      <w:pPr>
        <w:numPr>
          <w:ilvl w:val="0"/>
          <w:numId w:val="23"/>
        </w:numPr>
        <w:autoSpaceDE w:val="0"/>
        <w:autoSpaceDN w:val="0"/>
        <w:adjustRightInd w:val="0"/>
        <w:ind w:left="426" w:hanging="426"/>
        <w:jc w:val="both"/>
        <w:rPr>
          <w:bCs/>
        </w:rPr>
      </w:pPr>
      <w:r w:rsidRPr="00A63233">
        <w:rPr>
          <w:bCs/>
        </w:rPr>
        <w:t>Protección del consumidor</w:t>
      </w:r>
      <w:r>
        <w:rPr>
          <w:bCs/>
        </w:rPr>
        <w:t>.</w:t>
      </w:r>
    </w:p>
    <w:p w14:paraId="74F8DB31" w14:textId="77777777" w:rsidR="00E342DB" w:rsidRDefault="00E342DB" w:rsidP="006B5270">
      <w:pPr>
        <w:numPr>
          <w:ilvl w:val="1"/>
          <w:numId w:val="23"/>
        </w:numPr>
        <w:autoSpaceDE w:val="0"/>
        <w:autoSpaceDN w:val="0"/>
        <w:adjustRightInd w:val="0"/>
        <w:ind w:left="567" w:hanging="426"/>
        <w:jc w:val="both"/>
        <w:rPr>
          <w:bCs/>
        </w:rPr>
      </w:pPr>
      <w:r w:rsidRPr="00A63233">
        <w:rPr>
          <w:bCs/>
        </w:rPr>
        <w:t>Diferencias entre consumidor, usuario y cliente.</w:t>
      </w:r>
    </w:p>
    <w:p w14:paraId="09FDCCA2" w14:textId="77777777" w:rsidR="00E342DB" w:rsidRPr="00A63233" w:rsidRDefault="00E342DB" w:rsidP="006B5270">
      <w:pPr>
        <w:numPr>
          <w:ilvl w:val="1"/>
          <w:numId w:val="23"/>
        </w:numPr>
        <w:autoSpaceDE w:val="0"/>
        <w:autoSpaceDN w:val="0"/>
        <w:adjustRightInd w:val="0"/>
        <w:ind w:left="567" w:hanging="426"/>
        <w:jc w:val="both"/>
        <w:rPr>
          <w:bCs/>
        </w:rPr>
      </w:pPr>
      <w:r w:rsidRPr="00A63233">
        <w:rPr>
          <w:bCs/>
        </w:rPr>
        <w:t>Derechos de los consumidores. Marco legislativo</w:t>
      </w:r>
      <w:r>
        <w:rPr>
          <w:bCs/>
        </w:rPr>
        <w:t>.</w:t>
      </w:r>
    </w:p>
    <w:p w14:paraId="68A010A1" w14:textId="77777777" w:rsidR="00E342DB" w:rsidRDefault="00E342DB" w:rsidP="00DB55E3">
      <w:pPr>
        <w:numPr>
          <w:ilvl w:val="0"/>
          <w:numId w:val="23"/>
        </w:numPr>
        <w:autoSpaceDE w:val="0"/>
        <w:autoSpaceDN w:val="0"/>
        <w:adjustRightInd w:val="0"/>
        <w:ind w:left="426" w:hanging="426"/>
        <w:jc w:val="both"/>
        <w:rPr>
          <w:bCs/>
        </w:rPr>
      </w:pPr>
      <w:r w:rsidRPr="00A63233">
        <w:rPr>
          <w:bCs/>
        </w:rPr>
        <w:t>Ins</w:t>
      </w:r>
      <w:r>
        <w:rPr>
          <w:bCs/>
        </w:rPr>
        <w:t xml:space="preserve">tituciones y organismos públicos </w:t>
      </w:r>
      <w:r w:rsidRPr="00A63233">
        <w:rPr>
          <w:bCs/>
        </w:rPr>
        <w:t>y privados de protección al consumidor</w:t>
      </w:r>
      <w:r>
        <w:rPr>
          <w:bCs/>
        </w:rPr>
        <w:t>.</w:t>
      </w:r>
    </w:p>
    <w:p w14:paraId="5FAAF004" w14:textId="77777777" w:rsidR="00E342DB" w:rsidRPr="00A63233" w:rsidRDefault="00E342DB" w:rsidP="00DB55E3">
      <w:pPr>
        <w:numPr>
          <w:ilvl w:val="1"/>
          <w:numId w:val="23"/>
        </w:numPr>
        <w:autoSpaceDE w:val="0"/>
        <w:autoSpaceDN w:val="0"/>
        <w:adjustRightInd w:val="0"/>
        <w:ind w:left="567" w:hanging="426"/>
        <w:jc w:val="both"/>
        <w:rPr>
          <w:bCs/>
        </w:rPr>
      </w:pPr>
      <w:r w:rsidRPr="00A63233">
        <w:rPr>
          <w:bCs/>
        </w:rPr>
        <w:t>Organismos públicos de protección del consumidor</w:t>
      </w:r>
      <w:r>
        <w:rPr>
          <w:bCs/>
        </w:rPr>
        <w:t>.</w:t>
      </w:r>
    </w:p>
    <w:p w14:paraId="3BC6A923" w14:textId="77777777" w:rsidR="00E342DB" w:rsidRDefault="00E342DB" w:rsidP="00DB55E3">
      <w:pPr>
        <w:numPr>
          <w:ilvl w:val="1"/>
          <w:numId w:val="23"/>
        </w:numPr>
        <w:autoSpaceDE w:val="0"/>
        <w:autoSpaceDN w:val="0"/>
        <w:adjustRightInd w:val="0"/>
        <w:ind w:left="567" w:hanging="426"/>
        <w:jc w:val="both"/>
        <w:rPr>
          <w:bCs/>
        </w:rPr>
      </w:pPr>
      <w:r w:rsidRPr="00A63233">
        <w:rPr>
          <w:bCs/>
        </w:rPr>
        <w:t>Las asociaciones de consumidores y usuarios</w:t>
      </w:r>
      <w:r>
        <w:rPr>
          <w:bCs/>
        </w:rPr>
        <w:t>.</w:t>
      </w:r>
    </w:p>
    <w:p w14:paraId="4F537BD4" w14:textId="77777777" w:rsidR="00E342DB" w:rsidRPr="00A63233" w:rsidRDefault="00E342DB" w:rsidP="00DB55E3">
      <w:pPr>
        <w:numPr>
          <w:ilvl w:val="0"/>
          <w:numId w:val="23"/>
        </w:numPr>
        <w:autoSpaceDE w:val="0"/>
        <w:autoSpaceDN w:val="0"/>
        <w:adjustRightInd w:val="0"/>
        <w:ind w:left="426" w:hanging="426"/>
        <w:jc w:val="both"/>
        <w:rPr>
          <w:bCs/>
        </w:rPr>
      </w:pPr>
      <w:r w:rsidRPr="00A63233">
        <w:rPr>
          <w:bCs/>
        </w:rPr>
        <w:t>Protección del consumidor o usuario</w:t>
      </w:r>
      <w:r>
        <w:rPr>
          <w:bCs/>
        </w:rPr>
        <w:t xml:space="preserve"> </w:t>
      </w:r>
      <w:r w:rsidRPr="00A63233">
        <w:rPr>
          <w:bCs/>
        </w:rPr>
        <w:t>en Internet</w:t>
      </w:r>
      <w:r>
        <w:rPr>
          <w:bCs/>
        </w:rPr>
        <w:t>.</w:t>
      </w:r>
    </w:p>
    <w:p w14:paraId="50C2653B" w14:textId="77777777" w:rsidR="00E342DB" w:rsidRDefault="00E342DB" w:rsidP="00DB55E3">
      <w:pPr>
        <w:numPr>
          <w:ilvl w:val="0"/>
          <w:numId w:val="23"/>
        </w:numPr>
        <w:autoSpaceDE w:val="0"/>
        <w:autoSpaceDN w:val="0"/>
        <w:adjustRightInd w:val="0"/>
        <w:ind w:left="426" w:hanging="426"/>
        <w:jc w:val="both"/>
        <w:rPr>
          <w:bCs/>
        </w:rPr>
      </w:pPr>
      <w:r w:rsidRPr="00A63233">
        <w:rPr>
          <w:bCs/>
        </w:rPr>
        <w:t>Sugerencias, quejas y reclamaciones</w:t>
      </w:r>
      <w:r>
        <w:rPr>
          <w:bCs/>
        </w:rPr>
        <w:t>.</w:t>
      </w:r>
    </w:p>
    <w:p w14:paraId="4CB273E1" w14:textId="77777777" w:rsidR="00E342DB" w:rsidRDefault="00E342DB" w:rsidP="00C74991">
      <w:pPr>
        <w:numPr>
          <w:ilvl w:val="1"/>
          <w:numId w:val="23"/>
        </w:numPr>
        <w:autoSpaceDE w:val="0"/>
        <w:autoSpaceDN w:val="0"/>
        <w:adjustRightInd w:val="0"/>
        <w:ind w:left="567" w:hanging="426"/>
        <w:jc w:val="both"/>
        <w:rPr>
          <w:bCs/>
        </w:rPr>
      </w:pPr>
      <w:r w:rsidRPr="00E40D68">
        <w:rPr>
          <w:bCs/>
        </w:rPr>
        <w:t>Diferencias entre sugerencia, queja y reclamación</w:t>
      </w:r>
      <w:r w:rsidRPr="009D2714">
        <w:rPr>
          <w:bCs/>
        </w:rPr>
        <w:t>.</w:t>
      </w:r>
    </w:p>
    <w:p w14:paraId="75146AB5" w14:textId="77777777" w:rsidR="00E342DB" w:rsidRDefault="00E342DB" w:rsidP="00C74991">
      <w:pPr>
        <w:numPr>
          <w:ilvl w:val="1"/>
          <w:numId w:val="23"/>
        </w:numPr>
        <w:autoSpaceDE w:val="0"/>
        <w:autoSpaceDN w:val="0"/>
        <w:adjustRightInd w:val="0"/>
        <w:ind w:left="567" w:hanging="426"/>
        <w:jc w:val="both"/>
        <w:rPr>
          <w:bCs/>
        </w:rPr>
      </w:pPr>
      <w:r w:rsidRPr="00E40D68">
        <w:rPr>
          <w:bCs/>
        </w:rPr>
        <w:t>Cómo realizar una reclamación</w:t>
      </w:r>
      <w:r>
        <w:rPr>
          <w:bCs/>
        </w:rPr>
        <w:t>.</w:t>
      </w:r>
    </w:p>
    <w:p w14:paraId="2B4E9824" w14:textId="77777777" w:rsidR="00E342DB" w:rsidRDefault="00E342DB" w:rsidP="00DB55E3">
      <w:pPr>
        <w:numPr>
          <w:ilvl w:val="0"/>
          <w:numId w:val="23"/>
        </w:numPr>
        <w:autoSpaceDE w:val="0"/>
        <w:autoSpaceDN w:val="0"/>
        <w:adjustRightInd w:val="0"/>
        <w:ind w:left="426" w:hanging="426"/>
        <w:jc w:val="both"/>
        <w:rPr>
          <w:bCs/>
        </w:rPr>
      </w:pPr>
      <w:r w:rsidRPr="00E40D68">
        <w:rPr>
          <w:bCs/>
        </w:rPr>
        <w:t>Mediación y arbitraje</w:t>
      </w:r>
      <w:r>
        <w:rPr>
          <w:bCs/>
        </w:rPr>
        <w:t>.</w:t>
      </w:r>
    </w:p>
    <w:p w14:paraId="012F769F" w14:textId="77777777" w:rsidR="00E342DB" w:rsidRDefault="00E342DB" w:rsidP="00DB55E3">
      <w:pPr>
        <w:numPr>
          <w:ilvl w:val="1"/>
          <w:numId w:val="23"/>
        </w:numPr>
        <w:autoSpaceDE w:val="0"/>
        <w:autoSpaceDN w:val="0"/>
        <w:adjustRightInd w:val="0"/>
        <w:ind w:left="567" w:hanging="426"/>
        <w:jc w:val="both"/>
        <w:rPr>
          <w:bCs/>
        </w:rPr>
      </w:pPr>
      <w:r w:rsidRPr="00E40D68">
        <w:rPr>
          <w:bCs/>
        </w:rPr>
        <w:t>Mediación</w:t>
      </w:r>
      <w:r>
        <w:rPr>
          <w:bCs/>
        </w:rPr>
        <w:t>.</w:t>
      </w:r>
    </w:p>
    <w:p w14:paraId="14E66790" w14:textId="77777777" w:rsidR="00E342DB" w:rsidRPr="00EC6ECA" w:rsidRDefault="00E342DB" w:rsidP="00DB55E3">
      <w:pPr>
        <w:numPr>
          <w:ilvl w:val="1"/>
          <w:numId w:val="23"/>
        </w:numPr>
        <w:autoSpaceDE w:val="0"/>
        <w:autoSpaceDN w:val="0"/>
        <w:adjustRightInd w:val="0"/>
        <w:ind w:left="567" w:hanging="426"/>
        <w:jc w:val="both"/>
        <w:rPr>
          <w:bCs/>
        </w:rPr>
      </w:pPr>
      <w:r w:rsidRPr="00E40D68">
        <w:rPr>
          <w:bCs/>
        </w:rPr>
        <w:t>Arbitraje de consumo</w:t>
      </w:r>
      <w:r>
        <w:rPr>
          <w:bCs/>
        </w:rPr>
        <w:t>.</w:t>
      </w:r>
    </w:p>
    <w:p w14:paraId="661FC2D2" w14:textId="77777777" w:rsidR="00D70B71" w:rsidRPr="0067575F" w:rsidRDefault="00D70B71" w:rsidP="00DB55E3">
      <w:pPr>
        <w:ind w:left="0" w:firstLine="0"/>
        <w:rPr>
          <w:lang w:val="es-ES_tradnl"/>
        </w:rPr>
      </w:pPr>
    </w:p>
    <w:tbl>
      <w:tblPr>
        <w:tblW w:w="10324" w:type="dxa"/>
        <w:tblInd w:w="-5" w:type="dxa"/>
        <w:tblLayout w:type="fixed"/>
        <w:tblLook w:val="0000" w:firstRow="0" w:lastRow="0" w:firstColumn="0" w:lastColumn="0" w:noHBand="0" w:noVBand="0"/>
      </w:tblPr>
      <w:tblGrid>
        <w:gridCol w:w="5925"/>
        <w:gridCol w:w="2126"/>
        <w:gridCol w:w="2273"/>
      </w:tblGrid>
      <w:tr w:rsidR="00D70B71" w:rsidRPr="003D4F99" w14:paraId="7F59FBEC" w14:textId="77777777" w:rsidTr="00203D08">
        <w:tc>
          <w:tcPr>
            <w:tcW w:w="5925" w:type="dxa"/>
            <w:tcBorders>
              <w:top w:val="single" w:sz="4" w:space="0" w:color="000000"/>
              <w:left w:val="single" w:sz="4" w:space="0" w:color="000000"/>
              <w:bottom w:val="single" w:sz="4" w:space="0" w:color="000000"/>
            </w:tcBorders>
            <w:shd w:val="clear" w:color="auto" w:fill="auto"/>
            <w:vAlign w:val="center"/>
          </w:tcPr>
          <w:p w14:paraId="6B81F0E1" w14:textId="77777777" w:rsidR="00D70B71" w:rsidRPr="003D4F99" w:rsidRDefault="00D70B71" w:rsidP="007205DC">
            <w:pPr>
              <w:pStyle w:val="Ttulo6"/>
              <w:ind w:left="426"/>
              <w:jc w:val="center"/>
              <w:rPr>
                <w:sz w:val="22"/>
                <w:szCs w:val="22"/>
              </w:rPr>
            </w:pPr>
            <w:r w:rsidRPr="003D4F99">
              <w:rPr>
                <w:sz w:val="22"/>
                <w:szCs w:val="22"/>
              </w:rPr>
              <w:t>Actividades concretas a realizar</w:t>
            </w:r>
          </w:p>
        </w:tc>
        <w:tc>
          <w:tcPr>
            <w:tcW w:w="2126" w:type="dxa"/>
            <w:tcBorders>
              <w:top w:val="single" w:sz="4" w:space="0" w:color="000000"/>
              <w:left w:val="single" w:sz="4" w:space="0" w:color="000000"/>
              <w:bottom w:val="single" w:sz="4" w:space="0" w:color="000000"/>
            </w:tcBorders>
            <w:shd w:val="clear" w:color="auto" w:fill="auto"/>
            <w:vAlign w:val="center"/>
          </w:tcPr>
          <w:p w14:paraId="7302D02F" w14:textId="77777777" w:rsidR="00D70B71" w:rsidRPr="003D4F99" w:rsidRDefault="00D70B71" w:rsidP="007205DC">
            <w:pPr>
              <w:pStyle w:val="Ttulo6"/>
              <w:ind w:left="426" w:firstLine="9"/>
              <w:jc w:val="center"/>
              <w:rPr>
                <w:sz w:val="22"/>
                <w:szCs w:val="22"/>
              </w:rPr>
            </w:pPr>
            <w:r w:rsidRPr="003D4F99">
              <w:rPr>
                <w:sz w:val="22"/>
                <w:szCs w:val="22"/>
              </w:rPr>
              <w:t xml:space="preserve">Objetivos </w:t>
            </w:r>
          </w:p>
          <w:p w14:paraId="4DF9A35E" w14:textId="77777777" w:rsidR="00D70B71" w:rsidRPr="003D4F99" w:rsidRDefault="00D70B71" w:rsidP="007205DC">
            <w:pPr>
              <w:pStyle w:val="Ttulo6"/>
              <w:ind w:left="426" w:firstLine="9"/>
              <w:jc w:val="center"/>
              <w:rPr>
                <w:sz w:val="22"/>
                <w:szCs w:val="22"/>
              </w:rPr>
            </w:pPr>
            <w:r w:rsidRPr="003D4F99">
              <w:rPr>
                <w:sz w:val="22"/>
                <w:szCs w:val="22"/>
              </w:rPr>
              <w:t xml:space="preserve">Generales </w:t>
            </w:r>
          </w:p>
          <w:p w14:paraId="7CFD3692" w14:textId="77777777" w:rsidR="00D70B71" w:rsidRPr="003D4F99" w:rsidRDefault="00D70B71" w:rsidP="007205DC">
            <w:pPr>
              <w:pStyle w:val="Ttulo6"/>
              <w:ind w:left="426" w:firstLine="9"/>
              <w:jc w:val="center"/>
              <w:rPr>
                <w:sz w:val="22"/>
                <w:szCs w:val="22"/>
              </w:rPr>
            </w:pPr>
            <w:r w:rsidRPr="003D4F99">
              <w:rPr>
                <w:sz w:val="22"/>
                <w:szCs w:val="22"/>
              </w:rPr>
              <w:t>Trabajados</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6EAF" w14:textId="77777777" w:rsidR="00D70B71" w:rsidRPr="003D4F99" w:rsidRDefault="00D70B71" w:rsidP="007205DC">
            <w:pPr>
              <w:pStyle w:val="Ttulo6"/>
              <w:tabs>
                <w:tab w:val="clear" w:pos="1152"/>
                <w:tab w:val="num" w:pos="394"/>
              </w:tabs>
              <w:ind w:left="426" w:firstLine="0"/>
              <w:jc w:val="center"/>
              <w:rPr>
                <w:sz w:val="22"/>
                <w:szCs w:val="22"/>
              </w:rPr>
            </w:pPr>
            <w:r w:rsidRPr="003D4F99">
              <w:rPr>
                <w:sz w:val="22"/>
                <w:szCs w:val="22"/>
              </w:rPr>
              <w:t>Competencias Asociadas</w:t>
            </w:r>
          </w:p>
        </w:tc>
      </w:tr>
      <w:tr w:rsidR="00D70B71" w:rsidRPr="003D4F99" w14:paraId="0D0FFBCF" w14:textId="77777777" w:rsidTr="00203D08">
        <w:tc>
          <w:tcPr>
            <w:tcW w:w="5925" w:type="dxa"/>
            <w:tcBorders>
              <w:top w:val="single" w:sz="4" w:space="0" w:color="000000"/>
              <w:left w:val="single" w:sz="4" w:space="0" w:color="000000"/>
              <w:bottom w:val="single" w:sz="4" w:space="0" w:color="000000"/>
            </w:tcBorders>
            <w:shd w:val="clear" w:color="auto" w:fill="auto"/>
          </w:tcPr>
          <w:p w14:paraId="3A229076" w14:textId="77777777"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5B0CBEEE" w14:textId="77777777" w:rsidR="00D70B71" w:rsidRDefault="00D70B71"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w:t>
            </w:r>
            <w:r w:rsidR="00D215F7">
              <w:rPr>
                <w:sz w:val="22"/>
                <w:szCs w:val="22"/>
              </w:rPr>
              <w:t>valorar la importancia de la protección al consumidor</w:t>
            </w:r>
            <w:r>
              <w:rPr>
                <w:sz w:val="22"/>
                <w:szCs w:val="22"/>
              </w:rPr>
              <w:t>,</w:t>
            </w:r>
            <w:r w:rsidR="00D215F7">
              <w:rPr>
                <w:sz w:val="22"/>
                <w:szCs w:val="22"/>
              </w:rPr>
              <w:t xml:space="preserve"> identificar normativa en materia de consumo, identificar las fases de un proceso arbitral de consumo,</w:t>
            </w:r>
            <w:r>
              <w:rPr>
                <w:sz w:val="22"/>
                <w:szCs w:val="22"/>
              </w:rPr>
              <w:t xml:space="preserve"> etc.</w:t>
            </w:r>
          </w:p>
          <w:p w14:paraId="130595EB" w14:textId="77777777" w:rsidR="00D70B71" w:rsidRPr="00D215F7" w:rsidRDefault="00D70B71" w:rsidP="007205DC">
            <w:pPr>
              <w:pStyle w:val="Prrafodelista"/>
              <w:numPr>
                <w:ilvl w:val="0"/>
                <w:numId w:val="27"/>
              </w:numPr>
              <w:autoSpaceDE w:val="0"/>
              <w:ind w:left="426"/>
              <w:jc w:val="both"/>
              <w:rPr>
                <w:sz w:val="22"/>
                <w:szCs w:val="22"/>
              </w:rPr>
            </w:pPr>
            <w:r>
              <w:rPr>
                <w:sz w:val="22"/>
                <w:szCs w:val="22"/>
              </w:rPr>
              <w:t xml:space="preserve">Simulación relacionada con situaciones de </w:t>
            </w:r>
            <w:r w:rsidR="00D215F7">
              <w:rPr>
                <w:sz w:val="22"/>
                <w:szCs w:val="22"/>
              </w:rPr>
              <w:t>quejas y reclamaciones de clientes.</w:t>
            </w:r>
          </w:p>
        </w:tc>
        <w:tc>
          <w:tcPr>
            <w:tcW w:w="2126" w:type="dxa"/>
            <w:tcBorders>
              <w:top w:val="single" w:sz="4" w:space="0" w:color="000000"/>
              <w:left w:val="single" w:sz="4" w:space="0" w:color="000000"/>
              <w:bottom w:val="single" w:sz="4" w:space="0" w:color="000000"/>
            </w:tcBorders>
            <w:shd w:val="clear" w:color="auto" w:fill="auto"/>
          </w:tcPr>
          <w:p w14:paraId="58550999" w14:textId="77777777" w:rsidR="00D70B71" w:rsidRDefault="00D70B71" w:rsidP="007205DC">
            <w:pPr>
              <w:pStyle w:val="Ttulo3"/>
              <w:ind w:left="426"/>
              <w:jc w:val="center"/>
              <w:rPr>
                <w:sz w:val="22"/>
                <w:szCs w:val="22"/>
              </w:rPr>
            </w:pPr>
          </w:p>
          <w:p w14:paraId="515E1962" w14:textId="77777777" w:rsidR="00D70B71" w:rsidRDefault="00D70B71" w:rsidP="007205DC">
            <w:pPr>
              <w:pStyle w:val="Ttulo3"/>
              <w:ind w:left="426"/>
              <w:jc w:val="center"/>
              <w:rPr>
                <w:sz w:val="22"/>
                <w:szCs w:val="22"/>
              </w:rPr>
            </w:pPr>
          </w:p>
          <w:p w14:paraId="2200A689" w14:textId="77777777" w:rsidR="00D70B71" w:rsidRPr="003D4F99" w:rsidRDefault="00D70B71" w:rsidP="007205DC">
            <w:pPr>
              <w:pStyle w:val="Ttulo3"/>
              <w:ind w:left="426"/>
              <w:jc w:val="center"/>
              <w:rPr>
                <w:sz w:val="22"/>
                <w:szCs w:val="22"/>
              </w:rPr>
            </w:pPr>
            <w:r>
              <w:rPr>
                <w:sz w:val="22"/>
                <w:szCs w:val="22"/>
              </w:rPr>
              <w:t>N-S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0E0198C2" w14:textId="77777777" w:rsidR="00D70B71" w:rsidRDefault="00D70B71" w:rsidP="007205DC">
            <w:pPr>
              <w:pStyle w:val="Ttulo3"/>
              <w:ind w:left="426"/>
              <w:jc w:val="center"/>
              <w:rPr>
                <w:sz w:val="22"/>
                <w:szCs w:val="22"/>
              </w:rPr>
            </w:pPr>
          </w:p>
          <w:p w14:paraId="6E4E0CC9" w14:textId="77777777" w:rsidR="00D70B71" w:rsidRDefault="00D70B71" w:rsidP="007205DC">
            <w:pPr>
              <w:pStyle w:val="Ttulo3"/>
              <w:ind w:left="426"/>
              <w:jc w:val="center"/>
              <w:rPr>
                <w:sz w:val="22"/>
                <w:szCs w:val="22"/>
              </w:rPr>
            </w:pPr>
          </w:p>
          <w:p w14:paraId="434D71B5" w14:textId="77777777" w:rsidR="00D70B71" w:rsidRPr="003D4F99" w:rsidRDefault="00D70B71" w:rsidP="007205DC">
            <w:pPr>
              <w:pStyle w:val="Ttulo3"/>
              <w:ind w:left="426"/>
              <w:jc w:val="center"/>
              <w:rPr>
                <w:sz w:val="22"/>
                <w:szCs w:val="22"/>
              </w:rPr>
            </w:pPr>
            <w:r>
              <w:rPr>
                <w:sz w:val="22"/>
                <w:szCs w:val="22"/>
              </w:rPr>
              <w:t>L</w:t>
            </w:r>
          </w:p>
        </w:tc>
      </w:tr>
    </w:tbl>
    <w:p w14:paraId="393BD984" w14:textId="77777777" w:rsidR="00D70B71" w:rsidRPr="0067575F" w:rsidRDefault="00D70B71" w:rsidP="007205DC">
      <w:pPr>
        <w:pStyle w:val="Textonotapie"/>
        <w:tabs>
          <w:tab w:val="clear" w:pos="560"/>
          <w:tab w:val="clear" w:pos="680"/>
        </w:tabs>
        <w:spacing w:after="0" w:line="240" w:lineRule="auto"/>
        <w:ind w:left="426" w:firstLine="0"/>
        <w:rPr>
          <w:rFonts w:ascii="Arial" w:hAnsi="Arial" w:cs="Arial"/>
          <w:spacing w:val="0"/>
          <w:lang w:val="es-ES"/>
        </w:rPr>
      </w:pPr>
    </w:p>
    <w:tbl>
      <w:tblPr>
        <w:tblW w:w="10354" w:type="dxa"/>
        <w:tblInd w:w="-5" w:type="dxa"/>
        <w:tblLayout w:type="fixed"/>
        <w:tblCellMar>
          <w:left w:w="70" w:type="dxa"/>
          <w:right w:w="70" w:type="dxa"/>
        </w:tblCellMar>
        <w:tblLook w:val="0000" w:firstRow="0" w:lastRow="0" w:firstColumn="0" w:lastColumn="0" w:noHBand="0" w:noVBand="0"/>
      </w:tblPr>
      <w:tblGrid>
        <w:gridCol w:w="6212"/>
        <w:gridCol w:w="1997"/>
        <w:gridCol w:w="2145"/>
      </w:tblGrid>
      <w:tr w:rsidR="00D70B71" w:rsidRPr="0067575F" w14:paraId="50FEFF5F" w14:textId="77777777" w:rsidTr="00203D08">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481461F6" w14:textId="77777777" w:rsidR="00D70B71" w:rsidRPr="0067575F" w:rsidRDefault="00C548E1" w:rsidP="007205DC">
            <w:pPr>
              <w:pStyle w:val="Ttulo1"/>
              <w:spacing w:after="0"/>
              <w:ind w:left="426"/>
              <w:jc w:val="center"/>
              <w:rPr>
                <w:bCs/>
              </w:rPr>
            </w:pPr>
            <w:r>
              <w:t>CRITERIOS</w:t>
            </w:r>
            <w:r w:rsidRPr="0067575F">
              <w:t xml:space="preserve"> DE</w:t>
            </w:r>
            <w:r>
              <w:t>:</w:t>
            </w:r>
          </w:p>
        </w:tc>
      </w:tr>
      <w:tr w:rsidR="00D70B71" w:rsidRPr="0067575F" w14:paraId="49785AF3" w14:textId="77777777" w:rsidTr="00203D08">
        <w:tc>
          <w:tcPr>
            <w:tcW w:w="6171" w:type="dxa"/>
            <w:tcBorders>
              <w:top w:val="single" w:sz="4" w:space="0" w:color="000000"/>
              <w:left w:val="single" w:sz="4" w:space="0" w:color="000000"/>
              <w:bottom w:val="single" w:sz="4" w:space="0" w:color="000000"/>
            </w:tcBorders>
            <w:shd w:val="clear" w:color="auto" w:fill="D9D9D9"/>
          </w:tcPr>
          <w:p w14:paraId="6197B3A8" w14:textId="77777777" w:rsidR="00D70B71" w:rsidRPr="0067575F" w:rsidRDefault="00D70B71"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13D40D33" w14:textId="77777777" w:rsidR="00D70B71" w:rsidRPr="0067575F" w:rsidRDefault="00D70B71"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490B16D9" w14:textId="77777777" w:rsidR="00D70B71" w:rsidRPr="0067575F" w:rsidRDefault="00D70B71" w:rsidP="007205DC">
            <w:pPr>
              <w:pStyle w:val="Ttulo1"/>
              <w:keepNext w:val="0"/>
              <w:widowControl w:val="0"/>
              <w:spacing w:after="0"/>
              <w:ind w:left="426"/>
              <w:jc w:val="center"/>
            </w:pPr>
            <w:r w:rsidRPr="0067575F">
              <w:rPr>
                <w:bCs/>
              </w:rPr>
              <w:t>RECUPERACIÓN</w:t>
            </w:r>
          </w:p>
        </w:tc>
      </w:tr>
      <w:tr w:rsidR="00D70B71" w:rsidRPr="0067575F" w14:paraId="33A34C5E" w14:textId="77777777" w:rsidTr="00203D08">
        <w:trPr>
          <w:trHeight w:val="4530"/>
        </w:trPr>
        <w:tc>
          <w:tcPr>
            <w:tcW w:w="6171" w:type="dxa"/>
            <w:tcBorders>
              <w:top w:val="single" w:sz="4" w:space="0" w:color="000000"/>
              <w:left w:val="single" w:sz="4" w:space="0" w:color="000000"/>
              <w:bottom w:val="single" w:sz="4" w:space="0" w:color="000000"/>
            </w:tcBorders>
            <w:shd w:val="clear" w:color="auto" w:fill="auto"/>
          </w:tcPr>
          <w:p w14:paraId="2945E722"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han descrito las funciones del departamento de atención al cliente en empresas.</w:t>
            </w:r>
          </w:p>
          <w:p w14:paraId="79C0C86F"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 valorado la importancia de una actitud proactiva para anticiparse a incidencias en los procesos.</w:t>
            </w:r>
          </w:p>
          <w:p w14:paraId="73D6364B"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 interpretado la comunicación recibida por parte del cliente.</w:t>
            </w:r>
          </w:p>
          <w:p w14:paraId="7BEDD1B4"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han relacionado los elementos de la queja/reclamación con las fases que componen el plan interno de resolución de quejas/reclamaciones.</w:t>
            </w:r>
          </w:p>
          <w:p w14:paraId="6D92ED56"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han diferenciado los tipos de demanda o reclamación.</w:t>
            </w:r>
          </w:p>
          <w:p w14:paraId="38A7DB54"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 gestionado la información que hay que suministrar al cliente.</w:t>
            </w:r>
          </w:p>
          <w:p w14:paraId="1A95EC53"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han determinado los documentos propios de la gestión de consultas, quejas y reclamaciones.</w:t>
            </w:r>
          </w:p>
          <w:p w14:paraId="0497F895"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han redactado escritos de respuesta, utilizando medios electrónicos u otros canales de comunicación.</w:t>
            </w:r>
          </w:p>
          <w:p w14:paraId="55282A18" w14:textId="77777777" w:rsidR="00D70B71" w:rsidRPr="00D70B71" w:rsidRDefault="00D70B71" w:rsidP="007205DC">
            <w:pPr>
              <w:pStyle w:val="Pa17"/>
              <w:numPr>
                <w:ilvl w:val="0"/>
                <w:numId w:val="28"/>
              </w:numPr>
              <w:ind w:left="426"/>
              <w:jc w:val="both"/>
              <w:rPr>
                <w:rStyle w:val="A1"/>
                <w:sz w:val="22"/>
                <w:szCs w:val="22"/>
              </w:rPr>
            </w:pPr>
            <w:r w:rsidRPr="00D70B71">
              <w:rPr>
                <w:rStyle w:val="A1"/>
                <w:sz w:val="22"/>
                <w:szCs w:val="22"/>
              </w:rPr>
              <w:t>Se ha valorado la importancia de la protección del consumidor.</w:t>
            </w:r>
          </w:p>
          <w:p w14:paraId="00E3BCE1" w14:textId="77777777" w:rsidR="00D70B71" w:rsidRPr="005468AB" w:rsidRDefault="00D70B71" w:rsidP="00203D08">
            <w:pPr>
              <w:numPr>
                <w:ilvl w:val="0"/>
                <w:numId w:val="28"/>
              </w:numPr>
              <w:ind w:left="426"/>
              <w:jc w:val="both"/>
              <w:rPr>
                <w:lang w:eastAsia="es-ES"/>
              </w:rPr>
            </w:pPr>
            <w:r w:rsidRPr="00D70B71">
              <w:rPr>
                <w:rStyle w:val="A1"/>
                <w:sz w:val="22"/>
                <w:szCs w:val="22"/>
              </w:rPr>
              <w:t>Se ha aplicado la normativa en materia de consumo.</w:t>
            </w:r>
          </w:p>
        </w:tc>
        <w:tc>
          <w:tcPr>
            <w:tcW w:w="1984" w:type="dxa"/>
            <w:tcBorders>
              <w:top w:val="single" w:sz="4" w:space="0" w:color="000000"/>
              <w:left w:val="single" w:sz="4" w:space="0" w:color="000000"/>
              <w:bottom w:val="single" w:sz="4" w:space="0" w:color="000000"/>
            </w:tcBorders>
            <w:shd w:val="clear" w:color="auto" w:fill="auto"/>
          </w:tcPr>
          <w:p w14:paraId="3BD1B544" w14:textId="77777777" w:rsidR="00D70B71" w:rsidRPr="003D4F99" w:rsidRDefault="00D70B71" w:rsidP="00203D08">
            <w:pPr>
              <w:widowControl w:val="0"/>
              <w:snapToGrid w:val="0"/>
              <w:ind w:left="71" w:firstLine="0"/>
              <w:rPr>
                <w:sz w:val="22"/>
                <w:szCs w:val="22"/>
              </w:rPr>
            </w:pPr>
            <w:r w:rsidRPr="003D4F99">
              <w:rPr>
                <w:sz w:val="22"/>
                <w:szCs w:val="22"/>
              </w:rPr>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723CE03" w14:textId="77777777" w:rsidR="00D70B71" w:rsidRPr="003D4F99" w:rsidRDefault="00D70B71" w:rsidP="00203D08">
            <w:pPr>
              <w:widowControl w:val="0"/>
              <w:snapToGrid w:val="0"/>
              <w:ind w:left="71" w:firstLine="0"/>
              <w:rPr>
                <w:sz w:val="22"/>
                <w:szCs w:val="22"/>
              </w:rPr>
            </w:pPr>
            <w:r w:rsidRPr="003D4F99">
              <w:rPr>
                <w:sz w:val="22"/>
                <w:szCs w:val="22"/>
              </w:rPr>
              <w:t>Los que se han detallado al inicio de esta programación.</w:t>
            </w:r>
          </w:p>
        </w:tc>
      </w:tr>
    </w:tbl>
    <w:tbl>
      <w:tblPr>
        <w:tblpPr w:leftFromText="141" w:rightFromText="141" w:vertAnchor="text" w:horzAnchor="margin" w:tblpY="90"/>
        <w:tblW w:w="10354" w:type="dxa"/>
        <w:tblLayout w:type="fixed"/>
        <w:tblCellMar>
          <w:left w:w="70" w:type="dxa"/>
          <w:right w:w="70" w:type="dxa"/>
        </w:tblCellMar>
        <w:tblLook w:val="0000" w:firstRow="0" w:lastRow="0" w:firstColumn="0" w:lastColumn="0" w:noHBand="0" w:noVBand="0"/>
      </w:tblPr>
      <w:tblGrid>
        <w:gridCol w:w="2480"/>
        <w:gridCol w:w="5250"/>
        <w:gridCol w:w="2624"/>
      </w:tblGrid>
      <w:tr w:rsidR="00203D08" w:rsidRPr="0067575F" w14:paraId="2486F261" w14:textId="77777777" w:rsidTr="00203D08">
        <w:tc>
          <w:tcPr>
            <w:tcW w:w="2480" w:type="dxa"/>
            <w:tcBorders>
              <w:top w:val="single" w:sz="4" w:space="0" w:color="000000"/>
              <w:left w:val="single" w:sz="4" w:space="0" w:color="000000"/>
              <w:bottom w:val="single" w:sz="4" w:space="0" w:color="000000"/>
            </w:tcBorders>
            <w:shd w:val="clear" w:color="auto" w:fill="D9D9D9"/>
          </w:tcPr>
          <w:p w14:paraId="1AB56E9E" w14:textId="77777777" w:rsidR="001D1792" w:rsidRPr="001D1792" w:rsidRDefault="001D1792" w:rsidP="001D1792">
            <w:pPr>
              <w:ind w:left="426" w:hanging="421"/>
              <w:jc w:val="center"/>
              <w:rPr>
                <w:b/>
                <w:bCs/>
                <w:szCs w:val="24"/>
              </w:rPr>
            </w:pPr>
            <w:r w:rsidRPr="001D1792">
              <w:rPr>
                <w:b/>
                <w:bCs/>
                <w:szCs w:val="24"/>
              </w:rPr>
              <w:lastRenderedPageBreak/>
              <w:t>Unidad de Trabajo</w:t>
            </w:r>
          </w:p>
          <w:p w14:paraId="3D616D47" w14:textId="77777777" w:rsidR="00203D08" w:rsidRPr="001D1792" w:rsidRDefault="001D1792" w:rsidP="001D1792">
            <w:pPr>
              <w:pStyle w:val="Ttulo6"/>
              <w:ind w:left="426" w:hanging="426"/>
              <w:jc w:val="center"/>
            </w:pPr>
            <w:r w:rsidRPr="001D1792">
              <w:rPr>
                <w:bCs w:val="0"/>
                <w:szCs w:val="24"/>
                <w:u w:val="none"/>
              </w:rPr>
              <w:t xml:space="preserve">Nº </w:t>
            </w:r>
            <w:r w:rsidRPr="001D1792">
              <w:rPr>
                <w:szCs w:val="24"/>
              </w:rPr>
              <w:t>11</w:t>
            </w:r>
          </w:p>
        </w:tc>
        <w:tc>
          <w:tcPr>
            <w:tcW w:w="5250" w:type="dxa"/>
            <w:tcBorders>
              <w:top w:val="single" w:sz="4" w:space="0" w:color="000000"/>
              <w:left w:val="single" w:sz="4" w:space="0" w:color="000000"/>
              <w:bottom w:val="single" w:sz="4" w:space="0" w:color="000000"/>
            </w:tcBorders>
            <w:shd w:val="clear" w:color="auto" w:fill="D9D9D9"/>
          </w:tcPr>
          <w:p w14:paraId="5DAA1A60" w14:textId="77777777" w:rsidR="00203D08" w:rsidRDefault="00203D08" w:rsidP="00203D08">
            <w:pPr>
              <w:ind w:left="426" w:hanging="426"/>
              <w:jc w:val="center"/>
              <w:rPr>
                <w:rFonts w:eastAsia="Calibri"/>
                <w:b/>
                <w:szCs w:val="18"/>
              </w:rPr>
            </w:pPr>
          </w:p>
          <w:p w14:paraId="61C2D00E" w14:textId="77777777" w:rsidR="00203D08" w:rsidRPr="0067575F" w:rsidRDefault="00203D08" w:rsidP="00203D08">
            <w:pPr>
              <w:ind w:left="426" w:hanging="426"/>
              <w:jc w:val="center"/>
            </w:pPr>
            <w:r w:rsidRPr="00F407A3">
              <w:rPr>
                <w:rFonts w:eastAsia="Calibri"/>
                <w:b/>
                <w:szCs w:val="18"/>
              </w:rPr>
              <w:t>SERVICIO POSVENTA</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Pr>
          <w:p w14:paraId="09B49A9B" w14:textId="77777777" w:rsidR="00203D08" w:rsidRPr="0067575F" w:rsidRDefault="00203D08" w:rsidP="00203D08">
            <w:pPr>
              <w:pStyle w:val="Ttulo6"/>
              <w:tabs>
                <w:tab w:val="clear" w:pos="1152"/>
              </w:tabs>
              <w:ind w:left="426" w:hanging="426"/>
              <w:jc w:val="both"/>
            </w:pPr>
            <w:r w:rsidRPr="0067575F">
              <w:rPr>
                <w:bCs w:val="0"/>
                <w:u w:val="none"/>
              </w:rPr>
              <w:t>Nº de horas previstas</w:t>
            </w:r>
          </w:p>
          <w:p w14:paraId="709BE6E6" w14:textId="77777777" w:rsidR="00203D08" w:rsidRDefault="00203D08" w:rsidP="00203D08">
            <w:pPr>
              <w:ind w:left="426" w:hanging="426"/>
              <w:jc w:val="center"/>
              <w:rPr>
                <w:b/>
                <w:lang w:val="es-ES_tradnl"/>
              </w:rPr>
            </w:pPr>
          </w:p>
          <w:p w14:paraId="27F60768" w14:textId="63B1E3E0" w:rsidR="00203D08" w:rsidRPr="00F407A3" w:rsidRDefault="00203D08" w:rsidP="00203D08">
            <w:pPr>
              <w:ind w:left="426" w:hanging="426"/>
              <w:jc w:val="center"/>
              <w:rPr>
                <w:b/>
                <w:lang w:val="es-ES_tradnl"/>
              </w:rPr>
            </w:pPr>
            <w:r w:rsidRPr="00F407A3">
              <w:rPr>
                <w:b/>
                <w:lang w:val="es-ES_tradnl"/>
              </w:rPr>
              <w:t>1</w:t>
            </w:r>
            <w:r w:rsidR="00F518FB">
              <w:rPr>
                <w:b/>
                <w:lang w:val="es-ES_tradnl"/>
              </w:rPr>
              <w:t>0</w:t>
            </w:r>
          </w:p>
        </w:tc>
      </w:tr>
    </w:tbl>
    <w:p w14:paraId="680D45A8" w14:textId="77777777" w:rsidR="00386C39" w:rsidRPr="0067575F" w:rsidRDefault="00386C39" w:rsidP="00203D08">
      <w:pPr>
        <w:pStyle w:val="Ttulo6"/>
        <w:ind w:left="0" w:firstLine="0"/>
        <w:jc w:val="both"/>
        <w:rPr>
          <w:b w:val="0"/>
          <w:u w:val="none"/>
        </w:rPr>
      </w:pPr>
    </w:p>
    <w:p w14:paraId="603636BD" w14:textId="77777777" w:rsidR="00386C39" w:rsidRDefault="00386C39" w:rsidP="00402B33">
      <w:pPr>
        <w:pStyle w:val="Ttulo6"/>
        <w:ind w:left="426" w:hanging="426"/>
        <w:jc w:val="both"/>
        <w:rPr>
          <w:b w:val="0"/>
          <w:u w:val="none"/>
        </w:rPr>
      </w:pPr>
      <w:r w:rsidRPr="0067575F">
        <w:t>Contenidos</w:t>
      </w:r>
      <w:r w:rsidRPr="0067575F">
        <w:rPr>
          <w:u w:val="none"/>
        </w:rPr>
        <w:t>:</w:t>
      </w:r>
      <w:r w:rsidRPr="0067575F">
        <w:rPr>
          <w:b w:val="0"/>
          <w:u w:val="none"/>
        </w:rPr>
        <w:t xml:space="preserve"> </w:t>
      </w:r>
    </w:p>
    <w:p w14:paraId="1ADEE267" w14:textId="77777777" w:rsidR="00E342DB" w:rsidRPr="00E342DB" w:rsidRDefault="00E342DB" w:rsidP="007205DC">
      <w:pPr>
        <w:ind w:left="426"/>
        <w:rPr>
          <w:lang w:val="es-ES_tradnl"/>
        </w:rPr>
      </w:pPr>
    </w:p>
    <w:p w14:paraId="73A058EA" w14:textId="77777777" w:rsidR="00E342DB" w:rsidRDefault="00E342DB" w:rsidP="007205DC">
      <w:pPr>
        <w:numPr>
          <w:ilvl w:val="0"/>
          <w:numId w:val="24"/>
        </w:numPr>
        <w:autoSpaceDE w:val="0"/>
        <w:autoSpaceDN w:val="0"/>
        <w:adjustRightInd w:val="0"/>
        <w:ind w:left="426"/>
        <w:jc w:val="both"/>
        <w:rPr>
          <w:bCs/>
        </w:rPr>
      </w:pPr>
      <w:r w:rsidRPr="00931766">
        <w:rPr>
          <w:bCs/>
        </w:rPr>
        <w:t>Proceso del servicio posventa y su relación</w:t>
      </w:r>
      <w:r>
        <w:rPr>
          <w:bCs/>
        </w:rPr>
        <w:t xml:space="preserve"> </w:t>
      </w:r>
      <w:r w:rsidRPr="00931766">
        <w:rPr>
          <w:bCs/>
        </w:rPr>
        <w:t>con otros procesos.</w:t>
      </w:r>
    </w:p>
    <w:p w14:paraId="697FFE7E" w14:textId="77777777" w:rsidR="00E342DB" w:rsidRDefault="00E342DB" w:rsidP="00535FE9">
      <w:pPr>
        <w:numPr>
          <w:ilvl w:val="1"/>
          <w:numId w:val="24"/>
        </w:numPr>
        <w:autoSpaceDE w:val="0"/>
        <w:autoSpaceDN w:val="0"/>
        <w:adjustRightInd w:val="0"/>
        <w:ind w:left="709"/>
        <w:jc w:val="both"/>
        <w:rPr>
          <w:bCs/>
        </w:rPr>
      </w:pPr>
      <w:r w:rsidRPr="00931766">
        <w:rPr>
          <w:bCs/>
        </w:rPr>
        <w:t>Información de entrada</w:t>
      </w:r>
      <w:r>
        <w:rPr>
          <w:bCs/>
        </w:rPr>
        <w:t>.</w:t>
      </w:r>
    </w:p>
    <w:p w14:paraId="6E5320C8" w14:textId="77777777" w:rsidR="00E342DB" w:rsidRPr="00931766" w:rsidRDefault="00E342DB" w:rsidP="00535FE9">
      <w:pPr>
        <w:numPr>
          <w:ilvl w:val="1"/>
          <w:numId w:val="24"/>
        </w:numPr>
        <w:autoSpaceDE w:val="0"/>
        <w:autoSpaceDN w:val="0"/>
        <w:adjustRightInd w:val="0"/>
        <w:ind w:left="709"/>
        <w:jc w:val="both"/>
        <w:rPr>
          <w:bCs/>
        </w:rPr>
      </w:pPr>
      <w:r w:rsidRPr="00931766">
        <w:rPr>
          <w:bCs/>
        </w:rPr>
        <w:t>Información de salida</w:t>
      </w:r>
      <w:r>
        <w:rPr>
          <w:bCs/>
        </w:rPr>
        <w:t>.</w:t>
      </w:r>
    </w:p>
    <w:p w14:paraId="061D7FE9" w14:textId="77777777" w:rsidR="00E342DB" w:rsidRPr="00091B99" w:rsidRDefault="00E342DB" w:rsidP="007205DC">
      <w:pPr>
        <w:numPr>
          <w:ilvl w:val="0"/>
          <w:numId w:val="24"/>
        </w:numPr>
        <w:autoSpaceDE w:val="0"/>
        <w:autoSpaceDN w:val="0"/>
        <w:adjustRightInd w:val="0"/>
        <w:ind w:left="426"/>
        <w:jc w:val="both"/>
        <w:rPr>
          <w:bCs/>
        </w:rPr>
      </w:pPr>
      <w:r w:rsidRPr="00931766">
        <w:rPr>
          <w:bCs/>
        </w:rPr>
        <w:t>Actividades posteriores a la venta</w:t>
      </w:r>
      <w:r>
        <w:rPr>
          <w:bCs/>
        </w:rPr>
        <w:t>.</w:t>
      </w:r>
    </w:p>
    <w:p w14:paraId="34C0CCCF" w14:textId="77777777" w:rsidR="00E342DB" w:rsidRPr="00091B99" w:rsidRDefault="00E342DB" w:rsidP="007205DC">
      <w:pPr>
        <w:numPr>
          <w:ilvl w:val="0"/>
          <w:numId w:val="24"/>
        </w:numPr>
        <w:autoSpaceDE w:val="0"/>
        <w:autoSpaceDN w:val="0"/>
        <w:adjustRightInd w:val="0"/>
        <w:ind w:left="426"/>
        <w:jc w:val="both"/>
        <w:rPr>
          <w:bCs/>
        </w:rPr>
      </w:pPr>
      <w:r w:rsidRPr="00931766">
        <w:rPr>
          <w:bCs/>
        </w:rPr>
        <w:t>Gestión de la calidad en el servicio posventa</w:t>
      </w:r>
      <w:r>
        <w:rPr>
          <w:bCs/>
        </w:rPr>
        <w:t>.</w:t>
      </w:r>
    </w:p>
    <w:p w14:paraId="637DFFC2" w14:textId="77777777" w:rsidR="00E342DB" w:rsidRPr="00091B99" w:rsidRDefault="00E342DB" w:rsidP="00402B33">
      <w:pPr>
        <w:numPr>
          <w:ilvl w:val="1"/>
          <w:numId w:val="24"/>
        </w:numPr>
        <w:autoSpaceDE w:val="0"/>
        <w:autoSpaceDN w:val="0"/>
        <w:adjustRightInd w:val="0"/>
        <w:ind w:left="709"/>
        <w:jc w:val="both"/>
        <w:rPr>
          <w:bCs/>
        </w:rPr>
      </w:pPr>
      <w:r w:rsidRPr="00931766">
        <w:rPr>
          <w:bCs/>
        </w:rPr>
        <w:t>Fases para la gestión de la calidad en el servicio posventa</w:t>
      </w:r>
      <w:r>
        <w:rPr>
          <w:bCs/>
        </w:rPr>
        <w:t>.</w:t>
      </w:r>
    </w:p>
    <w:p w14:paraId="73C99827" w14:textId="77777777" w:rsidR="00E342DB" w:rsidRPr="00931766" w:rsidRDefault="00E342DB" w:rsidP="00402B33">
      <w:pPr>
        <w:numPr>
          <w:ilvl w:val="1"/>
          <w:numId w:val="24"/>
        </w:numPr>
        <w:autoSpaceDE w:val="0"/>
        <w:autoSpaceDN w:val="0"/>
        <w:adjustRightInd w:val="0"/>
        <w:ind w:left="709"/>
        <w:jc w:val="both"/>
        <w:rPr>
          <w:bCs/>
        </w:rPr>
      </w:pPr>
      <w:r w:rsidRPr="00931766">
        <w:rPr>
          <w:bCs/>
        </w:rPr>
        <w:t>La valoración de un producto o servicio para el cliente.</w:t>
      </w:r>
      <w:r>
        <w:rPr>
          <w:bCs/>
        </w:rPr>
        <w:t xml:space="preserve"> </w:t>
      </w:r>
      <w:r w:rsidRPr="00931766">
        <w:rPr>
          <w:bCs/>
        </w:rPr>
        <w:t>Percepción de calidad.</w:t>
      </w:r>
    </w:p>
    <w:p w14:paraId="17DF18D7" w14:textId="77777777" w:rsidR="00E342DB" w:rsidRPr="00931766" w:rsidRDefault="00E342DB" w:rsidP="007205DC">
      <w:pPr>
        <w:numPr>
          <w:ilvl w:val="0"/>
          <w:numId w:val="24"/>
        </w:numPr>
        <w:autoSpaceDE w:val="0"/>
        <w:autoSpaceDN w:val="0"/>
        <w:adjustRightInd w:val="0"/>
        <w:ind w:left="426"/>
        <w:jc w:val="both"/>
        <w:rPr>
          <w:bCs/>
        </w:rPr>
      </w:pPr>
      <w:r w:rsidRPr="00091B99">
        <w:rPr>
          <w:bCs/>
        </w:rPr>
        <w:t xml:space="preserve">Los </w:t>
      </w:r>
      <w:r w:rsidRPr="00931766">
        <w:rPr>
          <w:bCs/>
        </w:rPr>
        <w:t>Técnicas y herramientas para la gestión</w:t>
      </w:r>
      <w:r>
        <w:rPr>
          <w:bCs/>
        </w:rPr>
        <w:t xml:space="preserve"> </w:t>
      </w:r>
      <w:r w:rsidRPr="00931766">
        <w:rPr>
          <w:bCs/>
        </w:rPr>
        <w:t>de la calidad.</w:t>
      </w:r>
    </w:p>
    <w:p w14:paraId="64C8AF91" w14:textId="77777777" w:rsidR="00386C39" w:rsidRPr="0067575F" w:rsidRDefault="00386C39" w:rsidP="00374041">
      <w:pPr>
        <w:ind w:left="0" w:firstLine="0"/>
      </w:pPr>
    </w:p>
    <w:p w14:paraId="0204481D" w14:textId="77777777" w:rsidR="00BF7885" w:rsidRPr="0067575F" w:rsidRDefault="00BF7885"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BF7885" w:rsidRPr="003D4F99" w14:paraId="00466F8B"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794F2C5D" w14:textId="77777777" w:rsidR="00BF7885" w:rsidRPr="003D4F99" w:rsidRDefault="00BF7885"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6D65F5F4" w14:textId="77777777" w:rsidR="00BF7885" w:rsidRPr="003D4F99" w:rsidRDefault="00BF7885" w:rsidP="007205DC">
            <w:pPr>
              <w:pStyle w:val="Ttulo6"/>
              <w:ind w:left="426" w:firstLine="9"/>
              <w:jc w:val="center"/>
              <w:rPr>
                <w:sz w:val="22"/>
                <w:szCs w:val="22"/>
              </w:rPr>
            </w:pPr>
            <w:r w:rsidRPr="003D4F99">
              <w:rPr>
                <w:sz w:val="22"/>
                <w:szCs w:val="22"/>
              </w:rPr>
              <w:t xml:space="preserve">Objetivos </w:t>
            </w:r>
          </w:p>
          <w:p w14:paraId="7B998075" w14:textId="77777777" w:rsidR="00BF7885" w:rsidRPr="003D4F99" w:rsidRDefault="00BF7885" w:rsidP="007205DC">
            <w:pPr>
              <w:pStyle w:val="Ttulo6"/>
              <w:ind w:left="426" w:firstLine="9"/>
              <w:jc w:val="center"/>
              <w:rPr>
                <w:sz w:val="22"/>
                <w:szCs w:val="22"/>
              </w:rPr>
            </w:pPr>
            <w:r w:rsidRPr="003D4F99">
              <w:rPr>
                <w:sz w:val="22"/>
                <w:szCs w:val="22"/>
              </w:rPr>
              <w:t xml:space="preserve">Generales </w:t>
            </w:r>
          </w:p>
          <w:p w14:paraId="4AE1FB38" w14:textId="77777777" w:rsidR="00BF7885" w:rsidRPr="003D4F99" w:rsidRDefault="00BF7885"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70C7" w14:textId="77777777" w:rsidR="00BF7885" w:rsidRPr="003D4F99" w:rsidRDefault="00BF7885" w:rsidP="00D94F66">
            <w:pPr>
              <w:pStyle w:val="Ttulo6"/>
              <w:tabs>
                <w:tab w:val="clear" w:pos="1152"/>
                <w:tab w:val="num" w:pos="252"/>
              </w:tabs>
              <w:ind w:left="0" w:firstLine="0"/>
              <w:jc w:val="center"/>
              <w:rPr>
                <w:sz w:val="22"/>
                <w:szCs w:val="22"/>
              </w:rPr>
            </w:pPr>
            <w:r w:rsidRPr="003D4F99">
              <w:rPr>
                <w:sz w:val="22"/>
                <w:szCs w:val="22"/>
              </w:rPr>
              <w:t>Competencias Asociadas</w:t>
            </w:r>
          </w:p>
        </w:tc>
      </w:tr>
      <w:tr w:rsidR="00BF7885" w:rsidRPr="003D4F99" w14:paraId="383928F7" w14:textId="77777777" w:rsidTr="00BD683A">
        <w:tc>
          <w:tcPr>
            <w:tcW w:w="6487" w:type="dxa"/>
            <w:tcBorders>
              <w:top w:val="single" w:sz="4" w:space="0" w:color="000000"/>
              <w:left w:val="single" w:sz="4" w:space="0" w:color="000000"/>
              <w:bottom w:val="single" w:sz="4" w:space="0" w:color="000000"/>
            </w:tcBorders>
            <w:shd w:val="clear" w:color="auto" w:fill="auto"/>
          </w:tcPr>
          <w:p w14:paraId="2931D488" w14:textId="77777777"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77B31F40" w14:textId="77777777" w:rsidR="00BF7885" w:rsidRDefault="00BF7885"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determinar las fases que componen el proceso posventa y las situaciones comerciales que precisa este servicio, Analizar las herramientas más habituales en el desarrollo del servicio posventa, etc.</w:t>
            </w:r>
          </w:p>
          <w:p w14:paraId="2DC2CB2B" w14:textId="77777777" w:rsidR="00BF7885" w:rsidRPr="00D215F7" w:rsidRDefault="00BF7885" w:rsidP="007205DC">
            <w:pPr>
              <w:pStyle w:val="Prrafodelista"/>
              <w:numPr>
                <w:ilvl w:val="0"/>
                <w:numId w:val="27"/>
              </w:numPr>
              <w:autoSpaceDE w:val="0"/>
              <w:ind w:left="426"/>
              <w:jc w:val="both"/>
              <w:rPr>
                <w:sz w:val="22"/>
                <w:szCs w:val="22"/>
              </w:rPr>
            </w:pPr>
            <w:r>
              <w:rPr>
                <w:sz w:val="22"/>
                <w:szCs w:val="22"/>
              </w:rPr>
              <w:t xml:space="preserve">Analizar casos reales sobre percepción de calidad </w:t>
            </w:r>
            <w:r w:rsidR="007B33F2">
              <w:rPr>
                <w:sz w:val="22"/>
                <w:szCs w:val="22"/>
              </w:rPr>
              <w:t xml:space="preserve">del cliente respecto a </w:t>
            </w:r>
            <w:r>
              <w:rPr>
                <w:sz w:val="22"/>
                <w:szCs w:val="22"/>
              </w:rPr>
              <w:t>una determinada empresa o producto.</w:t>
            </w:r>
          </w:p>
        </w:tc>
        <w:tc>
          <w:tcPr>
            <w:tcW w:w="1913" w:type="dxa"/>
            <w:tcBorders>
              <w:top w:val="single" w:sz="4" w:space="0" w:color="000000"/>
              <w:left w:val="single" w:sz="4" w:space="0" w:color="000000"/>
              <w:bottom w:val="single" w:sz="4" w:space="0" w:color="000000"/>
            </w:tcBorders>
            <w:shd w:val="clear" w:color="auto" w:fill="auto"/>
          </w:tcPr>
          <w:p w14:paraId="24F90046" w14:textId="77777777" w:rsidR="00BF7885" w:rsidRDefault="00BF7885" w:rsidP="007205DC">
            <w:pPr>
              <w:pStyle w:val="Ttulo3"/>
              <w:ind w:left="426"/>
              <w:jc w:val="center"/>
              <w:rPr>
                <w:sz w:val="22"/>
                <w:szCs w:val="22"/>
              </w:rPr>
            </w:pPr>
          </w:p>
          <w:p w14:paraId="7F8C3420" w14:textId="77777777" w:rsidR="00BF7885" w:rsidRDefault="00BF7885" w:rsidP="007205DC">
            <w:pPr>
              <w:pStyle w:val="Ttulo3"/>
              <w:ind w:left="426"/>
              <w:jc w:val="center"/>
              <w:rPr>
                <w:sz w:val="22"/>
                <w:szCs w:val="22"/>
              </w:rPr>
            </w:pPr>
          </w:p>
          <w:p w14:paraId="40B8A064" w14:textId="77777777" w:rsidR="00BF7885" w:rsidRPr="003D4F99" w:rsidRDefault="00BF7885" w:rsidP="007205DC">
            <w:pPr>
              <w:pStyle w:val="Ttulo3"/>
              <w:ind w:left="426"/>
              <w:jc w:val="center"/>
              <w:rPr>
                <w:sz w:val="22"/>
                <w:szCs w:val="22"/>
              </w:rPr>
            </w:pPr>
            <w:r>
              <w:rPr>
                <w:sz w:val="22"/>
                <w:szCs w:val="22"/>
              </w:rPr>
              <w:t>N</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05EE0468" w14:textId="77777777" w:rsidR="00BF7885" w:rsidRDefault="00BF7885" w:rsidP="007205DC">
            <w:pPr>
              <w:pStyle w:val="Ttulo3"/>
              <w:ind w:left="426"/>
              <w:jc w:val="center"/>
              <w:rPr>
                <w:sz w:val="22"/>
                <w:szCs w:val="22"/>
              </w:rPr>
            </w:pPr>
          </w:p>
          <w:p w14:paraId="172BC8B9" w14:textId="77777777" w:rsidR="00BF7885" w:rsidRDefault="00BF7885" w:rsidP="007205DC">
            <w:pPr>
              <w:pStyle w:val="Ttulo3"/>
              <w:ind w:left="426"/>
              <w:jc w:val="center"/>
              <w:rPr>
                <w:sz w:val="22"/>
                <w:szCs w:val="22"/>
              </w:rPr>
            </w:pPr>
          </w:p>
          <w:p w14:paraId="05C02ADE" w14:textId="77777777" w:rsidR="00BF7885" w:rsidRPr="003D4F99" w:rsidRDefault="00BF7885" w:rsidP="007205DC">
            <w:pPr>
              <w:pStyle w:val="Ttulo3"/>
              <w:ind w:left="426"/>
              <w:jc w:val="center"/>
              <w:rPr>
                <w:sz w:val="22"/>
                <w:szCs w:val="22"/>
              </w:rPr>
            </w:pPr>
            <w:r>
              <w:rPr>
                <w:sz w:val="22"/>
                <w:szCs w:val="22"/>
              </w:rPr>
              <w:t>L</w:t>
            </w:r>
          </w:p>
        </w:tc>
      </w:tr>
    </w:tbl>
    <w:p w14:paraId="03E56CEB" w14:textId="77777777" w:rsidR="00BF7885" w:rsidRPr="0067575F" w:rsidRDefault="00BF7885" w:rsidP="007205DC">
      <w:pPr>
        <w:pStyle w:val="Textonotapie"/>
        <w:tabs>
          <w:tab w:val="clear" w:pos="560"/>
          <w:tab w:val="clear" w:pos="680"/>
        </w:tabs>
        <w:spacing w:after="0" w:line="240" w:lineRule="auto"/>
        <w:ind w:left="426" w:firstLine="0"/>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029"/>
        <w:gridCol w:w="1984"/>
        <w:gridCol w:w="2273"/>
      </w:tblGrid>
      <w:tr w:rsidR="00BF7885" w:rsidRPr="0067575F" w14:paraId="19D09FCB" w14:textId="77777777" w:rsidTr="00374041">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1390170A" w14:textId="77777777" w:rsidR="00BF7885" w:rsidRPr="0067575F" w:rsidRDefault="00C548E1" w:rsidP="007205DC">
            <w:pPr>
              <w:pStyle w:val="Ttulo1"/>
              <w:spacing w:after="0"/>
              <w:ind w:left="426"/>
              <w:jc w:val="center"/>
              <w:rPr>
                <w:bCs/>
              </w:rPr>
            </w:pPr>
            <w:r>
              <w:t>CRITERIOS</w:t>
            </w:r>
            <w:r w:rsidRPr="0067575F">
              <w:t xml:space="preserve"> DE</w:t>
            </w:r>
            <w:r>
              <w:t>:</w:t>
            </w:r>
          </w:p>
        </w:tc>
      </w:tr>
      <w:tr w:rsidR="00BF7885" w:rsidRPr="0067575F" w14:paraId="2A8F0283" w14:textId="77777777" w:rsidTr="00374041">
        <w:tc>
          <w:tcPr>
            <w:tcW w:w="6029" w:type="dxa"/>
            <w:tcBorders>
              <w:top w:val="single" w:sz="4" w:space="0" w:color="000000"/>
              <w:left w:val="single" w:sz="4" w:space="0" w:color="000000"/>
              <w:bottom w:val="single" w:sz="4" w:space="0" w:color="000000"/>
            </w:tcBorders>
            <w:shd w:val="clear" w:color="auto" w:fill="D9D9D9"/>
          </w:tcPr>
          <w:p w14:paraId="738EFB52" w14:textId="77777777" w:rsidR="00BF7885" w:rsidRPr="0067575F" w:rsidRDefault="00BF7885"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4F4C6B0E" w14:textId="77777777" w:rsidR="00BF7885" w:rsidRPr="0067575F" w:rsidRDefault="00BF7885" w:rsidP="007205DC">
            <w:pPr>
              <w:pStyle w:val="Ttulo1"/>
              <w:keepNext w:val="0"/>
              <w:widowControl w:val="0"/>
              <w:spacing w:after="0"/>
              <w:ind w:left="426"/>
              <w:jc w:val="center"/>
              <w:rPr>
                <w:bCs/>
              </w:rPr>
            </w:pPr>
            <w:r w:rsidRPr="0067575F">
              <w:rPr>
                <w:bCs/>
              </w:rPr>
              <w:t>CALIFICACIÓN</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cPr>
          <w:p w14:paraId="41B3D213" w14:textId="77777777" w:rsidR="00BF7885" w:rsidRPr="0067575F" w:rsidRDefault="00BF7885" w:rsidP="007205DC">
            <w:pPr>
              <w:pStyle w:val="Ttulo1"/>
              <w:keepNext w:val="0"/>
              <w:widowControl w:val="0"/>
              <w:spacing w:after="0"/>
              <w:ind w:left="426"/>
              <w:jc w:val="center"/>
            </w:pPr>
            <w:r w:rsidRPr="0067575F">
              <w:rPr>
                <w:bCs/>
              </w:rPr>
              <w:t>RECUPERACIÓN</w:t>
            </w:r>
          </w:p>
        </w:tc>
      </w:tr>
      <w:tr w:rsidR="00BF7885" w:rsidRPr="0067575F" w14:paraId="0B37265A" w14:textId="77777777" w:rsidTr="00374041">
        <w:tc>
          <w:tcPr>
            <w:tcW w:w="6029" w:type="dxa"/>
            <w:tcBorders>
              <w:top w:val="single" w:sz="4" w:space="0" w:color="000000"/>
              <w:left w:val="single" w:sz="4" w:space="0" w:color="000000"/>
              <w:bottom w:val="single" w:sz="4" w:space="0" w:color="000000"/>
            </w:tcBorders>
            <w:shd w:val="clear" w:color="auto" w:fill="auto"/>
          </w:tcPr>
          <w:p w14:paraId="675B29E8" w14:textId="180971F4" w:rsidR="00BF7885" w:rsidRDefault="008F1421" w:rsidP="007205DC">
            <w:pPr>
              <w:numPr>
                <w:ilvl w:val="0"/>
                <w:numId w:val="28"/>
              </w:numPr>
              <w:ind w:left="426"/>
              <w:jc w:val="both"/>
              <w:rPr>
                <w:lang w:eastAsia="es-ES"/>
              </w:rPr>
            </w:pPr>
            <w:r>
              <w:rPr>
                <w:lang w:eastAsia="es-ES"/>
              </w:rPr>
              <w:t>Se ha valorado la importancia del servicio posventa en los procesos comerciales.</w:t>
            </w:r>
          </w:p>
          <w:p w14:paraId="0F849011" w14:textId="77777777" w:rsidR="008F1421" w:rsidRDefault="008F1421" w:rsidP="007205DC">
            <w:pPr>
              <w:numPr>
                <w:ilvl w:val="0"/>
                <w:numId w:val="28"/>
              </w:numPr>
              <w:ind w:left="426"/>
              <w:jc w:val="both"/>
              <w:rPr>
                <w:lang w:eastAsia="es-ES"/>
              </w:rPr>
            </w:pPr>
            <w:r>
              <w:rPr>
                <w:lang w:eastAsia="es-ES"/>
              </w:rPr>
              <w:t>Se han identificado los elementos que intervienen en la atención posventa.</w:t>
            </w:r>
          </w:p>
          <w:p w14:paraId="7012AD04" w14:textId="77777777" w:rsidR="008F1421" w:rsidRDefault="008F1421" w:rsidP="007205DC">
            <w:pPr>
              <w:numPr>
                <w:ilvl w:val="0"/>
                <w:numId w:val="28"/>
              </w:numPr>
              <w:ind w:left="426"/>
              <w:jc w:val="both"/>
              <w:rPr>
                <w:lang w:eastAsia="es-ES"/>
              </w:rPr>
            </w:pPr>
            <w:r>
              <w:rPr>
                <w:lang w:eastAsia="es-ES"/>
              </w:rPr>
              <w:t>Se han identificado las situaciones comerciales que precisan seguimiento y servicio posventa.</w:t>
            </w:r>
          </w:p>
          <w:p w14:paraId="6F2289D3" w14:textId="77777777" w:rsidR="008F1421" w:rsidRDefault="008F1421" w:rsidP="007205DC">
            <w:pPr>
              <w:numPr>
                <w:ilvl w:val="0"/>
                <w:numId w:val="28"/>
              </w:numPr>
              <w:ind w:left="426"/>
              <w:jc w:val="both"/>
              <w:rPr>
                <w:lang w:eastAsia="es-ES"/>
              </w:rPr>
            </w:pPr>
            <w:r>
              <w:rPr>
                <w:lang w:eastAsia="es-ES"/>
              </w:rPr>
              <w:t xml:space="preserve">Se han aplicado </w:t>
            </w:r>
            <w:proofErr w:type="gramStart"/>
            <w:r>
              <w:rPr>
                <w:lang w:eastAsia="es-ES"/>
              </w:rPr>
              <w:t>las</w:t>
            </w:r>
            <w:proofErr w:type="gramEnd"/>
            <w:r>
              <w:rPr>
                <w:lang w:eastAsia="es-ES"/>
              </w:rPr>
              <w:t xml:space="preserve"> métodos más utilizados habitualmente en el control de calidad del servicio posventa y los elementos que intervienen en la fidelización del cliente.</w:t>
            </w:r>
          </w:p>
          <w:p w14:paraId="5FCA1DEC" w14:textId="77777777" w:rsidR="008F1421" w:rsidRDefault="008F1421" w:rsidP="007205DC">
            <w:pPr>
              <w:numPr>
                <w:ilvl w:val="0"/>
                <w:numId w:val="28"/>
              </w:numPr>
              <w:ind w:left="426"/>
              <w:jc w:val="both"/>
              <w:rPr>
                <w:lang w:eastAsia="es-ES"/>
              </w:rPr>
            </w:pPr>
            <w:r>
              <w:rPr>
                <w:lang w:eastAsia="es-ES"/>
              </w:rPr>
              <w:t>Se han distinguido los momentos o fases que estructuran el proceso de posventa.</w:t>
            </w:r>
          </w:p>
          <w:p w14:paraId="67F776E0" w14:textId="77777777" w:rsidR="008F1421" w:rsidRDefault="008F1421" w:rsidP="007205DC">
            <w:pPr>
              <w:numPr>
                <w:ilvl w:val="0"/>
                <w:numId w:val="28"/>
              </w:numPr>
              <w:ind w:left="426"/>
              <w:jc w:val="both"/>
              <w:rPr>
                <w:lang w:eastAsia="es-ES"/>
              </w:rPr>
            </w:pPr>
            <w:r>
              <w:rPr>
                <w:lang w:eastAsia="es-ES"/>
              </w:rPr>
              <w:t>Se han utilizado las herramientas de gestión de un servicio posventa.</w:t>
            </w:r>
          </w:p>
          <w:p w14:paraId="3C3EB050" w14:textId="77777777" w:rsidR="008F1421" w:rsidRDefault="008F1421" w:rsidP="007205DC">
            <w:pPr>
              <w:numPr>
                <w:ilvl w:val="0"/>
                <w:numId w:val="28"/>
              </w:numPr>
              <w:ind w:left="426"/>
              <w:jc w:val="both"/>
              <w:rPr>
                <w:lang w:eastAsia="es-ES"/>
              </w:rPr>
            </w:pPr>
            <w:r>
              <w:rPr>
                <w:lang w:eastAsia="es-ES"/>
              </w:rPr>
              <w:t xml:space="preserve">Se han descrito las fases del procedimiento </w:t>
            </w:r>
            <w:proofErr w:type="spellStart"/>
            <w:r>
              <w:rPr>
                <w:lang w:eastAsia="es-ES"/>
              </w:rPr>
              <w:t>derelación</w:t>
            </w:r>
            <w:proofErr w:type="spellEnd"/>
            <w:r>
              <w:rPr>
                <w:lang w:eastAsia="es-ES"/>
              </w:rPr>
              <w:t xml:space="preserve"> con los clientes.</w:t>
            </w:r>
          </w:p>
          <w:p w14:paraId="472CAD84" w14:textId="77777777" w:rsidR="008F1421" w:rsidRDefault="008F1421" w:rsidP="007205DC">
            <w:pPr>
              <w:numPr>
                <w:ilvl w:val="0"/>
                <w:numId w:val="28"/>
              </w:numPr>
              <w:ind w:left="426"/>
              <w:jc w:val="both"/>
              <w:rPr>
                <w:lang w:eastAsia="es-ES"/>
              </w:rPr>
            </w:pPr>
            <w:r>
              <w:rPr>
                <w:lang w:eastAsia="es-ES"/>
              </w:rPr>
              <w:t>Se han descrito los estándares de calidad definidos en la prestación del servicio.</w:t>
            </w:r>
          </w:p>
          <w:p w14:paraId="133D98B4" w14:textId="4935F609" w:rsidR="008F1421" w:rsidRPr="005468AB" w:rsidRDefault="008F1421" w:rsidP="007205DC">
            <w:pPr>
              <w:numPr>
                <w:ilvl w:val="0"/>
                <w:numId w:val="28"/>
              </w:numPr>
              <w:ind w:left="426"/>
              <w:jc w:val="both"/>
              <w:rPr>
                <w:lang w:eastAsia="es-ES"/>
              </w:rPr>
            </w:pPr>
            <w:r>
              <w:rPr>
                <w:lang w:eastAsia="es-ES"/>
              </w:rPr>
              <w:t>Se ha aplicado el tratamiento adecuado en la gestión de las anomalías producidas.</w:t>
            </w:r>
          </w:p>
        </w:tc>
        <w:tc>
          <w:tcPr>
            <w:tcW w:w="1984" w:type="dxa"/>
            <w:tcBorders>
              <w:top w:val="single" w:sz="4" w:space="0" w:color="000000"/>
              <w:left w:val="single" w:sz="4" w:space="0" w:color="000000"/>
              <w:bottom w:val="single" w:sz="4" w:space="0" w:color="000000"/>
            </w:tcBorders>
            <w:shd w:val="clear" w:color="auto" w:fill="auto"/>
          </w:tcPr>
          <w:p w14:paraId="3D17E2B2" w14:textId="77777777" w:rsidR="00BF7885" w:rsidRPr="003D4F99" w:rsidRDefault="00BF7885" w:rsidP="00374041">
            <w:pPr>
              <w:widowControl w:val="0"/>
              <w:snapToGrid w:val="0"/>
              <w:ind w:left="0" w:firstLine="0"/>
              <w:rPr>
                <w:sz w:val="22"/>
                <w:szCs w:val="22"/>
              </w:rPr>
            </w:pPr>
            <w:r w:rsidRPr="003D4F99">
              <w:rPr>
                <w:sz w:val="22"/>
                <w:szCs w:val="22"/>
              </w:rPr>
              <w:t>Los que se han detallado al inicio de esta programación.</w:t>
            </w:r>
            <w:r w:rsidRPr="003D4F99">
              <w:rPr>
                <w:sz w:val="22"/>
                <w:szCs w:val="22"/>
              </w:rPr>
              <w:tab/>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8608E12" w14:textId="77777777" w:rsidR="00BF7885" w:rsidRPr="003D4F99" w:rsidRDefault="00BF7885" w:rsidP="00374041">
            <w:pPr>
              <w:widowControl w:val="0"/>
              <w:snapToGrid w:val="0"/>
              <w:ind w:left="0" w:firstLine="0"/>
              <w:rPr>
                <w:sz w:val="22"/>
                <w:szCs w:val="22"/>
              </w:rPr>
            </w:pPr>
            <w:r w:rsidRPr="003D4F99">
              <w:rPr>
                <w:sz w:val="22"/>
                <w:szCs w:val="22"/>
              </w:rPr>
              <w:t>Los que se han detallado al inicio de esta programación.</w:t>
            </w:r>
          </w:p>
        </w:tc>
      </w:tr>
    </w:tbl>
    <w:p w14:paraId="5DC70E0E" w14:textId="77777777" w:rsidR="00E342DB" w:rsidRDefault="00E342DB" w:rsidP="007205DC">
      <w:pPr>
        <w:ind w:left="426" w:firstLine="0"/>
        <w:jc w:val="both"/>
      </w:pPr>
    </w:p>
    <w:p w14:paraId="3873143D" w14:textId="77777777" w:rsidR="00E342DB" w:rsidRDefault="00E342DB" w:rsidP="007205DC">
      <w:pPr>
        <w:ind w:left="426"/>
        <w:jc w:val="both"/>
      </w:pPr>
    </w:p>
    <w:p w14:paraId="31DC4A3E" w14:textId="77777777" w:rsidR="00E342DB" w:rsidRPr="0067575F" w:rsidRDefault="004F2993" w:rsidP="007205DC">
      <w:pPr>
        <w:ind w:left="426"/>
      </w:pPr>
      <w:r>
        <w:br w:type="page"/>
      </w:r>
    </w:p>
    <w:tbl>
      <w:tblPr>
        <w:tblW w:w="10354" w:type="dxa"/>
        <w:tblInd w:w="-5" w:type="dxa"/>
        <w:tblLayout w:type="fixed"/>
        <w:tblCellMar>
          <w:left w:w="70" w:type="dxa"/>
          <w:right w:w="70" w:type="dxa"/>
        </w:tblCellMar>
        <w:tblLook w:val="0000" w:firstRow="0" w:lastRow="0" w:firstColumn="0" w:lastColumn="0" w:noHBand="0" w:noVBand="0"/>
      </w:tblPr>
      <w:tblGrid>
        <w:gridCol w:w="2480"/>
        <w:gridCol w:w="5108"/>
        <w:gridCol w:w="2766"/>
      </w:tblGrid>
      <w:tr w:rsidR="00386C39" w:rsidRPr="0067575F" w14:paraId="07612B21" w14:textId="77777777" w:rsidTr="00CF7293">
        <w:tc>
          <w:tcPr>
            <w:tcW w:w="2480" w:type="dxa"/>
            <w:tcBorders>
              <w:top w:val="single" w:sz="4" w:space="0" w:color="000000"/>
              <w:left w:val="single" w:sz="4" w:space="0" w:color="000000"/>
              <w:bottom w:val="single" w:sz="4" w:space="0" w:color="000000"/>
            </w:tcBorders>
            <w:shd w:val="clear" w:color="auto" w:fill="D9D9D9"/>
          </w:tcPr>
          <w:p w14:paraId="6B18FD72" w14:textId="77777777" w:rsidR="001D1792" w:rsidRDefault="00386C39" w:rsidP="001D1792">
            <w:pPr>
              <w:pStyle w:val="Ttulo6"/>
              <w:ind w:left="426" w:hanging="426"/>
              <w:jc w:val="center"/>
              <w:rPr>
                <w:bCs w:val="0"/>
                <w:u w:val="none"/>
              </w:rPr>
            </w:pPr>
            <w:r w:rsidRPr="0067575F">
              <w:rPr>
                <w:bCs w:val="0"/>
                <w:u w:val="none"/>
              </w:rPr>
              <w:lastRenderedPageBreak/>
              <w:t xml:space="preserve">Unidad </w:t>
            </w:r>
            <w:r w:rsidR="001D1792">
              <w:rPr>
                <w:bCs w:val="0"/>
                <w:u w:val="none"/>
              </w:rPr>
              <w:t>de Trabajo</w:t>
            </w:r>
          </w:p>
          <w:p w14:paraId="38BFDED9" w14:textId="77777777" w:rsidR="00386C39" w:rsidRPr="001D1792" w:rsidRDefault="00386C39" w:rsidP="001D1792">
            <w:pPr>
              <w:pStyle w:val="Ttulo6"/>
              <w:ind w:left="426" w:hanging="426"/>
              <w:jc w:val="center"/>
              <w:rPr>
                <w:bCs w:val="0"/>
                <w:u w:val="none"/>
              </w:rPr>
            </w:pPr>
            <w:r w:rsidRPr="0067575F">
              <w:rPr>
                <w:bCs w:val="0"/>
                <w:u w:val="none"/>
              </w:rPr>
              <w:t>Nº</w:t>
            </w:r>
            <w:r w:rsidR="001D1792">
              <w:rPr>
                <w:bCs w:val="0"/>
                <w:u w:val="none"/>
              </w:rPr>
              <w:t xml:space="preserve"> </w:t>
            </w:r>
            <w:r w:rsidRPr="0067575F">
              <w:rPr>
                <w:bCs w:val="0"/>
                <w:u w:val="none"/>
              </w:rPr>
              <w:t>12</w:t>
            </w:r>
          </w:p>
        </w:tc>
        <w:tc>
          <w:tcPr>
            <w:tcW w:w="5108" w:type="dxa"/>
            <w:tcBorders>
              <w:top w:val="single" w:sz="4" w:space="0" w:color="000000"/>
              <w:left w:val="single" w:sz="4" w:space="0" w:color="000000"/>
              <w:bottom w:val="single" w:sz="4" w:space="0" w:color="000000"/>
            </w:tcBorders>
            <w:shd w:val="clear" w:color="auto" w:fill="D9D9D9"/>
          </w:tcPr>
          <w:p w14:paraId="33D4FBFB" w14:textId="77777777" w:rsidR="006B65A1" w:rsidRDefault="006B65A1" w:rsidP="00077DB9">
            <w:pPr>
              <w:ind w:left="426" w:hanging="426"/>
              <w:jc w:val="center"/>
              <w:rPr>
                <w:rFonts w:eastAsia="Calibri"/>
                <w:b/>
                <w:sz w:val="18"/>
                <w:szCs w:val="18"/>
              </w:rPr>
            </w:pPr>
          </w:p>
          <w:p w14:paraId="0CD39B29" w14:textId="77777777" w:rsidR="00386C39" w:rsidRPr="0067575F" w:rsidRDefault="00F407A3" w:rsidP="00077DB9">
            <w:pPr>
              <w:ind w:left="426" w:hanging="426"/>
              <w:jc w:val="center"/>
            </w:pPr>
            <w:r>
              <w:rPr>
                <w:rFonts w:eastAsia="Calibri"/>
                <w:b/>
                <w:szCs w:val="18"/>
              </w:rPr>
              <w:t>ARCHIVO, REGISTRO Y RECUPERACIÓN DE INFORMACIÓN</w:t>
            </w:r>
          </w:p>
        </w:tc>
        <w:tc>
          <w:tcPr>
            <w:tcW w:w="2766" w:type="dxa"/>
            <w:tcBorders>
              <w:top w:val="single" w:sz="4" w:space="0" w:color="000000"/>
              <w:left w:val="single" w:sz="4" w:space="0" w:color="000000"/>
              <w:bottom w:val="single" w:sz="4" w:space="0" w:color="000000"/>
              <w:right w:val="single" w:sz="4" w:space="0" w:color="000000"/>
            </w:tcBorders>
            <w:shd w:val="clear" w:color="auto" w:fill="D9D9D9"/>
          </w:tcPr>
          <w:p w14:paraId="2CF4389B" w14:textId="77777777" w:rsidR="00386C39" w:rsidRPr="0067575F" w:rsidRDefault="00386C39" w:rsidP="00077DB9">
            <w:pPr>
              <w:pStyle w:val="Ttulo6"/>
              <w:ind w:left="426" w:hanging="426"/>
              <w:jc w:val="both"/>
            </w:pPr>
            <w:r w:rsidRPr="0067575F">
              <w:rPr>
                <w:bCs w:val="0"/>
                <w:u w:val="none"/>
              </w:rPr>
              <w:t>Nº de horas previstas</w:t>
            </w:r>
          </w:p>
          <w:p w14:paraId="302C5B71" w14:textId="77777777" w:rsidR="00F407A3" w:rsidRDefault="00F407A3" w:rsidP="00077DB9">
            <w:pPr>
              <w:ind w:left="426" w:hanging="426"/>
              <w:jc w:val="center"/>
              <w:rPr>
                <w:lang w:val="es-ES_tradnl"/>
              </w:rPr>
            </w:pPr>
          </w:p>
          <w:p w14:paraId="30BCBC51" w14:textId="268F4192" w:rsidR="00386C39" w:rsidRPr="00F407A3" w:rsidRDefault="00F518FB" w:rsidP="00077DB9">
            <w:pPr>
              <w:ind w:left="426" w:hanging="426"/>
              <w:jc w:val="center"/>
              <w:rPr>
                <w:b/>
                <w:lang w:val="es-ES_tradnl"/>
              </w:rPr>
            </w:pPr>
            <w:r>
              <w:rPr>
                <w:b/>
                <w:lang w:val="es-ES_tradnl"/>
              </w:rPr>
              <w:t>8</w:t>
            </w:r>
          </w:p>
          <w:p w14:paraId="53914717" w14:textId="77777777" w:rsidR="00386C39" w:rsidRPr="0067575F" w:rsidRDefault="00386C39" w:rsidP="00077DB9">
            <w:pPr>
              <w:ind w:left="426" w:hanging="426"/>
              <w:rPr>
                <w:lang w:val="es-ES_tradnl"/>
              </w:rPr>
            </w:pPr>
          </w:p>
        </w:tc>
      </w:tr>
    </w:tbl>
    <w:p w14:paraId="35C04870" w14:textId="77777777" w:rsidR="00386C39" w:rsidRPr="0067575F" w:rsidRDefault="00386C39" w:rsidP="007205DC">
      <w:pPr>
        <w:pStyle w:val="Ttulo6"/>
        <w:ind w:left="426"/>
        <w:jc w:val="both"/>
        <w:rPr>
          <w:b w:val="0"/>
          <w:u w:val="none"/>
        </w:rPr>
      </w:pPr>
    </w:p>
    <w:p w14:paraId="2CA7B40D" w14:textId="77777777" w:rsidR="00386C39" w:rsidRDefault="00386C39" w:rsidP="00077DB9">
      <w:pPr>
        <w:pStyle w:val="Ttulo6"/>
        <w:ind w:left="426" w:hanging="426"/>
        <w:jc w:val="both"/>
        <w:rPr>
          <w:b w:val="0"/>
          <w:u w:val="none"/>
        </w:rPr>
      </w:pPr>
      <w:r w:rsidRPr="0067575F">
        <w:t>Contenidos</w:t>
      </w:r>
      <w:r w:rsidRPr="0067575F">
        <w:rPr>
          <w:u w:val="none"/>
        </w:rPr>
        <w:t>:</w:t>
      </w:r>
      <w:r w:rsidRPr="0067575F">
        <w:rPr>
          <w:b w:val="0"/>
          <w:u w:val="none"/>
        </w:rPr>
        <w:t xml:space="preserve"> </w:t>
      </w:r>
    </w:p>
    <w:p w14:paraId="38B31583" w14:textId="77777777" w:rsidR="00E342DB" w:rsidRPr="00E342DB" w:rsidRDefault="00E342DB" w:rsidP="007205DC">
      <w:pPr>
        <w:ind w:left="426"/>
        <w:rPr>
          <w:lang w:val="es-ES_tradnl"/>
        </w:rPr>
      </w:pPr>
    </w:p>
    <w:p w14:paraId="494D24AC" w14:textId="77777777" w:rsidR="00386C39" w:rsidRPr="00E342DB" w:rsidRDefault="00E342DB" w:rsidP="007205DC">
      <w:pPr>
        <w:numPr>
          <w:ilvl w:val="0"/>
          <w:numId w:val="25"/>
        </w:numPr>
        <w:autoSpaceDE w:val="0"/>
        <w:autoSpaceDN w:val="0"/>
        <w:adjustRightInd w:val="0"/>
        <w:ind w:left="426"/>
        <w:jc w:val="both"/>
        <w:rPr>
          <w:bCs/>
        </w:rPr>
      </w:pPr>
      <w:r w:rsidRPr="00931766">
        <w:rPr>
          <w:bCs/>
        </w:rPr>
        <w:t>Gestión de la correspondencia</w:t>
      </w:r>
      <w:r>
        <w:rPr>
          <w:bCs/>
        </w:rPr>
        <w:t>.</w:t>
      </w:r>
    </w:p>
    <w:p w14:paraId="2F84AB69" w14:textId="77777777" w:rsidR="00E342DB" w:rsidRPr="00931766" w:rsidRDefault="00E342DB" w:rsidP="00C67EA2">
      <w:pPr>
        <w:numPr>
          <w:ilvl w:val="1"/>
          <w:numId w:val="25"/>
        </w:numPr>
        <w:autoSpaceDE w:val="0"/>
        <w:autoSpaceDN w:val="0"/>
        <w:adjustRightInd w:val="0"/>
        <w:ind w:left="709"/>
        <w:jc w:val="both"/>
        <w:rPr>
          <w:bCs/>
        </w:rPr>
      </w:pPr>
      <w:r w:rsidRPr="00931766">
        <w:rPr>
          <w:bCs/>
        </w:rPr>
        <w:t>Tratamiento de la gestión de la correspondencia</w:t>
      </w:r>
      <w:r>
        <w:rPr>
          <w:bCs/>
        </w:rPr>
        <w:t xml:space="preserve"> </w:t>
      </w:r>
      <w:r w:rsidRPr="00931766">
        <w:rPr>
          <w:bCs/>
        </w:rPr>
        <w:t>de entrada</w:t>
      </w:r>
      <w:r>
        <w:rPr>
          <w:bCs/>
        </w:rPr>
        <w:t>.</w:t>
      </w:r>
    </w:p>
    <w:p w14:paraId="0FB09538" w14:textId="77777777" w:rsidR="00E342DB" w:rsidRDefault="00E342DB" w:rsidP="00C67EA2">
      <w:pPr>
        <w:numPr>
          <w:ilvl w:val="1"/>
          <w:numId w:val="25"/>
        </w:numPr>
        <w:autoSpaceDE w:val="0"/>
        <w:autoSpaceDN w:val="0"/>
        <w:adjustRightInd w:val="0"/>
        <w:ind w:left="709"/>
        <w:jc w:val="both"/>
        <w:rPr>
          <w:bCs/>
        </w:rPr>
      </w:pPr>
      <w:r w:rsidRPr="00931766">
        <w:rPr>
          <w:bCs/>
        </w:rPr>
        <w:t>Tratamiento de la gestión de la correspondencia de salida</w:t>
      </w:r>
      <w:r>
        <w:rPr>
          <w:bCs/>
        </w:rPr>
        <w:t>.</w:t>
      </w:r>
    </w:p>
    <w:p w14:paraId="0459300F" w14:textId="77777777" w:rsidR="00E342DB" w:rsidRDefault="00E342DB" w:rsidP="00C67EA2">
      <w:pPr>
        <w:numPr>
          <w:ilvl w:val="1"/>
          <w:numId w:val="25"/>
        </w:numPr>
        <w:autoSpaceDE w:val="0"/>
        <w:autoSpaceDN w:val="0"/>
        <w:adjustRightInd w:val="0"/>
        <w:ind w:left="709"/>
        <w:jc w:val="both"/>
        <w:rPr>
          <w:bCs/>
        </w:rPr>
      </w:pPr>
      <w:r w:rsidRPr="00931766">
        <w:rPr>
          <w:bCs/>
        </w:rPr>
        <w:t>Libros de registro</w:t>
      </w:r>
      <w:r>
        <w:rPr>
          <w:bCs/>
        </w:rPr>
        <w:t>.</w:t>
      </w:r>
    </w:p>
    <w:p w14:paraId="6C955117" w14:textId="77777777" w:rsidR="00E342DB" w:rsidRPr="00931766" w:rsidRDefault="00E342DB" w:rsidP="007205DC">
      <w:pPr>
        <w:numPr>
          <w:ilvl w:val="0"/>
          <w:numId w:val="25"/>
        </w:numPr>
        <w:autoSpaceDE w:val="0"/>
        <w:autoSpaceDN w:val="0"/>
        <w:adjustRightInd w:val="0"/>
        <w:ind w:left="426"/>
        <w:jc w:val="both"/>
        <w:rPr>
          <w:bCs/>
        </w:rPr>
      </w:pPr>
      <w:r w:rsidRPr="00931766">
        <w:rPr>
          <w:bCs/>
        </w:rPr>
        <w:t>Servicios de Correos, correspondencia</w:t>
      </w:r>
      <w:r>
        <w:rPr>
          <w:bCs/>
        </w:rPr>
        <w:t xml:space="preserve"> </w:t>
      </w:r>
      <w:r w:rsidRPr="00931766">
        <w:rPr>
          <w:bCs/>
        </w:rPr>
        <w:t>y paquetería.</w:t>
      </w:r>
    </w:p>
    <w:p w14:paraId="3754CE8D" w14:textId="77777777" w:rsidR="00E342DB" w:rsidRPr="00DC3F9C" w:rsidRDefault="00E342DB" w:rsidP="00C67EA2">
      <w:pPr>
        <w:numPr>
          <w:ilvl w:val="1"/>
          <w:numId w:val="25"/>
        </w:numPr>
        <w:autoSpaceDE w:val="0"/>
        <w:autoSpaceDN w:val="0"/>
        <w:adjustRightInd w:val="0"/>
        <w:ind w:left="709"/>
        <w:jc w:val="both"/>
        <w:rPr>
          <w:bCs/>
        </w:rPr>
      </w:pPr>
      <w:r w:rsidRPr="00931766">
        <w:rPr>
          <w:bCs/>
        </w:rPr>
        <w:t>Correos</w:t>
      </w:r>
      <w:r w:rsidRPr="00DC3F9C">
        <w:rPr>
          <w:bCs/>
        </w:rPr>
        <w:t>.</w:t>
      </w:r>
    </w:p>
    <w:p w14:paraId="4B84BFFA" w14:textId="77777777" w:rsidR="00E342DB" w:rsidRDefault="00E342DB" w:rsidP="00C67EA2">
      <w:pPr>
        <w:numPr>
          <w:ilvl w:val="1"/>
          <w:numId w:val="25"/>
        </w:numPr>
        <w:autoSpaceDE w:val="0"/>
        <w:autoSpaceDN w:val="0"/>
        <w:adjustRightInd w:val="0"/>
        <w:ind w:left="709"/>
        <w:jc w:val="both"/>
        <w:rPr>
          <w:bCs/>
        </w:rPr>
      </w:pPr>
      <w:r w:rsidRPr="009C3EEC">
        <w:rPr>
          <w:bCs/>
        </w:rPr>
        <w:t>Servicios privados de mensajería y paquetería</w:t>
      </w:r>
      <w:r>
        <w:rPr>
          <w:bCs/>
        </w:rPr>
        <w:t>.</w:t>
      </w:r>
    </w:p>
    <w:p w14:paraId="3EC5C1F9" w14:textId="77777777" w:rsidR="00E342DB" w:rsidRDefault="00E342DB" w:rsidP="007205DC">
      <w:pPr>
        <w:numPr>
          <w:ilvl w:val="0"/>
          <w:numId w:val="25"/>
        </w:numPr>
        <w:autoSpaceDE w:val="0"/>
        <w:autoSpaceDN w:val="0"/>
        <w:adjustRightInd w:val="0"/>
        <w:ind w:left="426"/>
        <w:jc w:val="both"/>
        <w:rPr>
          <w:bCs/>
        </w:rPr>
      </w:pPr>
      <w:r w:rsidRPr="009C3EEC">
        <w:rPr>
          <w:bCs/>
        </w:rPr>
        <w:t>Firma electrónica y certificado digital</w:t>
      </w:r>
      <w:r>
        <w:rPr>
          <w:bCs/>
        </w:rPr>
        <w:t>.</w:t>
      </w:r>
    </w:p>
    <w:p w14:paraId="43AF335D" w14:textId="77777777" w:rsidR="00E342DB" w:rsidRDefault="00E342DB" w:rsidP="007205DC">
      <w:pPr>
        <w:numPr>
          <w:ilvl w:val="0"/>
          <w:numId w:val="25"/>
        </w:numPr>
        <w:autoSpaceDE w:val="0"/>
        <w:autoSpaceDN w:val="0"/>
        <w:adjustRightInd w:val="0"/>
        <w:ind w:left="426"/>
        <w:jc w:val="both"/>
        <w:rPr>
          <w:bCs/>
        </w:rPr>
      </w:pPr>
      <w:r w:rsidRPr="009C3EEC">
        <w:rPr>
          <w:bCs/>
        </w:rPr>
        <w:t>Procedimientos de seguridad</w:t>
      </w:r>
      <w:r>
        <w:rPr>
          <w:bCs/>
        </w:rPr>
        <w:t xml:space="preserve"> </w:t>
      </w:r>
      <w:r w:rsidRPr="009C3EEC">
        <w:rPr>
          <w:bCs/>
        </w:rPr>
        <w:t>y confidencialidad de la información</w:t>
      </w:r>
      <w:r>
        <w:rPr>
          <w:bCs/>
        </w:rPr>
        <w:t>.</w:t>
      </w:r>
    </w:p>
    <w:p w14:paraId="335262AF" w14:textId="77777777" w:rsidR="00E342DB" w:rsidRDefault="00E342DB" w:rsidP="007205DC">
      <w:pPr>
        <w:numPr>
          <w:ilvl w:val="0"/>
          <w:numId w:val="25"/>
        </w:numPr>
        <w:autoSpaceDE w:val="0"/>
        <w:autoSpaceDN w:val="0"/>
        <w:adjustRightInd w:val="0"/>
        <w:ind w:left="426"/>
        <w:jc w:val="both"/>
        <w:rPr>
          <w:bCs/>
        </w:rPr>
      </w:pPr>
      <w:r w:rsidRPr="009C3EEC">
        <w:rPr>
          <w:bCs/>
        </w:rPr>
        <w:t>Archivo. Concepto y finalidad</w:t>
      </w:r>
      <w:r>
        <w:rPr>
          <w:bCs/>
        </w:rPr>
        <w:t>.</w:t>
      </w:r>
    </w:p>
    <w:p w14:paraId="7AA09CA0" w14:textId="77777777" w:rsidR="00E342DB" w:rsidRDefault="00E342DB" w:rsidP="00C67EA2">
      <w:pPr>
        <w:numPr>
          <w:ilvl w:val="1"/>
          <w:numId w:val="25"/>
        </w:numPr>
        <w:autoSpaceDE w:val="0"/>
        <w:autoSpaceDN w:val="0"/>
        <w:adjustRightInd w:val="0"/>
        <w:ind w:left="709"/>
        <w:jc w:val="both"/>
        <w:rPr>
          <w:bCs/>
        </w:rPr>
      </w:pPr>
      <w:r w:rsidRPr="009C3EEC">
        <w:rPr>
          <w:bCs/>
        </w:rPr>
        <w:t>Sistemas de clasificación</w:t>
      </w:r>
      <w:r>
        <w:rPr>
          <w:bCs/>
        </w:rPr>
        <w:t>.</w:t>
      </w:r>
    </w:p>
    <w:p w14:paraId="7EA5AA25" w14:textId="77777777" w:rsidR="00E342DB" w:rsidRDefault="00E342DB" w:rsidP="00C67EA2">
      <w:pPr>
        <w:numPr>
          <w:ilvl w:val="1"/>
          <w:numId w:val="25"/>
        </w:numPr>
        <w:autoSpaceDE w:val="0"/>
        <w:autoSpaceDN w:val="0"/>
        <w:adjustRightInd w:val="0"/>
        <w:ind w:left="709"/>
        <w:jc w:val="both"/>
        <w:rPr>
          <w:bCs/>
        </w:rPr>
      </w:pPr>
      <w:r w:rsidRPr="009C3EEC">
        <w:rPr>
          <w:bCs/>
        </w:rPr>
        <w:t>Archivo: concepto y tipos</w:t>
      </w:r>
      <w:r>
        <w:rPr>
          <w:bCs/>
        </w:rPr>
        <w:t>.</w:t>
      </w:r>
    </w:p>
    <w:p w14:paraId="347D4FBE" w14:textId="77777777" w:rsidR="00E342DB" w:rsidRDefault="00E342DB" w:rsidP="00C67EA2">
      <w:pPr>
        <w:numPr>
          <w:ilvl w:val="1"/>
          <w:numId w:val="25"/>
        </w:numPr>
        <w:autoSpaceDE w:val="0"/>
        <w:autoSpaceDN w:val="0"/>
        <w:adjustRightInd w:val="0"/>
        <w:ind w:left="709"/>
        <w:jc w:val="both"/>
        <w:rPr>
          <w:bCs/>
        </w:rPr>
      </w:pPr>
      <w:r w:rsidRPr="009C3EEC">
        <w:rPr>
          <w:bCs/>
        </w:rPr>
        <w:t>Organización del archivo</w:t>
      </w:r>
      <w:r>
        <w:rPr>
          <w:bCs/>
        </w:rPr>
        <w:t>.</w:t>
      </w:r>
    </w:p>
    <w:p w14:paraId="46690111" w14:textId="77777777" w:rsidR="00E342DB" w:rsidRDefault="00E342DB" w:rsidP="00C67EA2">
      <w:pPr>
        <w:numPr>
          <w:ilvl w:val="1"/>
          <w:numId w:val="25"/>
        </w:numPr>
        <w:autoSpaceDE w:val="0"/>
        <w:autoSpaceDN w:val="0"/>
        <w:adjustRightInd w:val="0"/>
        <w:ind w:left="709"/>
        <w:jc w:val="both"/>
        <w:rPr>
          <w:bCs/>
        </w:rPr>
      </w:pPr>
      <w:r w:rsidRPr="009C3EEC">
        <w:rPr>
          <w:bCs/>
        </w:rPr>
        <w:t>El proceso del archivo</w:t>
      </w:r>
      <w:r>
        <w:rPr>
          <w:bCs/>
        </w:rPr>
        <w:t>.</w:t>
      </w:r>
    </w:p>
    <w:p w14:paraId="455AC93C" w14:textId="77777777" w:rsidR="00E342DB" w:rsidRDefault="00E342DB" w:rsidP="00C67EA2">
      <w:pPr>
        <w:numPr>
          <w:ilvl w:val="1"/>
          <w:numId w:val="25"/>
        </w:numPr>
        <w:autoSpaceDE w:val="0"/>
        <w:autoSpaceDN w:val="0"/>
        <w:adjustRightInd w:val="0"/>
        <w:ind w:left="709"/>
        <w:jc w:val="both"/>
        <w:rPr>
          <w:bCs/>
        </w:rPr>
      </w:pPr>
      <w:r w:rsidRPr="009C3EEC">
        <w:rPr>
          <w:bCs/>
        </w:rPr>
        <w:t>Destrucción de documentos</w:t>
      </w:r>
      <w:r>
        <w:rPr>
          <w:bCs/>
        </w:rPr>
        <w:t>.</w:t>
      </w:r>
    </w:p>
    <w:p w14:paraId="46E6D764" w14:textId="77777777" w:rsidR="00E342DB" w:rsidRDefault="00E342DB" w:rsidP="007205DC">
      <w:pPr>
        <w:numPr>
          <w:ilvl w:val="0"/>
          <w:numId w:val="25"/>
        </w:numPr>
        <w:autoSpaceDE w:val="0"/>
        <w:autoSpaceDN w:val="0"/>
        <w:adjustRightInd w:val="0"/>
        <w:ind w:left="426"/>
        <w:jc w:val="both"/>
        <w:rPr>
          <w:bCs/>
        </w:rPr>
      </w:pPr>
      <w:r w:rsidRPr="009C3EEC">
        <w:rPr>
          <w:bCs/>
        </w:rPr>
        <w:t>Archivo de la información en soporte</w:t>
      </w:r>
      <w:r>
        <w:rPr>
          <w:bCs/>
        </w:rPr>
        <w:t xml:space="preserve"> </w:t>
      </w:r>
      <w:r w:rsidRPr="009C3EEC">
        <w:rPr>
          <w:bCs/>
        </w:rPr>
        <w:t>informático</w:t>
      </w:r>
      <w:r>
        <w:rPr>
          <w:bCs/>
        </w:rPr>
        <w:t>.</w:t>
      </w:r>
    </w:p>
    <w:p w14:paraId="20E1F3F1" w14:textId="77777777" w:rsidR="00E342DB" w:rsidRDefault="00E342DB" w:rsidP="00077DB9">
      <w:pPr>
        <w:numPr>
          <w:ilvl w:val="1"/>
          <w:numId w:val="25"/>
        </w:numPr>
        <w:autoSpaceDE w:val="0"/>
        <w:autoSpaceDN w:val="0"/>
        <w:adjustRightInd w:val="0"/>
        <w:ind w:left="709"/>
        <w:jc w:val="both"/>
        <w:rPr>
          <w:bCs/>
        </w:rPr>
      </w:pPr>
      <w:r w:rsidRPr="009C3EEC">
        <w:rPr>
          <w:bCs/>
        </w:rPr>
        <w:t>Bases de datos</w:t>
      </w:r>
      <w:r>
        <w:rPr>
          <w:bCs/>
        </w:rPr>
        <w:t>.</w:t>
      </w:r>
    </w:p>
    <w:p w14:paraId="17582B83" w14:textId="77777777" w:rsidR="00E342DB" w:rsidRDefault="00E342DB" w:rsidP="00077DB9">
      <w:pPr>
        <w:numPr>
          <w:ilvl w:val="1"/>
          <w:numId w:val="25"/>
        </w:numPr>
        <w:autoSpaceDE w:val="0"/>
        <w:autoSpaceDN w:val="0"/>
        <w:adjustRightInd w:val="0"/>
        <w:ind w:left="709"/>
        <w:jc w:val="both"/>
        <w:rPr>
          <w:bCs/>
        </w:rPr>
      </w:pPr>
      <w:r w:rsidRPr="009C3EEC">
        <w:rPr>
          <w:bCs/>
        </w:rPr>
        <w:t>Procedimientos de protección de datos</w:t>
      </w:r>
      <w:r>
        <w:rPr>
          <w:bCs/>
        </w:rPr>
        <w:t>.</w:t>
      </w:r>
    </w:p>
    <w:p w14:paraId="2C89F497" w14:textId="77777777" w:rsidR="00E342DB" w:rsidRPr="009C3EEC" w:rsidRDefault="00E342DB" w:rsidP="007205DC">
      <w:pPr>
        <w:numPr>
          <w:ilvl w:val="0"/>
          <w:numId w:val="25"/>
        </w:numPr>
        <w:autoSpaceDE w:val="0"/>
        <w:autoSpaceDN w:val="0"/>
        <w:adjustRightInd w:val="0"/>
        <w:ind w:left="426"/>
        <w:jc w:val="both"/>
        <w:rPr>
          <w:bCs/>
        </w:rPr>
      </w:pPr>
      <w:r w:rsidRPr="009C3EEC">
        <w:rPr>
          <w:bCs/>
        </w:rPr>
        <w:t>Correo electrónico</w:t>
      </w:r>
      <w:r>
        <w:rPr>
          <w:bCs/>
        </w:rPr>
        <w:t>.</w:t>
      </w:r>
    </w:p>
    <w:p w14:paraId="437920F1" w14:textId="77777777" w:rsidR="00386C39" w:rsidRPr="0067575F" w:rsidRDefault="00386C39" w:rsidP="007205DC">
      <w:pPr>
        <w:ind w:left="426" w:firstLine="0"/>
        <w:rPr>
          <w:lang w:val="es-ES_tradnl"/>
        </w:rPr>
      </w:pPr>
    </w:p>
    <w:p w14:paraId="18F1A075" w14:textId="77777777" w:rsidR="00410280" w:rsidRPr="0067575F" w:rsidRDefault="00410280" w:rsidP="007205DC">
      <w:pPr>
        <w:ind w:left="426"/>
        <w:rPr>
          <w:lang w:val="es-ES_tradnl"/>
        </w:rPr>
      </w:pPr>
    </w:p>
    <w:tbl>
      <w:tblPr>
        <w:tblW w:w="0" w:type="auto"/>
        <w:tblInd w:w="-5" w:type="dxa"/>
        <w:tblLayout w:type="fixed"/>
        <w:tblLook w:val="0000" w:firstRow="0" w:lastRow="0" w:firstColumn="0" w:lastColumn="0" w:noHBand="0" w:noVBand="0"/>
      </w:tblPr>
      <w:tblGrid>
        <w:gridCol w:w="6487"/>
        <w:gridCol w:w="1913"/>
        <w:gridCol w:w="1924"/>
      </w:tblGrid>
      <w:tr w:rsidR="00410280" w:rsidRPr="003D4F99" w14:paraId="6A2EE3B3" w14:textId="77777777" w:rsidTr="00BD683A">
        <w:tc>
          <w:tcPr>
            <w:tcW w:w="6487" w:type="dxa"/>
            <w:tcBorders>
              <w:top w:val="single" w:sz="4" w:space="0" w:color="000000"/>
              <w:left w:val="single" w:sz="4" w:space="0" w:color="000000"/>
              <w:bottom w:val="single" w:sz="4" w:space="0" w:color="000000"/>
            </w:tcBorders>
            <w:shd w:val="clear" w:color="auto" w:fill="auto"/>
            <w:vAlign w:val="center"/>
          </w:tcPr>
          <w:p w14:paraId="08A5795B" w14:textId="77777777" w:rsidR="00410280" w:rsidRPr="003D4F99" w:rsidRDefault="00410280" w:rsidP="007205DC">
            <w:pPr>
              <w:pStyle w:val="Ttulo6"/>
              <w:ind w:left="426"/>
              <w:jc w:val="center"/>
              <w:rPr>
                <w:sz w:val="22"/>
                <w:szCs w:val="22"/>
              </w:rPr>
            </w:pPr>
            <w:r w:rsidRPr="003D4F99">
              <w:rPr>
                <w:sz w:val="22"/>
                <w:szCs w:val="22"/>
              </w:rPr>
              <w:t>Actividades concretas a realizar</w:t>
            </w:r>
          </w:p>
        </w:tc>
        <w:tc>
          <w:tcPr>
            <w:tcW w:w="1913" w:type="dxa"/>
            <w:tcBorders>
              <w:top w:val="single" w:sz="4" w:space="0" w:color="000000"/>
              <w:left w:val="single" w:sz="4" w:space="0" w:color="000000"/>
              <w:bottom w:val="single" w:sz="4" w:space="0" w:color="000000"/>
            </w:tcBorders>
            <w:shd w:val="clear" w:color="auto" w:fill="auto"/>
            <w:vAlign w:val="center"/>
          </w:tcPr>
          <w:p w14:paraId="4F2D4B29" w14:textId="77777777" w:rsidR="00410280" w:rsidRPr="003D4F99" w:rsidRDefault="00410280" w:rsidP="007205DC">
            <w:pPr>
              <w:pStyle w:val="Ttulo6"/>
              <w:ind w:left="426" w:firstLine="9"/>
              <w:jc w:val="center"/>
              <w:rPr>
                <w:sz w:val="22"/>
                <w:szCs w:val="22"/>
              </w:rPr>
            </w:pPr>
            <w:r w:rsidRPr="003D4F99">
              <w:rPr>
                <w:sz w:val="22"/>
                <w:szCs w:val="22"/>
              </w:rPr>
              <w:t xml:space="preserve">Objetivos </w:t>
            </w:r>
          </w:p>
          <w:p w14:paraId="17A93917" w14:textId="77777777" w:rsidR="00410280" w:rsidRPr="003D4F99" w:rsidRDefault="00410280" w:rsidP="007205DC">
            <w:pPr>
              <w:pStyle w:val="Ttulo6"/>
              <w:ind w:left="426" w:firstLine="9"/>
              <w:jc w:val="center"/>
              <w:rPr>
                <w:sz w:val="22"/>
                <w:szCs w:val="22"/>
              </w:rPr>
            </w:pPr>
            <w:r w:rsidRPr="003D4F99">
              <w:rPr>
                <w:sz w:val="22"/>
                <w:szCs w:val="22"/>
              </w:rPr>
              <w:t xml:space="preserve">Generales </w:t>
            </w:r>
          </w:p>
          <w:p w14:paraId="51FFEEFC" w14:textId="77777777" w:rsidR="00410280" w:rsidRPr="003D4F99" w:rsidRDefault="00410280" w:rsidP="007205DC">
            <w:pPr>
              <w:pStyle w:val="Ttulo6"/>
              <w:ind w:left="426" w:firstLine="9"/>
              <w:jc w:val="center"/>
              <w:rPr>
                <w:sz w:val="22"/>
                <w:szCs w:val="22"/>
              </w:rPr>
            </w:pPr>
            <w:r w:rsidRPr="003D4F99">
              <w:rPr>
                <w:sz w:val="22"/>
                <w:szCs w:val="22"/>
              </w:rPr>
              <w:t>Trabajados</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C43" w14:textId="77777777" w:rsidR="00410280" w:rsidRPr="003D4F99" w:rsidRDefault="00410280" w:rsidP="00D94F66">
            <w:pPr>
              <w:pStyle w:val="Ttulo6"/>
              <w:tabs>
                <w:tab w:val="clear" w:pos="1152"/>
              </w:tabs>
              <w:ind w:left="0" w:firstLine="0"/>
              <w:jc w:val="center"/>
              <w:rPr>
                <w:sz w:val="22"/>
                <w:szCs w:val="22"/>
              </w:rPr>
            </w:pPr>
            <w:r w:rsidRPr="003D4F99">
              <w:rPr>
                <w:sz w:val="22"/>
                <w:szCs w:val="22"/>
              </w:rPr>
              <w:t>Competencias Asociadas</w:t>
            </w:r>
          </w:p>
        </w:tc>
      </w:tr>
      <w:tr w:rsidR="00410280" w:rsidRPr="003D4F99" w14:paraId="18663EFF" w14:textId="77777777" w:rsidTr="00BD683A">
        <w:tc>
          <w:tcPr>
            <w:tcW w:w="6487" w:type="dxa"/>
            <w:tcBorders>
              <w:top w:val="single" w:sz="4" w:space="0" w:color="000000"/>
              <w:left w:val="single" w:sz="4" w:space="0" w:color="000000"/>
              <w:bottom w:val="single" w:sz="4" w:space="0" w:color="000000"/>
            </w:tcBorders>
            <w:shd w:val="clear" w:color="auto" w:fill="auto"/>
          </w:tcPr>
          <w:p w14:paraId="23E2304E" w14:textId="4CC5528E" w:rsidR="00FE45E6" w:rsidRPr="003D4F99" w:rsidRDefault="00FE45E6" w:rsidP="00FE45E6">
            <w:pPr>
              <w:pStyle w:val="Prrafodelista"/>
              <w:numPr>
                <w:ilvl w:val="0"/>
                <w:numId w:val="27"/>
              </w:numPr>
              <w:autoSpaceDE w:val="0"/>
              <w:ind w:left="426"/>
              <w:jc w:val="both"/>
              <w:rPr>
                <w:bCs/>
                <w:sz w:val="22"/>
                <w:szCs w:val="22"/>
              </w:rPr>
            </w:pPr>
            <w:r>
              <w:rPr>
                <w:bCs/>
                <w:sz w:val="22"/>
                <w:szCs w:val="22"/>
              </w:rPr>
              <w:t>Lectura conjunta del tema. Y explicación de contenido.</w:t>
            </w:r>
          </w:p>
          <w:p w14:paraId="3763F7DA" w14:textId="77777777" w:rsidR="00410280" w:rsidRDefault="00410280" w:rsidP="007205DC">
            <w:pPr>
              <w:pStyle w:val="Prrafodelista"/>
              <w:numPr>
                <w:ilvl w:val="0"/>
                <w:numId w:val="27"/>
              </w:numPr>
              <w:autoSpaceDE w:val="0"/>
              <w:ind w:left="426"/>
              <w:jc w:val="both"/>
              <w:rPr>
                <w:sz w:val="22"/>
                <w:szCs w:val="22"/>
              </w:rPr>
            </w:pPr>
            <w:r w:rsidRPr="003D4F99">
              <w:rPr>
                <w:sz w:val="22"/>
                <w:szCs w:val="22"/>
              </w:rPr>
              <w:t>Resolución por parte del alumnado de una serie de ejercicios relacionados con el tema como:</w:t>
            </w:r>
            <w:r>
              <w:rPr>
                <w:sz w:val="22"/>
                <w:szCs w:val="22"/>
              </w:rPr>
              <w:t xml:space="preserve"> comentar los pasos en que se resume la gestión de correspondencia de entrada y salida, cumplimentar los libros de registro correspondientes, sistematizar la organización en carpetas de correo electrónico, actividades sobre organización y clasificación, etc.</w:t>
            </w:r>
          </w:p>
          <w:p w14:paraId="164F737C" w14:textId="5B90B6AF" w:rsidR="00023F27" w:rsidRDefault="00023F27" w:rsidP="007205DC">
            <w:pPr>
              <w:pStyle w:val="Prrafodelista"/>
              <w:numPr>
                <w:ilvl w:val="0"/>
                <w:numId w:val="27"/>
              </w:numPr>
              <w:autoSpaceDE w:val="0"/>
              <w:ind w:left="426"/>
              <w:jc w:val="both"/>
              <w:rPr>
                <w:sz w:val="22"/>
                <w:szCs w:val="22"/>
              </w:rPr>
            </w:pPr>
            <w:r>
              <w:rPr>
                <w:sz w:val="22"/>
                <w:szCs w:val="22"/>
              </w:rPr>
              <w:t>Búsqueda y análisis de normativa de la ley de protección de datos.</w:t>
            </w:r>
          </w:p>
          <w:p w14:paraId="59BD4322" w14:textId="32DC1AE7" w:rsidR="00023F27" w:rsidRDefault="00023F27" w:rsidP="007205DC">
            <w:pPr>
              <w:pStyle w:val="Prrafodelista"/>
              <w:numPr>
                <w:ilvl w:val="0"/>
                <w:numId w:val="27"/>
              </w:numPr>
              <w:autoSpaceDE w:val="0"/>
              <w:ind w:left="426"/>
              <w:jc w:val="both"/>
              <w:rPr>
                <w:sz w:val="22"/>
                <w:szCs w:val="22"/>
              </w:rPr>
            </w:pPr>
            <w:r>
              <w:rPr>
                <w:sz w:val="22"/>
                <w:szCs w:val="22"/>
              </w:rPr>
              <w:t>Simulación de archivo de una empresa.</w:t>
            </w:r>
          </w:p>
          <w:p w14:paraId="11284608" w14:textId="77777777" w:rsidR="00410280" w:rsidRPr="00D215F7" w:rsidRDefault="00EA7DAA" w:rsidP="007205DC">
            <w:pPr>
              <w:pStyle w:val="Prrafodelista"/>
              <w:numPr>
                <w:ilvl w:val="0"/>
                <w:numId w:val="27"/>
              </w:numPr>
              <w:autoSpaceDE w:val="0"/>
              <w:ind w:left="426"/>
              <w:jc w:val="both"/>
              <w:rPr>
                <w:sz w:val="22"/>
                <w:szCs w:val="22"/>
              </w:rPr>
            </w:pPr>
            <w:r>
              <w:rPr>
                <w:sz w:val="22"/>
                <w:szCs w:val="22"/>
              </w:rPr>
              <w:t xml:space="preserve">Visita </w:t>
            </w:r>
            <w:r w:rsidR="00410280">
              <w:rPr>
                <w:sz w:val="22"/>
                <w:szCs w:val="22"/>
              </w:rPr>
              <w:t>a la oficina de Correos de Al</w:t>
            </w:r>
            <w:r>
              <w:rPr>
                <w:sz w:val="22"/>
                <w:szCs w:val="22"/>
              </w:rPr>
              <w:t>mería.</w:t>
            </w:r>
          </w:p>
        </w:tc>
        <w:tc>
          <w:tcPr>
            <w:tcW w:w="1913" w:type="dxa"/>
            <w:tcBorders>
              <w:top w:val="single" w:sz="4" w:space="0" w:color="000000"/>
              <w:left w:val="single" w:sz="4" w:space="0" w:color="000000"/>
              <w:bottom w:val="single" w:sz="4" w:space="0" w:color="000000"/>
            </w:tcBorders>
            <w:shd w:val="clear" w:color="auto" w:fill="auto"/>
          </w:tcPr>
          <w:p w14:paraId="51136098" w14:textId="77777777" w:rsidR="00410280" w:rsidRDefault="00410280" w:rsidP="007205DC">
            <w:pPr>
              <w:pStyle w:val="Ttulo3"/>
              <w:ind w:left="426"/>
              <w:jc w:val="center"/>
              <w:rPr>
                <w:sz w:val="22"/>
                <w:szCs w:val="22"/>
              </w:rPr>
            </w:pPr>
          </w:p>
          <w:p w14:paraId="6F6D9031" w14:textId="77777777" w:rsidR="00410280" w:rsidRDefault="00410280" w:rsidP="007205DC">
            <w:pPr>
              <w:pStyle w:val="Ttulo3"/>
              <w:ind w:left="426"/>
              <w:jc w:val="center"/>
              <w:rPr>
                <w:sz w:val="22"/>
                <w:szCs w:val="22"/>
              </w:rPr>
            </w:pPr>
          </w:p>
          <w:p w14:paraId="594193FF" w14:textId="77777777" w:rsidR="00410280" w:rsidRPr="003D4F99" w:rsidRDefault="00410280" w:rsidP="007205DC">
            <w:pPr>
              <w:pStyle w:val="Ttulo3"/>
              <w:ind w:left="426"/>
              <w:jc w:val="center"/>
              <w:rPr>
                <w:sz w:val="22"/>
                <w:szCs w:val="22"/>
              </w:rPr>
            </w:pPr>
            <w:r>
              <w:rPr>
                <w:sz w:val="22"/>
                <w:szCs w:val="22"/>
              </w:rPr>
              <w:t>E-G</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3D78291" w14:textId="77777777" w:rsidR="00410280" w:rsidRDefault="00410280" w:rsidP="007205DC">
            <w:pPr>
              <w:pStyle w:val="Ttulo3"/>
              <w:ind w:left="426"/>
              <w:jc w:val="center"/>
              <w:rPr>
                <w:sz w:val="22"/>
                <w:szCs w:val="22"/>
              </w:rPr>
            </w:pPr>
          </w:p>
          <w:p w14:paraId="3DB8C1DA" w14:textId="77777777" w:rsidR="00410280" w:rsidRDefault="00410280" w:rsidP="007205DC">
            <w:pPr>
              <w:pStyle w:val="Ttulo3"/>
              <w:ind w:left="426"/>
              <w:jc w:val="center"/>
              <w:rPr>
                <w:sz w:val="22"/>
                <w:szCs w:val="22"/>
              </w:rPr>
            </w:pPr>
          </w:p>
          <w:p w14:paraId="73F1A57A" w14:textId="77777777" w:rsidR="00410280" w:rsidRPr="003D4F99" w:rsidRDefault="00410280" w:rsidP="007205DC">
            <w:pPr>
              <w:pStyle w:val="Ttulo3"/>
              <w:ind w:left="426"/>
              <w:jc w:val="center"/>
              <w:rPr>
                <w:sz w:val="22"/>
                <w:szCs w:val="22"/>
              </w:rPr>
            </w:pPr>
            <w:r>
              <w:rPr>
                <w:sz w:val="22"/>
                <w:szCs w:val="22"/>
              </w:rPr>
              <w:t>D-E</w:t>
            </w:r>
          </w:p>
        </w:tc>
      </w:tr>
    </w:tbl>
    <w:p w14:paraId="258B71EA" w14:textId="77777777" w:rsidR="00410280" w:rsidRPr="0067575F" w:rsidRDefault="00410280" w:rsidP="007205DC">
      <w:pPr>
        <w:pStyle w:val="Textonotapie"/>
        <w:tabs>
          <w:tab w:val="clear" w:pos="560"/>
          <w:tab w:val="clear" w:pos="680"/>
        </w:tabs>
        <w:spacing w:after="0" w:line="240" w:lineRule="auto"/>
        <w:ind w:left="426" w:firstLine="0"/>
        <w:rPr>
          <w:rFonts w:ascii="Arial" w:hAnsi="Arial" w:cs="Arial"/>
          <w:spacing w:val="0"/>
          <w:lang w:val="es-ES"/>
        </w:rPr>
      </w:pPr>
    </w:p>
    <w:tbl>
      <w:tblPr>
        <w:tblW w:w="10286" w:type="dxa"/>
        <w:tblInd w:w="-5" w:type="dxa"/>
        <w:tblLayout w:type="fixed"/>
        <w:tblCellMar>
          <w:left w:w="70" w:type="dxa"/>
          <w:right w:w="70" w:type="dxa"/>
        </w:tblCellMar>
        <w:tblLook w:val="0000" w:firstRow="0" w:lastRow="0" w:firstColumn="0" w:lastColumn="0" w:noHBand="0" w:noVBand="0"/>
      </w:tblPr>
      <w:tblGrid>
        <w:gridCol w:w="6171"/>
        <w:gridCol w:w="1984"/>
        <w:gridCol w:w="2131"/>
      </w:tblGrid>
      <w:tr w:rsidR="00410280" w:rsidRPr="0067575F" w14:paraId="4F51EA05" w14:textId="77777777" w:rsidTr="00374041">
        <w:tc>
          <w:tcPr>
            <w:tcW w:w="10286" w:type="dxa"/>
            <w:gridSpan w:val="3"/>
            <w:tcBorders>
              <w:top w:val="single" w:sz="4" w:space="0" w:color="000000"/>
              <w:left w:val="single" w:sz="4" w:space="0" w:color="000000"/>
              <w:bottom w:val="single" w:sz="4" w:space="0" w:color="000000"/>
              <w:right w:val="single" w:sz="4" w:space="0" w:color="000000"/>
            </w:tcBorders>
            <w:shd w:val="clear" w:color="auto" w:fill="B3B3B3"/>
          </w:tcPr>
          <w:p w14:paraId="719DD71A" w14:textId="77777777" w:rsidR="00410280" w:rsidRPr="0067575F" w:rsidRDefault="00C548E1" w:rsidP="007205DC">
            <w:pPr>
              <w:pStyle w:val="Ttulo1"/>
              <w:spacing w:after="0"/>
              <w:ind w:left="426"/>
              <w:jc w:val="center"/>
              <w:rPr>
                <w:bCs/>
              </w:rPr>
            </w:pPr>
            <w:r>
              <w:t>CRITERIOS</w:t>
            </w:r>
            <w:r w:rsidRPr="0067575F">
              <w:t xml:space="preserve"> DE</w:t>
            </w:r>
            <w:r>
              <w:t>:</w:t>
            </w:r>
          </w:p>
        </w:tc>
      </w:tr>
      <w:tr w:rsidR="00410280" w:rsidRPr="0067575F" w14:paraId="09D7DEFE" w14:textId="77777777" w:rsidTr="00374041">
        <w:tc>
          <w:tcPr>
            <w:tcW w:w="6171" w:type="dxa"/>
            <w:tcBorders>
              <w:top w:val="single" w:sz="4" w:space="0" w:color="000000"/>
              <w:left w:val="single" w:sz="4" w:space="0" w:color="000000"/>
              <w:bottom w:val="single" w:sz="4" w:space="0" w:color="000000"/>
            </w:tcBorders>
            <w:shd w:val="clear" w:color="auto" w:fill="D9D9D9"/>
          </w:tcPr>
          <w:p w14:paraId="148B991C" w14:textId="77777777" w:rsidR="00410280" w:rsidRPr="0067575F" w:rsidRDefault="00410280" w:rsidP="007205DC">
            <w:pPr>
              <w:pStyle w:val="Ttulo1"/>
              <w:keepNext w:val="0"/>
              <w:widowControl w:val="0"/>
              <w:spacing w:after="0"/>
              <w:ind w:left="426"/>
              <w:jc w:val="center"/>
              <w:rPr>
                <w:bCs/>
              </w:rPr>
            </w:pPr>
            <w:r w:rsidRPr="0067575F">
              <w:rPr>
                <w:bCs/>
              </w:rPr>
              <w:t>EVALUACIÓN</w:t>
            </w:r>
          </w:p>
        </w:tc>
        <w:tc>
          <w:tcPr>
            <w:tcW w:w="1984" w:type="dxa"/>
            <w:tcBorders>
              <w:top w:val="single" w:sz="4" w:space="0" w:color="000000"/>
              <w:left w:val="single" w:sz="4" w:space="0" w:color="000000"/>
              <w:bottom w:val="single" w:sz="4" w:space="0" w:color="000000"/>
            </w:tcBorders>
            <w:shd w:val="clear" w:color="auto" w:fill="D9D9D9"/>
          </w:tcPr>
          <w:p w14:paraId="4A7D921A" w14:textId="77777777" w:rsidR="00410280" w:rsidRPr="0067575F" w:rsidRDefault="00410280" w:rsidP="007205DC">
            <w:pPr>
              <w:pStyle w:val="Ttulo1"/>
              <w:keepNext w:val="0"/>
              <w:widowControl w:val="0"/>
              <w:spacing w:after="0"/>
              <w:ind w:left="426"/>
              <w:jc w:val="center"/>
              <w:rPr>
                <w:bCs/>
              </w:rPr>
            </w:pPr>
            <w:r w:rsidRPr="0067575F">
              <w:rPr>
                <w:bCs/>
              </w:rPr>
              <w:t>CALIFICACIÓN</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14:paraId="4E5ABB7F" w14:textId="77777777" w:rsidR="00410280" w:rsidRPr="0067575F" w:rsidRDefault="00410280" w:rsidP="007205DC">
            <w:pPr>
              <w:pStyle w:val="Ttulo1"/>
              <w:keepNext w:val="0"/>
              <w:widowControl w:val="0"/>
              <w:spacing w:after="0"/>
              <w:ind w:left="426"/>
              <w:jc w:val="center"/>
            </w:pPr>
            <w:r w:rsidRPr="0067575F">
              <w:rPr>
                <w:bCs/>
              </w:rPr>
              <w:t>RECUPERACIÓN</w:t>
            </w:r>
          </w:p>
        </w:tc>
      </w:tr>
      <w:tr w:rsidR="00410280" w:rsidRPr="0067575F" w14:paraId="622B172B" w14:textId="77777777" w:rsidTr="00374041">
        <w:tc>
          <w:tcPr>
            <w:tcW w:w="6171" w:type="dxa"/>
            <w:tcBorders>
              <w:top w:val="single" w:sz="4" w:space="0" w:color="000000"/>
              <w:left w:val="single" w:sz="4" w:space="0" w:color="000000"/>
              <w:bottom w:val="single" w:sz="4" w:space="0" w:color="000000"/>
            </w:tcBorders>
            <w:shd w:val="clear" w:color="auto" w:fill="auto"/>
          </w:tcPr>
          <w:p w14:paraId="3992604F"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identificado los medios, procedimientos y criterios más adecuados en la recepción, registro, distribución y transmisión de comunicación escrita a través de los medios telemáticos.</w:t>
            </w:r>
          </w:p>
          <w:p w14:paraId="3F858CB8"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determinado las ventajas e inconvenientes de la utilización de los distintos medios de transmisión de la comunicación escrita.</w:t>
            </w:r>
          </w:p>
          <w:p w14:paraId="01743668"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lastRenderedPageBreak/>
              <w:t>Se ha seleccionado el medio de transmisión más adecuado en función de los criterios de urgencia, coste y seguridad.</w:t>
            </w:r>
          </w:p>
          <w:p w14:paraId="6257D2CD"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identificado los soportes de archivo y registro más utilizados en función de las características de la información que se va a almacenar.</w:t>
            </w:r>
          </w:p>
          <w:p w14:paraId="5E3EE3F4"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analizado las técnicas de mantenimiento del archivo de gestión de correspondencia convencional.</w:t>
            </w:r>
          </w:p>
          <w:p w14:paraId="2DBBF902"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 determinado el sistema de clasificación, registro y archivo apropiado al tipo de documentos.</w:t>
            </w:r>
          </w:p>
          <w:p w14:paraId="1F4C94C0"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reconocido los procedimientos de consulta y conservación de la información y documentación.</w:t>
            </w:r>
          </w:p>
          <w:p w14:paraId="57F3471D"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respetado los niveles de protección, seguridad y acceso a la información según la normativa vigente y se han aplicado, en la elaboración y archivo de la documentación, las técnicas 3R (reducir, reutilizar, reciclar).</w:t>
            </w:r>
          </w:p>
          <w:p w14:paraId="2AFC1AAC"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han registrado los correos electrónicos recibidos o emitidos de forma organizada y rigurosa, según técnicas de gestión eficaz.</w:t>
            </w:r>
          </w:p>
          <w:p w14:paraId="24980AFC" w14:textId="77777777" w:rsidR="00410280" w:rsidRPr="00410280" w:rsidRDefault="00410280" w:rsidP="007205DC">
            <w:pPr>
              <w:pStyle w:val="Pa17"/>
              <w:numPr>
                <w:ilvl w:val="0"/>
                <w:numId w:val="28"/>
              </w:numPr>
              <w:ind w:left="426"/>
              <w:jc w:val="both"/>
              <w:rPr>
                <w:rStyle w:val="A1"/>
                <w:sz w:val="22"/>
                <w:szCs w:val="22"/>
              </w:rPr>
            </w:pPr>
            <w:r w:rsidRPr="00410280">
              <w:rPr>
                <w:rStyle w:val="A1"/>
                <w:sz w:val="22"/>
                <w:szCs w:val="22"/>
              </w:rPr>
              <w:t>Se ha realizado la gestión y mantenimiento de libretas de direcciones.</w:t>
            </w:r>
          </w:p>
          <w:p w14:paraId="77EA187F" w14:textId="77777777" w:rsidR="00410280" w:rsidRPr="005468AB" w:rsidRDefault="00410280" w:rsidP="007205DC">
            <w:pPr>
              <w:numPr>
                <w:ilvl w:val="0"/>
                <w:numId w:val="28"/>
              </w:numPr>
              <w:ind w:left="426"/>
              <w:jc w:val="both"/>
              <w:rPr>
                <w:lang w:eastAsia="es-ES"/>
              </w:rPr>
            </w:pPr>
            <w:r w:rsidRPr="00410280">
              <w:rPr>
                <w:rStyle w:val="A1"/>
                <w:sz w:val="22"/>
                <w:szCs w:val="22"/>
              </w:rPr>
              <w:t>Se ha valorado la importancia de la firma digital en la correspondencia electrónica.</w:t>
            </w:r>
          </w:p>
        </w:tc>
        <w:tc>
          <w:tcPr>
            <w:tcW w:w="1984" w:type="dxa"/>
            <w:tcBorders>
              <w:top w:val="single" w:sz="4" w:space="0" w:color="000000"/>
              <w:left w:val="single" w:sz="4" w:space="0" w:color="000000"/>
              <w:bottom w:val="single" w:sz="4" w:space="0" w:color="000000"/>
            </w:tcBorders>
            <w:shd w:val="clear" w:color="auto" w:fill="auto"/>
          </w:tcPr>
          <w:p w14:paraId="6ABAADC1" w14:textId="77777777" w:rsidR="00410280" w:rsidRPr="003D4F99" w:rsidRDefault="00410280" w:rsidP="00374041">
            <w:pPr>
              <w:widowControl w:val="0"/>
              <w:snapToGrid w:val="0"/>
              <w:ind w:left="71" w:firstLine="0"/>
              <w:rPr>
                <w:sz w:val="22"/>
                <w:szCs w:val="22"/>
              </w:rPr>
            </w:pPr>
            <w:r w:rsidRPr="003D4F99">
              <w:rPr>
                <w:sz w:val="22"/>
                <w:szCs w:val="22"/>
              </w:rPr>
              <w:lastRenderedPageBreak/>
              <w:t>Los que se han detallado al inicio de esta programación.</w:t>
            </w:r>
            <w:r w:rsidRPr="003D4F99">
              <w:rPr>
                <w:sz w:val="22"/>
                <w:szCs w:val="22"/>
              </w:rPr>
              <w:tab/>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16A8BB6E" w14:textId="77777777" w:rsidR="00410280" w:rsidRPr="003D4F99" w:rsidRDefault="00410280" w:rsidP="00374041">
            <w:pPr>
              <w:widowControl w:val="0"/>
              <w:snapToGrid w:val="0"/>
              <w:ind w:left="71" w:firstLine="0"/>
              <w:rPr>
                <w:sz w:val="22"/>
                <w:szCs w:val="22"/>
              </w:rPr>
            </w:pPr>
            <w:r w:rsidRPr="003D4F99">
              <w:rPr>
                <w:sz w:val="22"/>
                <w:szCs w:val="22"/>
              </w:rPr>
              <w:t>Los que se han detallado al inicio de esta programación.</w:t>
            </w:r>
          </w:p>
        </w:tc>
      </w:tr>
    </w:tbl>
    <w:p w14:paraId="2A24ACE8" w14:textId="77777777" w:rsidR="00144999" w:rsidRPr="00144999" w:rsidRDefault="00144999" w:rsidP="007205DC">
      <w:pPr>
        <w:ind w:left="426" w:firstLine="0"/>
        <w:jc w:val="both"/>
        <w:rPr>
          <w:sz w:val="28"/>
          <w:szCs w:val="28"/>
          <w:highlight w:val="cyan"/>
        </w:rPr>
      </w:pPr>
    </w:p>
    <w:sectPr w:rsidR="00144999" w:rsidRPr="00144999" w:rsidSect="00C95FA6">
      <w:footerReference w:type="default" r:id="rId9"/>
      <w:footerReference w:type="first" r:id="rId10"/>
      <w:pgSz w:w="11906" w:h="16838"/>
      <w:pgMar w:top="1276" w:right="991" w:bottom="1134" w:left="993"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BA17" w14:textId="77777777" w:rsidR="000475EA" w:rsidRDefault="000475EA">
      <w:r>
        <w:separator/>
      </w:r>
    </w:p>
  </w:endnote>
  <w:endnote w:type="continuationSeparator" w:id="0">
    <w:p w14:paraId="3F1BF3F4" w14:textId="77777777" w:rsidR="000475EA" w:rsidRDefault="0004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11110"/>
      <w:docPartObj>
        <w:docPartGallery w:val="Page Numbers (Bottom of Page)"/>
        <w:docPartUnique/>
      </w:docPartObj>
    </w:sdtPr>
    <w:sdtContent>
      <w:p w14:paraId="56481CFE" w14:textId="77777777" w:rsidR="00F518FB" w:rsidRDefault="00F518FB">
        <w:pPr>
          <w:pStyle w:val="Piedepgina"/>
          <w:jc w:val="right"/>
        </w:pPr>
        <w:r>
          <w:fldChar w:fldCharType="begin"/>
        </w:r>
        <w:r>
          <w:instrText>PAGE   \* MERGEFORMAT</w:instrText>
        </w:r>
        <w:r>
          <w:fldChar w:fldCharType="separate"/>
        </w:r>
        <w:r w:rsidR="00B24A3D">
          <w:rPr>
            <w:noProof/>
          </w:rPr>
          <w:t>8</w:t>
        </w:r>
        <w:r>
          <w:rPr>
            <w:noProof/>
          </w:rPr>
          <w:fldChar w:fldCharType="end"/>
        </w:r>
      </w:p>
    </w:sdtContent>
  </w:sdt>
  <w:p w14:paraId="278D2D6B" w14:textId="77777777" w:rsidR="00F518FB" w:rsidRDefault="00F518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F6A4" w14:textId="77777777" w:rsidR="00F518FB" w:rsidRDefault="00F518FB">
    <w:pPr>
      <w:pStyle w:val="Piedepgina"/>
      <w:jc w:val="right"/>
    </w:pPr>
  </w:p>
  <w:p w14:paraId="6CD1C139" w14:textId="77777777" w:rsidR="00F518FB" w:rsidRDefault="00F518FB">
    <w:pPr>
      <w:pStyle w:val="Piedepgina"/>
      <w:tabs>
        <w:tab w:val="clear" w:pos="8504"/>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32D9" w14:textId="77777777" w:rsidR="000475EA" w:rsidRDefault="000475EA">
      <w:r>
        <w:separator/>
      </w:r>
    </w:p>
  </w:footnote>
  <w:footnote w:type="continuationSeparator" w:id="0">
    <w:p w14:paraId="2A168B22" w14:textId="77777777" w:rsidR="000475EA" w:rsidRDefault="0004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singleLevel"/>
    <w:tmpl w:val="00000004"/>
    <w:name w:val="WW8Num3"/>
    <w:lvl w:ilvl="0">
      <w:start w:val="12"/>
      <w:numFmt w:val="decimal"/>
      <w:lvlText w:val="%1."/>
      <w:lvlJc w:val="left"/>
      <w:pPr>
        <w:tabs>
          <w:tab w:val="num" w:pos="746"/>
        </w:tabs>
        <w:ind w:left="746" w:hanging="604"/>
      </w:pPr>
      <w:rPr>
        <w:b/>
        <w:i w:val="0"/>
      </w:rPr>
    </w:lvl>
  </w:abstractNum>
  <w:abstractNum w:abstractNumId="4">
    <w:nsid w:val="00000005"/>
    <w:multiLevelType w:val="singleLevel"/>
    <w:tmpl w:val="00000005"/>
    <w:name w:val="WW8Num4"/>
    <w:lvl w:ilvl="0">
      <w:start w:val="12"/>
      <w:numFmt w:val="decimal"/>
      <w:lvlText w:val="%1."/>
      <w:lvlJc w:val="left"/>
      <w:pPr>
        <w:tabs>
          <w:tab w:val="num" w:pos="746"/>
        </w:tabs>
        <w:ind w:left="746" w:hanging="604"/>
      </w:pPr>
      <w:rPr>
        <w:b/>
        <w:i w:val="0"/>
      </w:rPr>
    </w:lvl>
  </w:abstractNum>
  <w:abstractNum w:abstractNumId="5">
    <w:nsid w:val="00000006"/>
    <w:multiLevelType w:val="multilevel"/>
    <w:tmpl w:val="00000006"/>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00000007"/>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7"/>
    <w:lvl w:ilvl="0">
      <w:start w:val="5"/>
      <w:numFmt w:val="decimal"/>
      <w:lvlText w:val="%1."/>
      <w:lvlJc w:val="left"/>
      <w:pPr>
        <w:tabs>
          <w:tab w:val="num" w:pos="0"/>
        </w:tabs>
        <w:ind w:left="644" w:hanging="360"/>
      </w:pPr>
      <w:rPr>
        <w:b/>
      </w:rPr>
    </w:lvl>
    <w:lvl w:ilvl="1">
      <w:start w:val="1"/>
      <w:numFmt w:val="decimal"/>
      <w:lvlText w:val="%1.%2."/>
      <w:lvlJc w:val="left"/>
      <w:pPr>
        <w:tabs>
          <w:tab w:val="num" w:pos="-284"/>
        </w:tabs>
        <w:ind w:left="720" w:hanging="720"/>
      </w:pPr>
      <w:rPr>
        <w:b/>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1364" w:hanging="1080"/>
      </w:pPr>
      <w:rPr>
        <w:b/>
      </w:rPr>
    </w:lvl>
    <w:lvl w:ilvl="4">
      <w:start w:val="1"/>
      <w:numFmt w:val="decimal"/>
      <w:lvlText w:val="%1.%2.%3.%4.%5."/>
      <w:lvlJc w:val="left"/>
      <w:pPr>
        <w:tabs>
          <w:tab w:val="num" w:pos="0"/>
        </w:tabs>
        <w:ind w:left="1364" w:hanging="1080"/>
      </w:pPr>
      <w:rPr>
        <w:b/>
      </w:rPr>
    </w:lvl>
    <w:lvl w:ilvl="5">
      <w:start w:val="1"/>
      <w:numFmt w:val="decimal"/>
      <w:lvlText w:val="%1.%2.%3.%4.%5.%6."/>
      <w:lvlJc w:val="left"/>
      <w:pPr>
        <w:tabs>
          <w:tab w:val="num" w:pos="0"/>
        </w:tabs>
        <w:ind w:left="1724" w:hanging="1440"/>
      </w:pPr>
      <w:rPr>
        <w:b/>
      </w:rPr>
    </w:lvl>
    <w:lvl w:ilvl="6">
      <w:start w:val="1"/>
      <w:numFmt w:val="decimal"/>
      <w:lvlText w:val="%1.%2.%3.%4.%5.%6.%7."/>
      <w:lvlJc w:val="left"/>
      <w:pPr>
        <w:tabs>
          <w:tab w:val="num" w:pos="0"/>
        </w:tabs>
        <w:ind w:left="1724" w:hanging="1440"/>
      </w:pPr>
      <w:rPr>
        <w:b/>
      </w:rPr>
    </w:lvl>
    <w:lvl w:ilvl="7">
      <w:start w:val="1"/>
      <w:numFmt w:val="decimal"/>
      <w:lvlText w:val="%1.%2.%3.%4.%5.%6.%7.%8."/>
      <w:lvlJc w:val="left"/>
      <w:pPr>
        <w:tabs>
          <w:tab w:val="num" w:pos="0"/>
        </w:tabs>
        <w:ind w:left="2084" w:hanging="1800"/>
      </w:pPr>
      <w:rPr>
        <w:b/>
      </w:rPr>
    </w:lvl>
    <w:lvl w:ilvl="8">
      <w:start w:val="1"/>
      <w:numFmt w:val="decimal"/>
      <w:lvlText w:val="%1.%2.%3.%4.%5.%6.%7.%8.%9."/>
      <w:lvlJc w:val="left"/>
      <w:pPr>
        <w:tabs>
          <w:tab w:val="num" w:pos="0"/>
        </w:tabs>
        <w:ind w:left="2444" w:hanging="2160"/>
      </w:pPr>
      <w:rPr>
        <w:b/>
      </w:rPr>
    </w:lvl>
  </w:abstractNum>
  <w:abstractNum w:abstractNumId="8">
    <w:nsid w:val="00000009"/>
    <w:multiLevelType w:val="singleLevel"/>
    <w:tmpl w:val="00000009"/>
    <w:name w:val="WW8Num8"/>
    <w:lvl w:ilvl="0">
      <w:start w:val="12"/>
      <w:numFmt w:val="decimal"/>
      <w:lvlText w:val="%1."/>
      <w:lvlJc w:val="left"/>
      <w:pPr>
        <w:tabs>
          <w:tab w:val="num" w:pos="746"/>
        </w:tabs>
        <w:ind w:left="746" w:hanging="604"/>
      </w:pPr>
      <w:rPr>
        <w:b/>
        <w:i w:val="0"/>
      </w:r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0"/>
    <w:lvl w:ilvl="0">
      <w:start w:val="12"/>
      <w:numFmt w:val="decimal"/>
      <w:lvlText w:val="%1."/>
      <w:lvlJc w:val="left"/>
      <w:pPr>
        <w:tabs>
          <w:tab w:val="num" w:pos="746"/>
        </w:tabs>
        <w:ind w:left="746" w:hanging="604"/>
      </w:pPr>
      <w:rPr>
        <w:b/>
        <w:i w:val="0"/>
      </w:rPr>
    </w:lvl>
  </w:abstractNum>
  <w:abstractNum w:abstractNumId="11">
    <w:nsid w:val="0000000C"/>
    <w:multiLevelType w:val="singleLevel"/>
    <w:tmpl w:val="0000000C"/>
    <w:name w:val="WW8Num11"/>
    <w:lvl w:ilvl="0">
      <w:start w:val="1"/>
      <w:numFmt w:val="bullet"/>
      <w:lvlText w:val=""/>
      <w:lvlJc w:val="left"/>
      <w:pPr>
        <w:tabs>
          <w:tab w:val="num" w:pos="0"/>
        </w:tabs>
        <w:ind w:left="502" w:hanging="360"/>
      </w:pPr>
      <w:rPr>
        <w:rFonts w:ascii="Symbol" w:hAnsi="Symbol" w:cs="Symbol"/>
      </w:rPr>
    </w:lvl>
  </w:abstractNum>
  <w:abstractNum w:abstractNumId="12">
    <w:nsid w:val="0000000D"/>
    <w:multiLevelType w:val="multilevel"/>
    <w:tmpl w:val="0000000D"/>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multilevel"/>
    <w:tmpl w:val="0000000F"/>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2"/>
    <w:multiLevelType w:val="singleLevel"/>
    <w:tmpl w:val="00000012"/>
    <w:name w:val="WW8Num17"/>
    <w:lvl w:ilvl="0">
      <w:start w:val="12"/>
      <w:numFmt w:val="decimal"/>
      <w:lvlText w:val="%1."/>
      <w:lvlJc w:val="left"/>
      <w:pPr>
        <w:tabs>
          <w:tab w:val="num" w:pos="746"/>
        </w:tabs>
        <w:ind w:left="746" w:hanging="604"/>
      </w:pPr>
      <w:rPr>
        <w:b/>
        <w:i w:val="0"/>
      </w:rPr>
    </w:lvl>
  </w:abstractNum>
  <w:abstractNum w:abstractNumId="18">
    <w:nsid w:val="00000013"/>
    <w:multiLevelType w:val="multilevel"/>
    <w:tmpl w:val="00000013"/>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0000014"/>
    <w:multiLevelType w:val="singleLevel"/>
    <w:tmpl w:val="00000014"/>
    <w:name w:val="WW8Num19"/>
    <w:lvl w:ilvl="0">
      <w:start w:val="12"/>
      <w:numFmt w:val="decimal"/>
      <w:lvlText w:val="%1."/>
      <w:lvlJc w:val="left"/>
      <w:pPr>
        <w:tabs>
          <w:tab w:val="num" w:pos="746"/>
        </w:tabs>
        <w:ind w:left="746" w:hanging="604"/>
      </w:pPr>
      <w:rPr>
        <w:b/>
        <w:i w:val="0"/>
      </w:rPr>
    </w:lvl>
  </w:abstractNum>
  <w:abstractNum w:abstractNumId="20">
    <w:nsid w:val="00000015"/>
    <w:multiLevelType w:val="singleLevel"/>
    <w:tmpl w:val="00000015"/>
    <w:name w:val="WW8Num20"/>
    <w:lvl w:ilvl="0">
      <w:start w:val="12"/>
      <w:numFmt w:val="decimal"/>
      <w:lvlText w:val="%1."/>
      <w:lvlJc w:val="left"/>
      <w:pPr>
        <w:tabs>
          <w:tab w:val="num" w:pos="746"/>
        </w:tabs>
        <w:ind w:left="746" w:hanging="604"/>
      </w:pPr>
      <w:rPr>
        <w:b/>
        <w:i w:val="0"/>
      </w:rPr>
    </w:lvl>
  </w:abstractNum>
  <w:abstractNum w:abstractNumId="21">
    <w:nsid w:val="00000016"/>
    <w:multiLevelType w:val="singleLevel"/>
    <w:tmpl w:val="00000016"/>
    <w:name w:val="WW8Num21"/>
    <w:lvl w:ilvl="0">
      <w:start w:val="12"/>
      <w:numFmt w:val="decimal"/>
      <w:lvlText w:val="%1."/>
      <w:lvlJc w:val="left"/>
      <w:pPr>
        <w:tabs>
          <w:tab w:val="num" w:pos="746"/>
        </w:tabs>
        <w:ind w:left="746" w:hanging="604"/>
      </w:pPr>
      <w:rPr>
        <w:b/>
        <w:i w:val="0"/>
      </w:rPr>
    </w:lvl>
  </w:abstractNum>
  <w:abstractNum w:abstractNumId="22">
    <w:nsid w:val="00000017"/>
    <w:multiLevelType w:val="singleLevel"/>
    <w:tmpl w:val="00000017"/>
    <w:name w:val="WW8Num22"/>
    <w:lvl w:ilvl="0">
      <w:start w:val="1"/>
      <w:numFmt w:val="bullet"/>
      <w:lvlText w:val=""/>
      <w:lvlJc w:val="left"/>
      <w:pPr>
        <w:tabs>
          <w:tab w:val="num" w:pos="1069"/>
        </w:tabs>
        <w:ind w:left="1069" w:hanging="360"/>
      </w:pPr>
      <w:rPr>
        <w:rFonts w:ascii="Symbol" w:hAnsi="Symbol" w:cs="Symbol"/>
      </w:rPr>
    </w:lvl>
  </w:abstractNum>
  <w:abstractNum w:abstractNumId="23">
    <w:nsid w:val="00000018"/>
    <w:multiLevelType w:val="singleLevel"/>
    <w:tmpl w:val="00000018"/>
    <w:name w:val="WW8Num23"/>
    <w:lvl w:ilvl="0">
      <w:start w:val="2"/>
      <w:numFmt w:val="decimal"/>
      <w:lvlText w:val="%1."/>
      <w:lvlJc w:val="left"/>
      <w:pPr>
        <w:tabs>
          <w:tab w:val="num" w:pos="644"/>
        </w:tabs>
        <w:ind w:left="644" w:hanging="360"/>
      </w:pPr>
      <w:rPr>
        <w:b/>
        <w:i w:val="0"/>
      </w:rPr>
    </w:lvl>
  </w:abstractNum>
  <w:abstractNum w:abstractNumId="24">
    <w:nsid w:val="00000019"/>
    <w:multiLevelType w:val="singleLevel"/>
    <w:tmpl w:val="00000019"/>
    <w:name w:val="WW8Num24"/>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26"/>
    <w:lvl w:ilvl="0">
      <w:start w:val="1"/>
      <w:numFmt w:val="bullet"/>
      <w:lvlText w:val="-"/>
      <w:lvlJc w:val="left"/>
      <w:pPr>
        <w:tabs>
          <w:tab w:val="num" w:pos="0"/>
        </w:tabs>
        <w:ind w:left="397" w:hanging="255"/>
      </w:pPr>
      <w:rPr>
        <w:rFonts w:ascii="Liberation Serif" w:hAnsi="Liberation Serif"/>
        <w:b/>
        <w:i w:val="0"/>
      </w:rPr>
    </w:lvl>
  </w:abstractNum>
  <w:abstractNum w:abstractNumId="27">
    <w:nsid w:val="0000001C"/>
    <w:multiLevelType w:val="multilevel"/>
    <w:tmpl w:val="0000001C"/>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singleLevel"/>
    <w:tmpl w:val="0000001D"/>
    <w:lvl w:ilvl="0">
      <w:start w:val="1"/>
      <w:numFmt w:val="bullet"/>
      <w:lvlText w:val=""/>
      <w:lvlJc w:val="left"/>
      <w:pPr>
        <w:tabs>
          <w:tab w:val="num" w:pos="1069"/>
        </w:tabs>
        <w:ind w:left="1069" w:hanging="360"/>
      </w:pPr>
      <w:rPr>
        <w:rFonts w:ascii="Symbol" w:hAnsi="Symbol" w:cs="Symbol"/>
      </w:rPr>
    </w:lvl>
  </w:abstractNum>
  <w:abstractNum w:abstractNumId="29">
    <w:nsid w:val="0000001E"/>
    <w:multiLevelType w:val="multilevel"/>
    <w:tmpl w:val="0000001E"/>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0"/>
    <w:multiLevelType w:val="singleLevel"/>
    <w:tmpl w:val="00000020"/>
    <w:name w:val="WW8Num31"/>
    <w:lvl w:ilvl="0">
      <w:start w:val="12"/>
      <w:numFmt w:val="decimal"/>
      <w:lvlText w:val="%1."/>
      <w:lvlJc w:val="left"/>
      <w:pPr>
        <w:tabs>
          <w:tab w:val="num" w:pos="746"/>
        </w:tabs>
        <w:ind w:left="746" w:hanging="604"/>
      </w:pPr>
      <w:rPr>
        <w:b/>
        <w:i w:val="0"/>
      </w:rPr>
    </w:lvl>
  </w:abstractNum>
  <w:abstractNum w:abstractNumId="32">
    <w:nsid w:val="00000021"/>
    <w:multiLevelType w:val="singleLevel"/>
    <w:tmpl w:val="00000021"/>
    <w:name w:val="WW8Num32"/>
    <w:lvl w:ilvl="0">
      <w:start w:val="12"/>
      <w:numFmt w:val="decimal"/>
      <w:lvlText w:val="%1."/>
      <w:lvlJc w:val="left"/>
      <w:pPr>
        <w:tabs>
          <w:tab w:val="num" w:pos="746"/>
        </w:tabs>
        <w:ind w:left="746" w:hanging="604"/>
      </w:pPr>
      <w:rPr>
        <w:b/>
        <w:i w:val="0"/>
      </w:rPr>
    </w:lvl>
  </w:abstractNum>
  <w:abstractNum w:abstractNumId="33">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34"/>
    <w:lvl w:ilvl="0">
      <w:start w:val="12"/>
      <w:numFmt w:val="decimal"/>
      <w:lvlText w:val="%1."/>
      <w:lvlJc w:val="left"/>
      <w:pPr>
        <w:tabs>
          <w:tab w:val="num" w:pos="746"/>
        </w:tabs>
        <w:ind w:left="746" w:hanging="604"/>
      </w:pPr>
      <w:rPr>
        <w:b/>
        <w:i w:val="0"/>
      </w:rPr>
    </w:lvl>
  </w:abstractNum>
  <w:abstractNum w:abstractNumId="35">
    <w:nsid w:val="00000024"/>
    <w:multiLevelType w:val="multilevel"/>
    <w:tmpl w:val="0000002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00000025"/>
    <w:multiLevelType w:val="singleLevel"/>
    <w:tmpl w:val="00000025"/>
    <w:name w:val="WW8Num36"/>
    <w:lvl w:ilvl="0">
      <w:start w:val="12"/>
      <w:numFmt w:val="decimal"/>
      <w:lvlText w:val="%1."/>
      <w:lvlJc w:val="left"/>
      <w:pPr>
        <w:tabs>
          <w:tab w:val="num" w:pos="746"/>
        </w:tabs>
        <w:ind w:left="746" w:hanging="604"/>
      </w:pPr>
      <w:rPr>
        <w:b/>
        <w:i w:val="0"/>
      </w:rPr>
    </w:lvl>
  </w:abstractNum>
  <w:abstractNum w:abstractNumId="37">
    <w:nsid w:val="00000026"/>
    <w:multiLevelType w:val="multilevel"/>
    <w:tmpl w:val="00000026"/>
    <w:name w:val="WW8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00000027"/>
    <w:multiLevelType w:val="multilevel"/>
    <w:tmpl w:val="00000027"/>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00000028"/>
    <w:multiLevelType w:val="singleLevel"/>
    <w:tmpl w:val="00000028"/>
    <w:name w:val="WW8Num39"/>
    <w:lvl w:ilvl="0">
      <w:start w:val="12"/>
      <w:numFmt w:val="decimal"/>
      <w:lvlText w:val="%1."/>
      <w:lvlJc w:val="left"/>
      <w:pPr>
        <w:tabs>
          <w:tab w:val="num" w:pos="746"/>
        </w:tabs>
        <w:ind w:left="746" w:hanging="604"/>
      </w:pPr>
      <w:rPr>
        <w:b/>
        <w:i w:val="0"/>
      </w:rPr>
    </w:lvl>
  </w:abstractNum>
  <w:abstractNum w:abstractNumId="40">
    <w:nsid w:val="03B1585E"/>
    <w:multiLevelType w:val="hybridMultilevel"/>
    <w:tmpl w:val="9E162F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0B18564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0652B35"/>
    <w:multiLevelType w:val="hybridMultilevel"/>
    <w:tmpl w:val="8EFA75B8"/>
    <w:lvl w:ilvl="0" w:tplc="0000001B">
      <w:start w:val="1"/>
      <w:numFmt w:val="bullet"/>
      <w:lvlText w:val="-"/>
      <w:lvlJc w:val="left"/>
      <w:pPr>
        <w:ind w:left="721" w:hanging="360"/>
      </w:pPr>
      <w:rPr>
        <w:rFonts w:ascii="Liberation Serif" w:hAnsi="Liberation Serif"/>
        <w:b/>
        <w:i w:val="0"/>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43">
    <w:nsid w:val="12C301C8"/>
    <w:multiLevelType w:val="hybridMultilevel"/>
    <w:tmpl w:val="0A12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1F1D6578"/>
    <w:multiLevelType w:val="hybridMultilevel"/>
    <w:tmpl w:val="18F03424"/>
    <w:lvl w:ilvl="0" w:tplc="4022AB1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5">
    <w:nsid w:val="26B1129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7260851"/>
    <w:multiLevelType w:val="hybridMultilevel"/>
    <w:tmpl w:val="76D2F2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D50125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FD418B1"/>
    <w:multiLevelType w:val="hybridMultilevel"/>
    <w:tmpl w:val="0AC2FB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9">
    <w:nsid w:val="35484B9B"/>
    <w:multiLevelType w:val="hybridMultilevel"/>
    <w:tmpl w:val="9BFA6B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377416F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7EB019C"/>
    <w:multiLevelType w:val="multilevel"/>
    <w:tmpl w:val="B73AE3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90D5F86"/>
    <w:multiLevelType w:val="hybridMultilevel"/>
    <w:tmpl w:val="EDEC009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nsid w:val="3A842453"/>
    <w:multiLevelType w:val="hybridMultilevel"/>
    <w:tmpl w:val="5A784572"/>
    <w:lvl w:ilvl="0" w:tplc="0C0A0001">
      <w:start w:val="1"/>
      <w:numFmt w:val="bullet"/>
      <w:lvlText w:val=""/>
      <w:lvlJc w:val="left"/>
      <w:pPr>
        <w:ind w:left="867" w:hanging="360"/>
      </w:pPr>
      <w:rPr>
        <w:rFonts w:ascii="Symbol" w:hAnsi="Symbol" w:hint="default"/>
      </w:rPr>
    </w:lvl>
    <w:lvl w:ilvl="1" w:tplc="0C0A0003" w:tentative="1">
      <w:start w:val="1"/>
      <w:numFmt w:val="bullet"/>
      <w:lvlText w:val="o"/>
      <w:lvlJc w:val="left"/>
      <w:pPr>
        <w:ind w:left="1587" w:hanging="360"/>
      </w:pPr>
      <w:rPr>
        <w:rFonts w:ascii="Courier New" w:hAnsi="Courier New" w:cs="Courier New" w:hint="default"/>
      </w:rPr>
    </w:lvl>
    <w:lvl w:ilvl="2" w:tplc="0C0A0005" w:tentative="1">
      <w:start w:val="1"/>
      <w:numFmt w:val="bullet"/>
      <w:lvlText w:val=""/>
      <w:lvlJc w:val="left"/>
      <w:pPr>
        <w:ind w:left="2307" w:hanging="360"/>
      </w:pPr>
      <w:rPr>
        <w:rFonts w:ascii="Wingdings" w:hAnsi="Wingdings" w:hint="default"/>
      </w:rPr>
    </w:lvl>
    <w:lvl w:ilvl="3" w:tplc="0C0A0001" w:tentative="1">
      <w:start w:val="1"/>
      <w:numFmt w:val="bullet"/>
      <w:lvlText w:val=""/>
      <w:lvlJc w:val="left"/>
      <w:pPr>
        <w:ind w:left="3027" w:hanging="360"/>
      </w:pPr>
      <w:rPr>
        <w:rFonts w:ascii="Symbol" w:hAnsi="Symbol" w:hint="default"/>
      </w:rPr>
    </w:lvl>
    <w:lvl w:ilvl="4" w:tplc="0C0A0003" w:tentative="1">
      <w:start w:val="1"/>
      <w:numFmt w:val="bullet"/>
      <w:lvlText w:val="o"/>
      <w:lvlJc w:val="left"/>
      <w:pPr>
        <w:ind w:left="3747" w:hanging="360"/>
      </w:pPr>
      <w:rPr>
        <w:rFonts w:ascii="Courier New" w:hAnsi="Courier New" w:cs="Courier New" w:hint="default"/>
      </w:rPr>
    </w:lvl>
    <w:lvl w:ilvl="5" w:tplc="0C0A0005" w:tentative="1">
      <w:start w:val="1"/>
      <w:numFmt w:val="bullet"/>
      <w:lvlText w:val=""/>
      <w:lvlJc w:val="left"/>
      <w:pPr>
        <w:ind w:left="4467" w:hanging="360"/>
      </w:pPr>
      <w:rPr>
        <w:rFonts w:ascii="Wingdings" w:hAnsi="Wingdings" w:hint="default"/>
      </w:rPr>
    </w:lvl>
    <w:lvl w:ilvl="6" w:tplc="0C0A0001" w:tentative="1">
      <w:start w:val="1"/>
      <w:numFmt w:val="bullet"/>
      <w:lvlText w:val=""/>
      <w:lvlJc w:val="left"/>
      <w:pPr>
        <w:ind w:left="5187" w:hanging="360"/>
      </w:pPr>
      <w:rPr>
        <w:rFonts w:ascii="Symbol" w:hAnsi="Symbol" w:hint="default"/>
      </w:rPr>
    </w:lvl>
    <w:lvl w:ilvl="7" w:tplc="0C0A0003" w:tentative="1">
      <w:start w:val="1"/>
      <w:numFmt w:val="bullet"/>
      <w:lvlText w:val="o"/>
      <w:lvlJc w:val="left"/>
      <w:pPr>
        <w:ind w:left="5907" w:hanging="360"/>
      </w:pPr>
      <w:rPr>
        <w:rFonts w:ascii="Courier New" w:hAnsi="Courier New" w:cs="Courier New" w:hint="default"/>
      </w:rPr>
    </w:lvl>
    <w:lvl w:ilvl="8" w:tplc="0C0A0005" w:tentative="1">
      <w:start w:val="1"/>
      <w:numFmt w:val="bullet"/>
      <w:lvlText w:val=""/>
      <w:lvlJc w:val="left"/>
      <w:pPr>
        <w:ind w:left="6627" w:hanging="360"/>
      </w:pPr>
      <w:rPr>
        <w:rFonts w:ascii="Wingdings" w:hAnsi="Wingdings" w:hint="default"/>
      </w:rPr>
    </w:lvl>
  </w:abstractNum>
  <w:abstractNum w:abstractNumId="54">
    <w:nsid w:val="430849EE"/>
    <w:multiLevelType w:val="hybridMultilevel"/>
    <w:tmpl w:val="C4C428AC"/>
    <w:lvl w:ilvl="0" w:tplc="48F40A1E">
      <w:start w:val="1"/>
      <w:numFmt w:val="bullet"/>
      <w:lvlText w:val=""/>
      <w:lvlJc w:val="left"/>
      <w:pPr>
        <w:ind w:left="867" w:hanging="360"/>
      </w:pPr>
      <w:rPr>
        <w:rFonts w:ascii="Symbol" w:hAnsi="Symbol" w:hint="default"/>
      </w:rPr>
    </w:lvl>
    <w:lvl w:ilvl="1" w:tplc="0C0A0003" w:tentative="1">
      <w:start w:val="1"/>
      <w:numFmt w:val="bullet"/>
      <w:lvlText w:val="o"/>
      <w:lvlJc w:val="left"/>
      <w:pPr>
        <w:ind w:left="1587" w:hanging="360"/>
      </w:pPr>
      <w:rPr>
        <w:rFonts w:ascii="Courier New" w:hAnsi="Courier New" w:cs="Courier New" w:hint="default"/>
      </w:rPr>
    </w:lvl>
    <w:lvl w:ilvl="2" w:tplc="0C0A0005" w:tentative="1">
      <w:start w:val="1"/>
      <w:numFmt w:val="bullet"/>
      <w:lvlText w:val=""/>
      <w:lvlJc w:val="left"/>
      <w:pPr>
        <w:ind w:left="2307" w:hanging="360"/>
      </w:pPr>
      <w:rPr>
        <w:rFonts w:ascii="Wingdings" w:hAnsi="Wingdings" w:hint="default"/>
      </w:rPr>
    </w:lvl>
    <w:lvl w:ilvl="3" w:tplc="0C0A0001" w:tentative="1">
      <w:start w:val="1"/>
      <w:numFmt w:val="bullet"/>
      <w:lvlText w:val=""/>
      <w:lvlJc w:val="left"/>
      <w:pPr>
        <w:ind w:left="3027" w:hanging="360"/>
      </w:pPr>
      <w:rPr>
        <w:rFonts w:ascii="Symbol" w:hAnsi="Symbol" w:hint="default"/>
      </w:rPr>
    </w:lvl>
    <w:lvl w:ilvl="4" w:tplc="0C0A0003" w:tentative="1">
      <w:start w:val="1"/>
      <w:numFmt w:val="bullet"/>
      <w:lvlText w:val="o"/>
      <w:lvlJc w:val="left"/>
      <w:pPr>
        <w:ind w:left="3747" w:hanging="360"/>
      </w:pPr>
      <w:rPr>
        <w:rFonts w:ascii="Courier New" w:hAnsi="Courier New" w:cs="Courier New" w:hint="default"/>
      </w:rPr>
    </w:lvl>
    <w:lvl w:ilvl="5" w:tplc="0C0A0005" w:tentative="1">
      <w:start w:val="1"/>
      <w:numFmt w:val="bullet"/>
      <w:lvlText w:val=""/>
      <w:lvlJc w:val="left"/>
      <w:pPr>
        <w:ind w:left="4467" w:hanging="360"/>
      </w:pPr>
      <w:rPr>
        <w:rFonts w:ascii="Wingdings" w:hAnsi="Wingdings" w:hint="default"/>
      </w:rPr>
    </w:lvl>
    <w:lvl w:ilvl="6" w:tplc="0C0A0001" w:tentative="1">
      <w:start w:val="1"/>
      <w:numFmt w:val="bullet"/>
      <w:lvlText w:val=""/>
      <w:lvlJc w:val="left"/>
      <w:pPr>
        <w:ind w:left="5187" w:hanging="360"/>
      </w:pPr>
      <w:rPr>
        <w:rFonts w:ascii="Symbol" w:hAnsi="Symbol" w:hint="default"/>
      </w:rPr>
    </w:lvl>
    <w:lvl w:ilvl="7" w:tplc="0C0A0003" w:tentative="1">
      <w:start w:val="1"/>
      <w:numFmt w:val="bullet"/>
      <w:lvlText w:val="o"/>
      <w:lvlJc w:val="left"/>
      <w:pPr>
        <w:ind w:left="5907" w:hanging="360"/>
      </w:pPr>
      <w:rPr>
        <w:rFonts w:ascii="Courier New" w:hAnsi="Courier New" w:cs="Courier New" w:hint="default"/>
      </w:rPr>
    </w:lvl>
    <w:lvl w:ilvl="8" w:tplc="0C0A0005" w:tentative="1">
      <w:start w:val="1"/>
      <w:numFmt w:val="bullet"/>
      <w:lvlText w:val=""/>
      <w:lvlJc w:val="left"/>
      <w:pPr>
        <w:ind w:left="6627" w:hanging="360"/>
      </w:pPr>
      <w:rPr>
        <w:rFonts w:ascii="Wingdings" w:hAnsi="Wingdings" w:hint="default"/>
      </w:rPr>
    </w:lvl>
  </w:abstractNum>
  <w:abstractNum w:abstractNumId="55">
    <w:nsid w:val="4973122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D68424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EED1AEA"/>
    <w:multiLevelType w:val="hybridMultilevel"/>
    <w:tmpl w:val="83EEBAB2"/>
    <w:lvl w:ilvl="0" w:tplc="8DA20A5A">
      <w:start w:val="1"/>
      <w:numFmt w:val="lowerRoman"/>
      <w:lvlText w:val="%1)"/>
      <w:lvlJc w:val="left"/>
      <w:pPr>
        <w:ind w:left="1080" w:hanging="72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6F3630A"/>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F6620A1"/>
    <w:multiLevelType w:val="multilevel"/>
    <w:tmpl w:val="12128A5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2778"/>
        </w:tabs>
        <w:ind w:left="2778" w:hanging="20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1164FF1"/>
    <w:multiLevelType w:val="hybridMultilevel"/>
    <w:tmpl w:val="19A67B8C"/>
    <w:lvl w:ilvl="0" w:tplc="FFFFFFFF">
      <w:start w:val="2"/>
      <w:numFmt w:val="decimal"/>
      <w:lvlText w:val="%1."/>
      <w:lvlJc w:val="left"/>
      <w:pPr>
        <w:tabs>
          <w:tab w:val="num" w:pos="720"/>
        </w:tabs>
        <w:ind w:left="720" w:hanging="360"/>
      </w:pPr>
      <w:rPr>
        <w:rFonts w:hint="default"/>
        <w:b/>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1">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4C074B2"/>
    <w:multiLevelType w:val="hybridMultilevel"/>
    <w:tmpl w:val="EE2A7B4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3">
    <w:nsid w:val="674F7E7B"/>
    <w:multiLevelType w:val="hybridMultilevel"/>
    <w:tmpl w:val="ADD438B4"/>
    <w:lvl w:ilvl="0" w:tplc="4E00D922">
      <w:start w:val="1"/>
      <w:numFmt w:val="lowerLetter"/>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A627911"/>
    <w:multiLevelType w:val="hybridMultilevel"/>
    <w:tmpl w:val="C896C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C6B227B"/>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D0F339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77F19C6"/>
    <w:multiLevelType w:val="hybridMultilevel"/>
    <w:tmpl w:val="FD8687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ACA7BC4"/>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D39535E"/>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EA376D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EE733E7"/>
    <w:multiLevelType w:val="hybridMultilevel"/>
    <w:tmpl w:val="C792E1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1"/>
  </w:num>
  <w:num w:numId="6">
    <w:abstractNumId w:val="22"/>
  </w:num>
  <w:num w:numId="7">
    <w:abstractNumId w:val="23"/>
  </w:num>
  <w:num w:numId="8">
    <w:abstractNumId w:val="25"/>
  </w:num>
  <w:num w:numId="9">
    <w:abstractNumId w:val="26"/>
  </w:num>
  <w:num w:numId="10">
    <w:abstractNumId w:val="28"/>
  </w:num>
  <w:num w:numId="11">
    <w:abstractNumId w:val="44"/>
  </w:num>
  <w:num w:numId="12">
    <w:abstractNumId w:val="43"/>
  </w:num>
  <w:num w:numId="13">
    <w:abstractNumId w:val="52"/>
  </w:num>
  <w:num w:numId="14">
    <w:abstractNumId w:val="70"/>
  </w:num>
  <w:num w:numId="15">
    <w:abstractNumId w:val="65"/>
  </w:num>
  <w:num w:numId="16">
    <w:abstractNumId w:val="41"/>
  </w:num>
  <w:num w:numId="17">
    <w:abstractNumId w:val="66"/>
  </w:num>
  <w:num w:numId="18">
    <w:abstractNumId w:val="58"/>
  </w:num>
  <w:num w:numId="19">
    <w:abstractNumId w:val="69"/>
  </w:num>
  <w:num w:numId="20">
    <w:abstractNumId w:val="45"/>
  </w:num>
  <w:num w:numId="21">
    <w:abstractNumId w:val="47"/>
  </w:num>
  <w:num w:numId="22">
    <w:abstractNumId w:val="50"/>
  </w:num>
  <w:num w:numId="23">
    <w:abstractNumId w:val="55"/>
  </w:num>
  <w:num w:numId="24">
    <w:abstractNumId w:val="56"/>
  </w:num>
  <w:num w:numId="25">
    <w:abstractNumId w:val="68"/>
  </w:num>
  <w:num w:numId="26">
    <w:abstractNumId w:val="53"/>
  </w:num>
  <w:num w:numId="27">
    <w:abstractNumId w:val="54"/>
  </w:num>
  <w:num w:numId="28">
    <w:abstractNumId w:val="67"/>
  </w:num>
  <w:num w:numId="29">
    <w:abstractNumId w:val="40"/>
  </w:num>
  <w:num w:numId="30">
    <w:abstractNumId w:val="57"/>
  </w:num>
  <w:num w:numId="31">
    <w:abstractNumId w:val="64"/>
  </w:num>
  <w:num w:numId="32">
    <w:abstractNumId w:val="63"/>
  </w:num>
  <w:num w:numId="33">
    <w:abstractNumId w:val="46"/>
  </w:num>
  <w:num w:numId="34">
    <w:abstractNumId w:val="71"/>
  </w:num>
  <w:num w:numId="35">
    <w:abstractNumId w:val="42"/>
  </w:num>
  <w:num w:numId="36">
    <w:abstractNumId w:val="62"/>
  </w:num>
  <w:num w:numId="37">
    <w:abstractNumId w:val="49"/>
  </w:num>
  <w:num w:numId="38">
    <w:abstractNumId w:val="51"/>
  </w:num>
  <w:num w:numId="39">
    <w:abstractNumId w:val="48"/>
  </w:num>
  <w:num w:numId="40">
    <w:abstractNumId w:val="61"/>
  </w:num>
  <w:num w:numId="41">
    <w:abstractNumId w:val="60"/>
  </w:num>
  <w:num w:numId="42">
    <w:abstractNumId w:val="5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FF"/>
    <w:rsid w:val="00003020"/>
    <w:rsid w:val="00005CF5"/>
    <w:rsid w:val="00011AD1"/>
    <w:rsid w:val="00013ECF"/>
    <w:rsid w:val="00014FB2"/>
    <w:rsid w:val="00023F27"/>
    <w:rsid w:val="00026843"/>
    <w:rsid w:val="00026BFF"/>
    <w:rsid w:val="00040A2F"/>
    <w:rsid w:val="000475EA"/>
    <w:rsid w:val="0005526C"/>
    <w:rsid w:val="0005668F"/>
    <w:rsid w:val="000630F7"/>
    <w:rsid w:val="000638A7"/>
    <w:rsid w:val="00077DB9"/>
    <w:rsid w:val="00091E2E"/>
    <w:rsid w:val="000A2667"/>
    <w:rsid w:val="000B16C3"/>
    <w:rsid w:val="000C428B"/>
    <w:rsid w:val="00103F8C"/>
    <w:rsid w:val="001101EE"/>
    <w:rsid w:val="001237C7"/>
    <w:rsid w:val="00144999"/>
    <w:rsid w:val="00162348"/>
    <w:rsid w:val="0016544C"/>
    <w:rsid w:val="00170785"/>
    <w:rsid w:val="001728F6"/>
    <w:rsid w:val="00174370"/>
    <w:rsid w:val="00175414"/>
    <w:rsid w:val="00176023"/>
    <w:rsid w:val="001803F5"/>
    <w:rsid w:val="001815E2"/>
    <w:rsid w:val="00181654"/>
    <w:rsid w:val="001D1792"/>
    <w:rsid w:val="001D64CC"/>
    <w:rsid w:val="001D6B09"/>
    <w:rsid w:val="001E394A"/>
    <w:rsid w:val="001E7BD1"/>
    <w:rsid w:val="001F5203"/>
    <w:rsid w:val="00203D08"/>
    <w:rsid w:val="00204612"/>
    <w:rsid w:val="00210140"/>
    <w:rsid w:val="00212145"/>
    <w:rsid w:val="00214891"/>
    <w:rsid w:val="00216551"/>
    <w:rsid w:val="00231683"/>
    <w:rsid w:val="00232ECF"/>
    <w:rsid w:val="002524B5"/>
    <w:rsid w:val="00257E36"/>
    <w:rsid w:val="0026125E"/>
    <w:rsid w:val="00264888"/>
    <w:rsid w:val="002755C3"/>
    <w:rsid w:val="002777F7"/>
    <w:rsid w:val="00282027"/>
    <w:rsid w:val="00283D12"/>
    <w:rsid w:val="00292217"/>
    <w:rsid w:val="002C2806"/>
    <w:rsid w:val="002D091A"/>
    <w:rsid w:val="002E45F2"/>
    <w:rsid w:val="002F0C2D"/>
    <w:rsid w:val="002F4625"/>
    <w:rsid w:val="002F56F4"/>
    <w:rsid w:val="002F5CFB"/>
    <w:rsid w:val="002F71C5"/>
    <w:rsid w:val="00304C99"/>
    <w:rsid w:val="00305E6B"/>
    <w:rsid w:val="0031680C"/>
    <w:rsid w:val="003311E2"/>
    <w:rsid w:val="00331BBE"/>
    <w:rsid w:val="00331D44"/>
    <w:rsid w:val="003418FF"/>
    <w:rsid w:val="00343A74"/>
    <w:rsid w:val="0036656A"/>
    <w:rsid w:val="00370ED6"/>
    <w:rsid w:val="00372C95"/>
    <w:rsid w:val="00374041"/>
    <w:rsid w:val="003756B0"/>
    <w:rsid w:val="003771CA"/>
    <w:rsid w:val="00386C39"/>
    <w:rsid w:val="00391F34"/>
    <w:rsid w:val="003A6821"/>
    <w:rsid w:val="003B5FBB"/>
    <w:rsid w:val="003C0FF2"/>
    <w:rsid w:val="003C1C44"/>
    <w:rsid w:val="003D4F99"/>
    <w:rsid w:val="003E3A4E"/>
    <w:rsid w:val="003E3B66"/>
    <w:rsid w:val="003E48F2"/>
    <w:rsid w:val="003F5342"/>
    <w:rsid w:val="0040053D"/>
    <w:rsid w:val="00402B33"/>
    <w:rsid w:val="00410280"/>
    <w:rsid w:val="004102D4"/>
    <w:rsid w:val="004106D0"/>
    <w:rsid w:val="0041318F"/>
    <w:rsid w:val="00416D8E"/>
    <w:rsid w:val="004170FB"/>
    <w:rsid w:val="004317F2"/>
    <w:rsid w:val="00431E8F"/>
    <w:rsid w:val="00434315"/>
    <w:rsid w:val="004416C2"/>
    <w:rsid w:val="00444D4C"/>
    <w:rsid w:val="004729D4"/>
    <w:rsid w:val="00483B1A"/>
    <w:rsid w:val="00490804"/>
    <w:rsid w:val="004B08F2"/>
    <w:rsid w:val="004B1AD3"/>
    <w:rsid w:val="004B6692"/>
    <w:rsid w:val="004C0445"/>
    <w:rsid w:val="004C7CFD"/>
    <w:rsid w:val="004D125C"/>
    <w:rsid w:val="004D2325"/>
    <w:rsid w:val="004D32BE"/>
    <w:rsid w:val="004E354C"/>
    <w:rsid w:val="004F2993"/>
    <w:rsid w:val="004F6B1A"/>
    <w:rsid w:val="0050604F"/>
    <w:rsid w:val="00535FE9"/>
    <w:rsid w:val="005468AB"/>
    <w:rsid w:val="00557E3F"/>
    <w:rsid w:val="00561B9F"/>
    <w:rsid w:val="00571880"/>
    <w:rsid w:val="00572D87"/>
    <w:rsid w:val="0058050C"/>
    <w:rsid w:val="00580987"/>
    <w:rsid w:val="005845FE"/>
    <w:rsid w:val="005A0F09"/>
    <w:rsid w:val="005A523B"/>
    <w:rsid w:val="005B44DC"/>
    <w:rsid w:val="005C2C58"/>
    <w:rsid w:val="005C50D6"/>
    <w:rsid w:val="005D2E8F"/>
    <w:rsid w:val="005D7FC9"/>
    <w:rsid w:val="005E4A14"/>
    <w:rsid w:val="005E6ABF"/>
    <w:rsid w:val="005F3567"/>
    <w:rsid w:val="00601159"/>
    <w:rsid w:val="00625F9C"/>
    <w:rsid w:val="00634442"/>
    <w:rsid w:val="00635BCE"/>
    <w:rsid w:val="00642CB0"/>
    <w:rsid w:val="00647703"/>
    <w:rsid w:val="00647A6A"/>
    <w:rsid w:val="00654CDD"/>
    <w:rsid w:val="00661AD2"/>
    <w:rsid w:val="006656F5"/>
    <w:rsid w:val="00670B5D"/>
    <w:rsid w:val="0067575F"/>
    <w:rsid w:val="00681E08"/>
    <w:rsid w:val="006841E6"/>
    <w:rsid w:val="00694BB6"/>
    <w:rsid w:val="00695382"/>
    <w:rsid w:val="006A4A67"/>
    <w:rsid w:val="006A699C"/>
    <w:rsid w:val="006B2008"/>
    <w:rsid w:val="006B5270"/>
    <w:rsid w:val="006B65A1"/>
    <w:rsid w:val="006C01EE"/>
    <w:rsid w:val="006C2670"/>
    <w:rsid w:val="006C2B1D"/>
    <w:rsid w:val="006D41F0"/>
    <w:rsid w:val="006E313C"/>
    <w:rsid w:val="006E442B"/>
    <w:rsid w:val="006F1DD7"/>
    <w:rsid w:val="006F3785"/>
    <w:rsid w:val="00701B45"/>
    <w:rsid w:val="007042A4"/>
    <w:rsid w:val="007205DC"/>
    <w:rsid w:val="00724F59"/>
    <w:rsid w:val="0072535F"/>
    <w:rsid w:val="007340E2"/>
    <w:rsid w:val="00742C56"/>
    <w:rsid w:val="0074613B"/>
    <w:rsid w:val="00746144"/>
    <w:rsid w:val="00746868"/>
    <w:rsid w:val="00751390"/>
    <w:rsid w:val="00777A1D"/>
    <w:rsid w:val="00780AC6"/>
    <w:rsid w:val="00781455"/>
    <w:rsid w:val="00783205"/>
    <w:rsid w:val="007A3E94"/>
    <w:rsid w:val="007B2458"/>
    <w:rsid w:val="007B33F2"/>
    <w:rsid w:val="007D2956"/>
    <w:rsid w:val="007D5F14"/>
    <w:rsid w:val="007F0DD3"/>
    <w:rsid w:val="007F1815"/>
    <w:rsid w:val="007F6E58"/>
    <w:rsid w:val="008003D5"/>
    <w:rsid w:val="00830F48"/>
    <w:rsid w:val="0083159B"/>
    <w:rsid w:val="00833909"/>
    <w:rsid w:val="00833AA9"/>
    <w:rsid w:val="00841461"/>
    <w:rsid w:val="008578B5"/>
    <w:rsid w:val="00861049"/>
    <w:rsid w:val="0087624C"/>
    <w:rsid w:val="00894B7B"/>
    <w:rsid w:val="00897771"/>
    <w:rsid w:val="008D4A84"/>
    <w:rsid w:val="008E3353"/>
    <w:rsid w:val="008E7D58"/>
    <w:rsid w:val="008F1421"/>
    <w:rsid w:val="008F201F"/>
    <w:rsid w:val="008F5210"/>
    <w:rsid w:val="008F6AB2"/>
    <w:rsid w:val="008F6AE9"/>
    <w:rsid w:val="00906908"/>
    <w:rsid w:val="00911A9A"/>
    <w:rsid w:val="009308D2"/>
    <w:rsid w:val="00932635"/>
    <w:rsid w:val="00940329"/>
    <w:rsid w:val="00940E2C"/>
    <w:rsid w:val="00957B9C"/>
    <w:rsid w:val="009639DC"/>
    <w:rsid w:val="00964FD2"/>
    <w:rsid w:val="00966C32"/>
    <w:rsid w:val="00967034"/>
    <w:rsid w:val="009730BC"/>
    <w:rsid w:val="00976188"/>
    <w:rsid w:val="009766D1"/>
    <w:rsid w:val="009973C3"/>
    <w:rsid w:val="009A0B37"/>
    <w:rsid w:val="009A4C1E"/>
    <w:rsid w:val="009C3F30"/>
    <w:rsid w:val="009D0DD5"/>
    <w:rsid w:val="009D7507"/>
    <w:rsid w:val="009E2AED"/>
    <w:rsid w:val="009E7B87"/>
    <w:rsid w:val="00A000B0"/>
    <w:rsid w:val="00A03176"/>
    <w:rsid w:val="00A04400"/>
    <w:rsid w:val="00A05156"/>
    <w:rsid w:val="00A072D7"/>
    <w:rsid w:val="00A11209"/>
    <w:rsid w:val="00A141F8"/>
    <w:rsid w:val="00A16C29"/>
    <w:rsid w:val="00A2581B"/>
    <w:rsid w:val="00A30CC6"/>
    <w:rsid w:val="00A328EF"/>
    <w:rsid w:val="00A33974"/>
    <w:rsid w:val="00A35967"/>
    <w:rsid w:val="00A46740"/>
    <w:rsid w:val="00A513E8"/>
    <w:rsid w:val="00A560A8"/>
    <w:rsid w:val="00A57504"/>
    <w:rsid w:val="00A655CA"/>
    <w:rsid w:val="00A67C0C"/>
    <w:rsid w:val="00A7140B"/>
    <w:rsid w:val="00A86460"/>
    <w:rsid w:val="00A86A73"/>
    <w:rsid w:val="00AA014A"/>
    <w:rsid w:val="00AA0490"/>
    <w:rsid w:val="00AA083F"/>
    <w:rsid w:val="00AB72D6"/>
    <w:rsid w:val="00AC5B54"/>
    <w:rsid w:val="00AD0DB2"/>
    <w:rsid w:val="00AE2F38"/>
    <w:rsid w:val="00AE4673"/>
    <w:rsid w:val="00AE4914"/>
    <w:rsid w:val="00AF0002"/>
    <w:rsid w:val="00AF0A82"/>
    <w:rsid w:val="00AF1AAE"/>
    <w:rsid w:val="00B05DA3"/>
    <w:rsid w:val="00B12776"/>
    <w:rsid w:val="00B17980"/>
    <w:rsid w:val="00B21225"/>
    <w:rsid w:val="00B24A3D"/>
    <w:rsid w:val="00B25185"/>
    <w:rsid w:val="00B319A5"/>
    <w:rsid w:val="00B35B25"/>
    <w:rsid w:val="00B36463"/>
    <w:rsid w:val="00B47751"/>
    <w:rsid w:val="00B51798"/>
    <w:rsid w:val="00B52D82"/>
    <w:rsid w:val="00B55F9B"/>
    <w:rsid w:val="00B66C75"/>
    <w:rsid w:val="00B80C49"/>
    <w:rsid w:val="00B9325E"/>
    <w:rsid w:val="00B93E59"/>
    <w:rsid w:val="00B93E6B"/>
    <w:rsid w:val="00B95BA5"/>
    <w:rsid w:val="00B97381"/>
    <w:rsid w:val="00BA188E"/>
    <w:rsid w:val="00BA23DB"/>
    <w:rsid w:val="00BA2A95"/>
    <w:rsid w:val="00BA532F"/>
    <w:rsid w:val="00BA70B7"/>
    <w:rsid w:val="00BA7486"/>
    <w:rsid w:val="00BA7580"/>
    <w:rsid w:val="00BC2A1B"/>
    <w:rsid w:val="00BD2164"/>
    <w:rsid w:val="00BD566B"/>
    <w:rsid w:val="00BD683A"/>
    <w:rsid w:val="00BE1ED6"/>
    <w:rsid w:val="00BE71A5"/>
    <w:rsid w:val="00BF2B01"/>
    <w:rsid w:val="00BF6C4B"/>
    <w:rsid w:val="00BF7885"/>
    <w:rsid w:val="00C04C75"/>
    <w:rsid w:val="00C0531A"/>
    <w:rsid w:val="00C05354"/>
    <w:rsid w:val="00C06EDC"/>
    <w:rsid w:val="00C10DF8"/>
    <w:rsid w:val="00C15159"/>
    <w:rsid w:val="00C37D6D"/>
    <w:rsid w:val="00C41A8E"/>
    <w:rsid w:val="00C446D0"/>
    <w:rsid w:val="00C47624"/>
    <w:rsid w:val="00C548E1"/>
    <w:rsid w:val="00C57A64"/>
    <w:rsid w:val="00C67EA2"/>
    <w:rsid w:val="00C74991"/>
    <w:rsid w:val="00C83C3D"/>
    <w:rsid w:val="00C83F0D"/>
    <w:rsid w:val="00C85EE6"/>
    <w:rsid w:val="00C871FA"/>
    <w:rsid w:val="00C91AEB"/>
    <w:rsid w:val="00C92CAF"/>
    <w:rsid w:val="00C9509C"/>
    <w:rsid w:val="00C95FA6"/>
    <w:rsid w:val="00C96D8D"/>
    <w:rsid w:val="00C97807"/>
    <w:rsid w:val="00CA1C22"/>
    <w:rsid w:val="00CA4080"/>
    <w:rsid w:val="00CB1ADE"/>
    <w:rsid w:val="00CB2527"/>
    <w:rsid w:val="00CB5C5C"/>
    <w:rsid w:val="00CC148B"/>
    <w:rsid w:val="00CC7EA4"/>
    <w:rsid w:val="00CD76E6"/>
    <w:rsid w:val="00CF030D"/>
    <w:rsid w:val="00CF107D"/>
    <w:rsid w:val="00CF7293"/>
    <w:rsid w:val="00D042B4"/>
    <w:rsid w:val="00D14EC1"/>
    <w:rsid w:val="00D1647A"/>
    <w:rsid w:val="00D215F7"/>
    <w:rsid w:val="00D26E2C"/>
    <w:rsid w:val="00D271A0"/>
    <w:rsid w:val="00D516B0"/>
    <w:rsid w:val="00D6111F"/>
    <w:rsid w:val="00D70B71"/>
    <w:rsid w:val="00D823B8"/>
    <w:rsid w:val="00D85504"/>
    <w:rsid w:val="00D94F66"/>
    <w:rsid w:val="00D9552D"/>
    <w:rsid w:val="00D96859"/>
    <w:rsid w:val="00DA6D79"/>
    <w:rsid w:val="00DB55E3"/>
    <w:rsid w:val="00DC6820"/>
    <w:rsid w:val="00DD5FA0"/>
    <w:rsid w:val="00DF2B2C"/>
    <w:rsid w:val="00E15F84"/>
    <w:rsid w:val="00E31B12"/>
    <w:rsid w:val="00E32C38"/>
    <w:rsid w:val="00E342DB"/>
    <w:rsid w:val="00E537EC"/>
    <w:rsid w:val="00E67A9A"/>
    <w:rsid w:val="00E7057B"/>
    <w:rsid w:val="00E96F51"/>
    <w:rsid w:val="00EA174E"/>
    <w:rsid w:val="00EA7B89"/>
    <w:rsid w:val="00EA7DAA"/>
    <w:rsid w:val="00EB0842"/>
    <w:rsid w:val="00EB7F29"/>
    <w:rsid w:val="00EE0B82"/>
    <w:rsid w:val="00EE5D25"/>
    <w:rsid w:val="00EE7A3C"/>
    <w:rsid w:val="00F117A4"/>
    <w:rsid w:val="00F136DB"/>
    <w:rsid w:val="00F17F48"/>
    <w:rsid w:val="00F22535"/>
    <w:rsid w:val="00F24113"/>
    <w:rsid w:val="00F300B3"/>
    <w:rsid w:val="00F34D94"/>
    <w:rsid w:val="00F407A3"/>
    <w:rsid w:val="00F41080"/>
    <w:rsid w:val="00F41E38"/>
    <w:rsid w:val="00F41E5E"/>
    <w:rsid w:val="00F518FB"/>
    <w:rsid w:val="00F57382"/>
    <w:rsid w:val="00F620F3"/>
    <w:rsid w:val="00F63468"/>
    <w:rsid w:val="00F65BB7"/>
    <w:rsid w:val="00F85CA6"/>
    <w:rsid w:val="00F907B0"/>
    <w:rsid w:val="00FA585A"/>
    <w:rsid w:val="00FB10EC"/>
    <w:rsid w:val="00FB4604"/>
    <w:rsid w:val="00FE0093"/>
    <w:rsid w:val="00FE45E6"/>
    <w:rsid w:val="00FE7CFC"/>
    <w:rsid w:val="00FF7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6D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DE"/>
    <w:rPr>
      <w:rFonts w:ascii="Arial" w:hAnsi="Arial" w:cs="Arial"/>
      <w:sz w:val="24"/>
      <w:lang w:eastAsia="zh-CN"/>
    </w:rPr>
  </w:style>
  <w:style w:type="paragraph" w:styleId="Ttulo1">
    <w:name w:val="heading 1"/>
    <w:basedOn w:val="Normal"/>
    <w:next w:val="Normal"/>
    <w:qFormat/>
    <w:rsid w:val="00CB1ADE"/>
    <w:pPr>
      <w:keepNext/>
      <w:tabs>
        <w:tab w:val="num" w:pos="432"/>
      </w:tabs>
      <w:spacing w:after="240"/>
      <w:ind w:left="432" w:hanging="432"/>
      <w:outlineLvl w:val="0"/>
    </w:pPr>
    <w:rPr>
      <w:b/>
      <w:lang w:val="es-ES_tradnl"/>
    </w:rPr>
  </w:style>
  <w:style w:type="paragraph" w:styleId="Ttulo2">
    <w:name w:val="heading 2"/>
    <w:basedOn w:val="Normal"/>
    <w:next w:val="Normal"/>
    <w:qFormat/>
    <w:rsid w:val="00CB1ADE"/>
    <w:pPr>
      <w:keepNext/>
      <w:widowControl w:val="0"/>
      <w:tabs>
        <w:tab w:val="num" w:pos="576"/>
      </w:tabs>
      <w:ind w:left="576" w:hanging="576"/>
      <w:outlineLvl w:val="1"/>
    </w:pPr>
    <w:rPr>
      <w:b/>
      <w:lang w:val="es-ES_tradnl"/>
    </w:rPr>
  </w:style>
  <w:style w:type="paragraph" w:styleId="Ttulo3">
    <w:name w:val="heading 3"/>
    <w:basedOn w:val="Normal"/>
    <w:next w:val="Normal"/>
    <w:qFormat/>
    <w:rsid w:val="00CB1ADE"/>
    <w:pPr>
      <w:keepNext/>
      <w:tabs>
        <w:tab w:val="left" w:pos="-306"/>
        <w:tab w:val="left" w:pos="414"/>
        <w:tab w:val="left" w:pos="567"/>
        <w:tab w:val="num" w:pos="720"/>
        <w:tab w:val="left" w:pos="1854"/>
        <w:tab w:val="left" w:pos="2574"/>
        <w:tab w:val="left" w:pos="3294"/>
        <w:tab w:val="left" w:pos="4014"/>
        <w:tab w:val="left" w:pos="4734"/>
        <w:tab w:val="left" w:pos="5454"/>
        <w:tab w:val="left" w:pos="6174"/>
        <w:tab w:val="left" w:pos="6894"/>
        <w:tab w:val="left" w:pos="7614"/>
        <w:tab w:val="left" w:pos="8334"/>
      </w:tabs>
      <w:ind w:left="720" w:hanging="720"/>
      <w:jc w:val="both"/>
      <w:outlineLvl w:val="2"/>
    </w:pPr>
    <w:rPr>
      <w:sz w:val="28"/>
      <w:lang w:val="es-ES_tradnl"/>
    </w:rPr>
  </w:style>
  <w:style w:type="paragraph" w:styleId="Ttulo4">
    <w:name w:val="heading 4"/>
    <w:basedOn w:val="Normal"/>
    <w:next w:val="Normal"/>
    <w:qFormat/>
    <w:rsid w:val="00CB1ADE"/>
    <w:pPr>
      <w:keepNext/>
      <w:tabs>
        <w:tab w:val="left" w:pos="-306"/>
        <w:tab w:val="left" w:pos="414"/>
        <w:tab w:val="left" w:pos="567"/>
        <w:tab w:val="num" w:pos="864"/>
        <w:tab w:val="left" w:pos="1854"/>
        <w:tab w:val="left" w:pos="2574"/>
        <w:tab w:val="left" w:pos="3294"/>
        <w:tab w:val="left" w:pos="4014"/>
        <w:tab w:val="left" w:pos="4734"/>
        <w:tab w:val="left" w:pos="5454"/>
        <w:tab w:val="left" w:pos="6174"/>
        <w:tab w:val="left" w:pos="6894"/>
        <w:tab w:val="left" w:pos="7614"/>
        <w:tab w:val="left" w:pos="8334"/>
      </w:tabs>
      <w:ind w:left="864" w:hanging="864"/>
      <w:jc w:val="both"/>
      <w:outlineLvl w:val="3"/>
    </w:pPr>
  </w:style>
  <w:style w:type="paragraph" w:styleId="Ttulo5">
    <w:name w:val="heading 5"/>
    <w:basedOn w:val="Normal"/>
    <w:next w:val="Normal"/>
    <w:qFormat/>
    <w:rsid w:val="00CB1ADE"/>
    <w:pPr>
      <w:keepNext/>
      <w:tabs>
        <w:tab w:val="num" w:pos="1008"/>
      </w:tabs>
      <w:ind w:left="1008" w:hanging="1008"/>
      <w:outlineLvl w:val="4"/>
    </w:pPr>
    <w:rPr>
      <w:u w:val="single"/>
      <w:lang w:val="es-ES_tradnl"/>
    </w:rPr>
  </w:style>
  <w:style w:type="paragraph" w:styleId="Ttulo6">
    <w:name w:val="heading 6"/>
    <w:basedOn w:val="Normal"/>
    <w:next w:val="Normal"/>
    <w:qFormat/>
    <w:rsid w:val="00CB1ADE"/>
    <w:pPr>
      <w:keepNext/>
      <w:tabs>
        <w:tab w:val="num" w:pos="1152"/>
      </w:tabs>
      <w:ind w:left="1152" w:hanging="1152"/>
      <w:outlineLvl w:val="5"/>
    </w:pPr>
    <w:rPr>
      <w:b/>
      <w:bCs/>
      <w:u w:val="single"/>
      <w:lang w:val="es-ES_tradnl"/>
    </w:rPr>
  </w:style>
  <w:style w:type="paragraph" w:styleId="Ttulo7">
    <w:name w:val="heading 7"/>
    <w:basedOn w:val="Normal"/>
    <w:next w:val="Normal"/>
    <w:qFormat/>
    <w:rsid w:val="00CB1ADE"/>
    <w:pPr>
      <w:keepNext/>
      <w:tabs>
        <w:tab w:val="num" w:pos="1296"/>
      </w:tabs>
      <w:ind w:left="1296" w:hanging="1296"/>
      <w:outlineLvl w:val="6"/>
    </w:pPr>
    <w:rPr>
      <w:b/>
      <w:sz w:val="28"/>
      <w:lang w:val="es-ES_tradnl"/>
    </w:rPr>
  </w:style>
  <w:style w:type="paragraph" w:styleId="Ttulo8">
    <w:name w:val="heading 8"/>
    <w:basedOn w:val="Normal"/>
    <w:next w:val="Normal"/>
    <w:qFormat/>
    <w:rsid w:val="00CB1ADE"/>
    <w:pPr>
      <w:keepNext/>
      <w:pBdr>
        <w:top w:val="single" w:sz="6" w:space="1" w:color="000000"/>
        <w:left w:val="single" w:sz="6" w:space="1" w:color="000000"/>
        <w:bottom w:val="single" w:sz="18" w:space="1" w:color="000000"/>
        <w:right w:val="single" w:sz="18" w:space="1" w:color="000000"/>
      </w:pBdr>
      <w:tabs>
        <w:tab w:val="num" w:pos="1440"/>
      </w:tabs>
      <w:ind w:left="1440" w:hanging="1440"/>
      <w:jc w:val="center"/>
      <w:outlineLvl w:val="7"/>
    </w:pPr>
    <w:rPr>
      <w:b/>
      <w:sz w:val="52"/>
      <w:lang w:val="es-ES_tradnl"/>
    </w:rPr>
  </w:style>
  <w:style w:type="paragraph" w:styleId="Ttulo9">
    <w:name w:val="heading 9"/>
    <w:basedOn w:val="Normal"/>
    <w:next w:val="Normal"/>
    <w:qFormat/>
    <w:rsid w:val="00CB1ADE"/>
    <w:pPr>
      <w:tabs>
        <w:tab w:val="num" w:pos="1584"/>
      </w:tabs>
      <w:spacing w:before="240" w:after="60"/>
      <w:ind w:left="1584" w:hanging="1584"/>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B1ADE"/>
    <w:rPr>
      <w:rFonts w:ascii="Symbol" w:hAnsi="Symbol" w:cs="Symbol"/>
    </w:rPr>
  </w:style>
  <w:style w:type="character" w:customStyle="1" w:styleId="WW8Num2z0">
    <w:name w:val="WW8Num2z0"/>
    <w:rsid w:val="00CB1ADE"/>
    <w:rPr>
      <w:rFonts w:ascii="Symbol" w:hAnsi="Symbol" w:cs="Symbol"/>
    </w:rPr>
  </w:style>
  <w:style w:type="character" w:customStyle="1" w:styleId="WW8Num2z1">
    <w:name w:val="WW8Num2z1"/>
    <w:rsid w:val="00CB1ADE"/>
    <w:rPr>
      <w:rFonts w:ascii="Courier New" w:hAnsi="Courier New" w:cs="Courier New"/>
    </w:rPr>
  </w:style>
  <w:style w:type="character" w:customStyle="1" w:styleId="WW8Num2z2">
    <w:name w:val="WW8Num2z2"/>
    <w:rsid w:val="00CB1ADE"/>
    <w:rPr>
      <w:rFonts w:ascii="Wingdings" w:hAnsi="Wingdings" w:cs="Wingdings"/>
    </w:rPr>
  </w:style>
  <w:style w:type="character" w:customStyle="1" w:styleId="WW8Num3z0">
    <w:name w:val="WW8Num3z0"/>
    <w:rsid w:val="00CB1ADE"/>
    <w:rPr>
      <w:b/>
      <w:i w:val="0"/>
    </w:rPr>
  </w:style>
  <w:style w:type="character" w:customStyle="1" w:styleId="WW8Num4z0">
    <w:name w:val="WW8Num4z0"/>
    <w:rsid w:val="00CB1ADE"/>
    <w:rPr>
      <w:b/>
      <w:i w:val="0"/>
    </w:rPr>
  </w:style>
  <w:style w:type="character" w:customStyle="1" w:styleId="WW8Num7z0">
    <w:name w:val="WW8Num7z0"/>
    <w:rsid w:val="00CB1ADE"/>
    <w:rPr>
      <w:b/>
    </w:rPr>
  </w:style>
  <w:style w:type="character" w:customStyle="1" w:styleId="WW8Num8z0">
    <w:name w:val="WW8Num8z0"/>
    <w:rsid w:val="00CB1ADE"/>
    <w:rPr>
      <w:b/>
      <w:i w:val="0"/>
    </w:rPr>
  </w:style>
  <w:style w:type="character" w:customStyle="1" w:styleId="WW8Num9z0">
    <w:name w:val="WW8Num9z0"/>
    <w:rsid w:val="00CB1ADE"/>
    <w:rPr>
      <w:rFonts w:ascii="Symbol" w:hAnsi="Symbol" w:cs="Symbol"/>
    </w:rPr>
  </w:style>
  <w:style w:type="character" w:customStyle="1" w:styleId="WW8Num9z1">
    <w:name w:val="WW8Num9z1"/>
    <w:rsid w:val="00CB1ADE"/>
    <w:rPr>
      <w:rFonts w:ascii="Courier New" w:hAnsi="Courier New" w:cs="Courier New"/>
    </w:rPr>
  </w:style>
  <w:style w:type="character" w:customStyle="1" w:styleId="WW8Num9z2">
    <w:name w:val="WW8Num9z2"/>
    <w:rsid w:val="00CB1ADE"/>
    <w:rPr>
      <w:rFonts w:ascii="Wingdings" w:hAnsi="Wingdings" w:cs="Wingdings"/>
    </w:rPr>
  </w:style>
  <w:style w:type="character" w:customStyle="1" w:styleId="WW8Num10z0">
    <w:name w:val="WW8Num10z0"/>
    <w:rsid w:val="00CB1ADE"/>
    <w:rPr>
      <w:b/>
      <w:i w:val="0"/>
    </w:rPr>
  </w:style>
  <w:style w:type="character" w:customStyle="1" w:styleId="WW8Num11z0">
    <w:name w:val="WW8Num11z0"/>
    <w:rsid w:val="00CB1ADE"/>
    <w:rPr>
      <w:rFonts w:ascii="Symbol" w:hAnsi="Symbol" w:cs="Symbol"/>
    </w:rPr>
  </w:style>
  <w:style w:type="character" w:customStyle="1" w:styleId="WW8Num11z1">
    <w:name w:val="WW8Num11z1"/>
    <w:rsid w:val="00CB1ADE"/>
    <w:rPr>
      <w:rFonts w:ascii="Courier New" w:hAnsi="Courier New" w:cs="Courier New"/>
    </w:rPr>
  </w:style>
  <w:style w:type="character" w:customStyle="1" w:styleId="WW8Num11z2">
    <w:name w:val="WW8Num11z2"/>
    <w:rsid w:val="00CB1ADE"/>
    <w:rPr>
      <w:rFonts w:ascii="Wingdings" w:hAnsi="Wingdings" w:cs="Wingdings"/>
    </w:rPr>
  </w:style>
  <w:style w:type="character" w:customStyle="1" w:styleId="WW8Num15z0">
    <w:name w:val="WW8Num15z0"/>
    <w:rsid w:val="00CB1ADE"/>
    <w:rPr>
      <w:rFonts w:ascii="Symbol" w:hAnsi="Symbol" w:cs="Symbol"/>
    </w:rPr>
  </w:style>
  <w:style w:type="character" w:customStyle="1" w:styleId="WW8Num15z1">
    <w:name w:val="WW8Num15z1"/>
    <w:rsid w:val="00CB1ADE"/>
    <w:rPr>
      <w:rFonts w:ascii="Courier New" w:hAnsi="Courier New" w:cs="Courier New"/>
    </w:rPr>
  </w:style>
  <w:style w:type="character" w:customStyle="1" w:styleId="WW8Num15z2">
    <w:name w:val="WW8Num15z2"/>
    <w:rsid w:val="00CB1ADE"/>
    <w:rPr>
      <w:rFonts w:ascii="Wingdings" w:hAnsi="Wingdings" w:cs="Wingdings"/>
    </w:rPr>
  </w:style>
  <w:style w:type="character" w:customStyle="1" w:styleId="WW8Num17z0">
    <w:name w:val="WW8Num17z0"/>
    <w:rsid w:val="00CB1ADE"/>
    <w:rPr>
      <w:b/>
      <w:i w:val="0"/>
    </w:rPr>
  </w:style>
  <w:style w:type="character" w:customStyle="1" w:styleId="WW8Num19z0">
    <w:name w:val="WW8Num19z0"/>
    <w:rsid w:val="00CB1ADE"/>
    <w:rPr>
      <w:b/>
      <w:i w:val="0"/>
    </w:rPr>
  </w:style>
  <w:style w:type="character" w:customStyle="1" w:styleId="WW8Num20z0">
    <w:name w:val="WW8Num20z0"/>
    <w:rsid w:val="00CB1ADE"/>
    <w:rPr>
      <w:b/>
      <w:i w:val="0"/>
    </w:rPr>
  </w:style>
  <w:style w:type="character" w:customStyle="1" w:styleId="WW8Num21z0">
    <w:name w:val="WW8Num21z0"/>
    <w:rsid w:val="00CB1ADE"/>
    <w:rPr>
      <w:b/>
      <w:i w:val="0"/>
    </w:rPr>
  </w:style>
  <w:style w:type="character" w:customStyle="1" w:styleId="WW8Num22z0">
    <w:name w:val="WW8Num22z0"/>
    <w:rsid w:val="00CB1ADE"/>
    <w:rPr>
      <w:rFonts w:ascii="Symbol" w:hAnsi="Symbol" w:cs="Symbol"/>
    </w:rPr>
  </w:style>
  <w:style w:type="character" w:customStyle="1" w:styleId="WW8Num22z1">
    <w:name w:val="WW8Num22z1"/>
    <w:rsid w:val="00CB1ADE"/>
    <w:rPr>
      <w:rFonts w:ascii="Courier New" w:hAnsi="Courier New" w:cs="Courier New"/>
    </w:rPr>
  </w:style>
  <w:style w:type="character" w:customStyle="1" w:styleId="WW8Num22z2">
    <w:name w:val="WW8Num22z2"/>
    <w:rsid w:val="00CB1ADE"/>
    <w:rPr>
      <w:rFonts w:ascii="Wingdings" w:hAnsi="Wingdings" w:cs="Wingdings"/>
    </w:rPr>
  </w:style>
  <w:style w:type="character" w:customStyle="1" w:styleId="WW8Num23z0">
    <w:name w:val="WW8Num23z0"/>
    <w:rsid w:val="00CB1ADE"/>
    <w:rPr>
      <w:b/>
      <w:i w:val="0"/>
    </w:rPr>
  </w:style>
  <w:style w:type="character" w:customStyle="1" w:styleId="WW8Num25z0">
    <w:name w:val="WW8Num25z0"/>
    <w:rsid w:val="00CB1ADE"/>
    <w:rPr>
      <w:rFonts w:ascii="Symbol" w:hAnsi="Symbol" w:cs="Symbol"/>
    </w:rPr>
  </w:style>
  <w:style w:type="character" w:customStyle="1" w:styleId="WW8Num25z1">
    <w:name w:val="WW8Num25z1"/>
    <w:rsid w:val="00CB1ADE"/>
    <w:rPr>
      <w:rFonts w:ascii="Courier New" w:hAnsi="Courier New" w:cs="Courier New"/>
    </w:rPr>
  </w:style>
  <w:style w:type="character" w:customStyle="1" w:styleId="WW8Num25z2">
    <w:name w:val="WW8Num25z2"/>
    <w:rsid w:val="00CB1ADE"/>
    <w:rPr>
      <w:rFonts w:ascii="Wingdings" w:hAnsi="Wingdings" w:cs="Wingdings"/>
    </w:rPr>
  </w:style>
  <w:style w:type="character" w:customStyle="1" w:styleId="WW8Num26z0">
    <w:name w:val="WW8Num26z0"/>
    <w:rsid w:val="00CB1ADE"/>
    <w:rPr>
      <w:b/>
      <w:i w:val="0"/>
    </w:rPr>
  </w:style>
  <w:style w:type="character" w:customStyle="1" w:styleId="WW8Num26z1">
    <w:name w:val="WW8Num26z1"/>
    <w:rsid w:val="00CB1ADE"/>
    <w:rPr>
      <w:rFonts w:ascii="Times New Roman" w:hAnsi="Times New Roman" w:cs="Times New Roman"/>
      <w:b/>
      <w:i w:val="0"/>
    </w:rPr>
  </w:style>
  <w:style w:type="character" w:customStyle="1" w:styleId="WW8Num26z2">
    <w:name w:val="WW8Num26z2"/>
    <w:rsid w:val="00CB1ADE"/>
    <w:rPr>
      <w:rFonts w:ascii="Wingdings" w:hAnsi="Wingdings" w:cs="Wingdings"/>
    </w:rPr>
  </w:style>
  <w:style w:type="character" w:customStyle="1" w:styleId="WW8Num26z3">
    <w:name w:val="WW8Num26z3"/>
    <w:rsid w:val="00CB1ADE"/>
    <w:rPr>
      <w:rFonts w:ascii="Symbol" w:hAnsi="Symbol" w:cs="Symbol"/>
    </w:rPr>
  </w:style>
  <w:style w:type="character" w:customStyle="1" w:styleId="WW8Num26z4">
    <w:name w:val="WW8Num26z4"/>
    <w:rsid w:val="00CB1ADE"/>
    <w:rPr>
      <w:rFonts w:ascii="Courier New" w:hAnsi="Courier New" w:cs="Courier New"/>
    </w:rPr>
  </w:style>
  <w:style w:type="character" w:customStyle="1" w:styleId="WW8Num28z0">
    <w:name w:val="WW8Num28z0"/>
    <w:rsid w:val="00CB1ADE"/>
    <w:rPr>
      <w:rFonts w:ascii="Symbol" w:hAnsi="Symbol" w:cs="Symbol"/>
    </w:rPr>
  </w:style>
  <w:style w:type="character" w:customStyle="1" w:styleId="WW8Num28z1">
    <w:name w:val="WW8Num28z1"/>
    <w:rsid w:val="00CB1ADE"/>
    <w:rPr>
      <w:rFonts w:ascii="Courier New" w:hAnsi="Courier New" w:cs="Courier New"/>
    </w:rPr>
  </w:style>
  <w:style w:type="character" w:customStyle="1" w:styleId="WW8Num28z2">
    <w:name w:val="WW8Num28z2"/>
    <w:rsid w:val="00CB1ADE"/>
    <w:rPr>
      <w:rFonts w:ascii="Wingdings" w:hAnsi="Wingdings" w:cs="Wingdings"/>
    </w:rPr>
  </w:style>
  <w:style w:type="character" w:customStyle="1" w:styleId="WW8Num31z0">
    <w:name w:val="WW8Num31z0"/>
    <w:rsid w:val="00CB1ADE"/>
    <w:rPr>
      <w:b/>
      <w:i w:val="0"/>
    </w:rPr>
  </w:style>
  <w:style w:type="character" w:customStyle="1" w:styleId="WW8Num32z0">
    <w:name w:val="WW8Num32z0"/>
    <w:rsid w:val="00CB1ADE"/>
    <w:rPr>
      <w:b/>
      <w:i w:val="0"/>
    </w:rPr>
  </w:style>
  <w:style w:type="character" w:customStyle="1" w:styleId="WW8Num33z0">
    <w:name w:val="WW8Num33z0"/>
    <w:rsid w:val="00CB1ADE"/>
    <w:rPr>
      <w:rFonts w:ascii="Symbol" w:hAnsi="Symbol" w:cs="Symbol"/>
    </w:rPr>
  </w:style>
  <w:style w:type="character" w:customStyle="1" w:styleId="WW8Num33z1">
    <w:name w:val="WW8Num33z1"/>
    <w:rsid w:val="00CB1ADE"/>
    <w:rPr>
      <w:rFonts w:ascii="Courier New" w:hAnsi="Courier New" w:cs="Courier New"/>
    </w:rPr>
  </w:style>
  <w:style w:type="character" w:customStyle="1" w:styleId="WW8Num33z2">
    <w:name w:val="WW8Num33z2"/>
    <w:rsid w:val="00CB1ADE"/>
    <w:rPr>
      <w:rFonts w:ascii="Wingdings" w:hAnsi="Wingdings" w:cs="Wingdings"/>
    </w:rPr>
  </w:style>
  <w:style w:type="character" w:customStyle="1" w:styleId="WW8Num34z0">
    <w:name w:val="WW8Num34z0"/>
    <w:rsid w:val="00CB1ADE"/>
    <w:rPr>
      <w:b/>
      <w:i w:val="0"/>
    </w:rPr>
  </w:style>
  <w:style w:type="character" w:customStyle="1" w:styleId="WW8Num36z0">
    <w:name w:val="WW8Num36z0"/>
    <w:rsid w:val="00CB1ADE"/>
    <w:rPr>
      <w:b/>
      <w:i w:val="0"/>
    </w:rPr>
  </w:style>
  <w:style w:type="character" w:customStyle="1" w:styleId="WW8Num39z0">
    <w:name w:val="WW8Num39z0"/>
    <w:rsid w:val="00CB1ADE"/>
    <w:rPr>
      <w:b/>
      <w:i w:val="0"/>
    </w:rPr>
  </w:style>
  <w:style w:type="character" w:customStyle="1" w:styleId="Fuentedeprrafopredeter1">
    <w:name w:val="Fuente de párrafo predeter.1"/>
    <w:rsid w:val="00CB1ADE"/>
  </w:style>
  <w:style w:type="character" w:customStyle="1" w:styleId="Refdecomentario1">
    <w:name w:val="Ref. de comentario1"/>
    <w:rsid w:val="00CB1ADE"/>
    <w:rPr>
      <w:sz w:val="16"/>
    </w:rPr>
  </w:style>
  <w:style w:type="character" w:styleId="Nmerodepgina">
    <w:name w:val="page number"/>
    <w:basedOn w:val="Fuentedeprrafopredeter1"/>
    <w:rsid w:val="00CB1ADE"/>
  </w:style>
  <w:style w:type="character" w:styleId="Textoennegrita">
    <w:name w:val="Strong"/>
    <w:qFormat/>
    <w:rsid w:val="00CB1ADE"/>
    <w:rPr>
      <w:b/>
      <w:bCs/>
    </w:rPr>
  </w:style>
  <w:style w:type="paragraph" w:customStyle="1" w:styleId="Encabezado1">
    <w:name w:val="Encabezado1"/>
    <w:basedOn w:val="Normal"/>
    <w:next w:val="Textoindependiente"/>
    <w:rsid w:val="00CB1ADE"/>
    <w:pPr>
      <w:jc w:val="center"/>
    </w:pPr>
    <w:rPr>
      <w:u w:val="single"/>
      <w:lang w:val="es-ES_tradnl"/>
    </w:rPr>
  </w:style>
  <w:style w:type="paragraph" w:styleId="Textoindependiente">
    <w:name w:val="Body Text"/>
    <w:basedOn w:val="Normal"/>
    <w:rsid w:val="00CB1ADE"/>
    <w:rPr>
      <w:u w:val="single"/>
      <w:lang w:val="es-ES_tradnl"/>
    </w:rPr>
  </w:style>
  <w:style w:type="paragraph" w:styleId="Lista">
    <w:name w:val="List"/>
    <w:basedOn w:val="Normal"/>
    <w:rsid w:val="00CB1ADE"/>
    <w:pPr>
      <w:ind w:left="283" w:hanging="283"/>
    </w:pPr>
  </w:style>
  <w:style w:type="paragraph" w:styleId="Epgrafe">
    <w:name w:val="caption"/>
    <w:basedOn w:val="Normal"/>
    <w:qFormat/>
    <w:rsid w:val="00CB1ADE"/>
    <w:pPr>
      <w:suppressLineNumbers/>
      <w:spacing w:before="120" w:after="120"/>
    </w:pPr>
    <w:rPr>
      <w:rFonts w:cs="Lohit Hindi"/>
      <w:i/>
      <w:iCs/>
      <w:szCs w:val="24"/>
    </w:rPr>
  </w:style>
  <w:style w:type="paragraph" w:customStyle="1" w:styleId="ndice">
    <w:name w:val="Índice"/>
    <w:basedOn w:val="Normal"/>
    <w:rsid w:val="00CB1ADE"/>
    <w:pPr>
      <w:suppressLineNumbers/>
    </w:pPr>
    <w:rPr>
      <w:rFonts w:cs="Lohit Hindi"/>
    </w:rPr>
  </w:style>
  <w:style w:type="paragraph" w:customStyle="1" w:styleId="Textocomentario1">
    <w:name w:val="Texto comentario1"/>
    <w:basedOn w:val="Normal"/>
    <w:rsid w:val="00CB1ADE"/>
  </w:style>
  <w:style w:type="paragraph" w:styleId="Encabezado">
    <w:name w:val="header"/>
    <w:basedOn w:val="Normal"/>
    <w:rsid w:val="00CB1ADE"/>
    <w:pPr>
      <w:tabs>
        <w:tab w:val="center" w:pos="4252"/>
        <w:tab w:val="right" w:pos="8504"/>
      </w:tabs>
    </w:pPr>
  </w:style>
  <w:style w:type="paragraph" w:styleId="Piedepgina">
    <w:name w:val="footer"/>
    <w:basedOn w:val="Normal"/>
    <w:link w:val="PiedepginaCar"/>
    <w:uiPriority w:val="99"/>
    <w:rsid w:val="00CB1ADE"/>
    <w:pPr>
      <w:tabs>
        <w:tab w:val="center" w:pos="4252"/>
        <w:tab w:val="right" w:pos="8504"/>
      </w:tabs>
    </w:pPr>
  </w:style>
  <w:style w:type="paragraph" w:styleId="Textodeglobo">
    <w:name w:val="Balloon Text"/>
    <w:basedOn w:val="Normal"/>
    <w:rsid w:val="00CB1ADE"/>
    <w:rPr>
      <w:rFonts w:ascii="Tahoma" w:hAnsi="Tahoma" w:cs="Tahoma"/>
      <w:sz w:val="16"/>
      <w:szCs w:val="16"/>
    </w:rPr>
  </w:style>
  <w:style w:type="paragraph" w:customStyle="1" w:styleId="Lista21">
    <w:name w:val="Lista 21"/>
    <w:basedOn w:val="Normal"/>
    <w:rsid w:val="00CB1ADE"/>
    <w:pPr>
      <w:ind w:left="566" w:hanging="283"/>
    </w:pPr>
  </w:style>
  <w:style w:type="paragraph" w:customStyle="1" w:styleId="Epgrafe1">
    <w:name w:val="Epígrafe1"/>
    <w:basedOn w:val="Normal"/>
    <w:next w:val="Normal"/>
    <w:rsid w:val="00CB1ADE"/>
    <w:pPr>
      <w:spacing w:before="120" w:after="120"/>
    </w:pPr>
    <w:rPr>
      <w:b/>
      <w:bCs/>
      <w:sz w:val="20"/>
    </w:rPr>
  </w:style>
  <w:style w:type="paragraph" w:styleId="Sangradetextonormal">
    <w:name w:val="Body Text Indent"/>
    <w:basedOn w:val="Normal"/>
    <w:rsid w:val="00CB1ADE"/>
    <w:pPr>
      <w:ind w:left="360"/>
      <w:jc w:val="both"/>
    </w:pPr>
  </w:style>
  <w:style w:type="paragraph" w:customStyle="1" w:styleId="Textoindependiente21">
    <w:name w:val="Texto independiente 21"/>
    <w:basedOn w:val="Normal"/>
    <w:rsid w:val="00CB1ADE"/>
    <w:pPr>
      <w:jc w:val="both"/>
    </w:pPr>
    <w:rPr>
      <w:rFonts w:ascii="Times New Roman" w:hAnsi="Times New Roman" w:cs="Times New Roman"/>
      <w:lang w:val="es-ES_tradnl"/>
    </w:rPr>
  </w:style>
  <w:style w:type="paragraph" w:customStyle="1" w:styleId="Sangra2detindependiente1">
    <w:name w:val="Sangría 2 de t. independiente1"/>
    <w:basedOn w:val="Normal"/>
    <w:rsid w:val="00CB1ADE"/>
    <w:pPr>
      <w:overflowPunct w:val="0"/>
      <w:autoSpaceDE w:val="0"/>
      <w:ind w:firstLine="708"/>
      <w:jc w:val="both"/>
      <w:textAlignment w:val="baseline"/>
    </w:pPr>
    <w:rPr>
      <w:rFonts w:ascii="Times New Roman" w:hAnsi="Times New Roman" w:cs="Times New Roman"/>
      <w:szCs w:val="24"/>
    </w:rPr>
  </w:style>
  <w:style w:type="paragraph" w:customStyle="1" w:styleId="Sangra3detindependiente1">
    <w:name w:val="Sangría 3 de t. independiente1"/>
    <w:basedOn w:val="Normal"/>
    <w:rsid w:val="00CB1ADE"/>
    <w:pPr>
      <w:ind w:left="1276"/>
      <w:jc w:val="both"/>
    </w:pPr>
    <w:rPr>
      <w:rFonts w:ascii="Times New Roman" w:hAnsi="Times New Roman" w:cs="Times New Roman"/>
    </w:rPr>
  </w:style>
  <w:style w:type="paragraph" w:styleId="Textonotapie">
    <w:name w:val="footnote text"/>
    <w:basedOn w:val="Normal"/>
    <w:rsid w:val="00CB1ADE"/>
    <w:pPr>
      <w:tabs>
        <w:tab w:val="right" w:pos="560"/>
        <w:tab w:val="left" w:pos="680"/>
      </w:tabs>
      <w:spacing w:after="40" w:line="280" w:lineRule="exact"/>
      <w:ind w:firstLine="709"/>
      <w:jc w:val="both"/>
    </w:pPr>
    <w:rPr>
      <w:rFonts w:ascii="Times" w:hAnsi="Times" w:cs="Times"/>
      <w:spacing w:val="20"/>
      <w:szCs w:val="24"/>
      <w:lang w:val="fr-FR"/>
    </w:rPr>
  </w:style>
  <w:style w:type="paragraph" w:customStyle="1" w:styleId="WPNormal">
    <w:name w:val="WP_Normal"/>
    <w:basedOn w:val="Normal"/>
    <w:rsid w:val="00CB1ADE"/>
    <w:pPr>
      <w:widowControl w:val="0"/>
      <w:ind w:firstLine="709"/>
      <w:jc w:val="both"/>
    </w:pPr>
    <w:rPr>
      <w:rFonts w:ascii="Monaco" w:hAnsi="Monaco" w:cs="Monaco"/>
      <w:szCs w:val="24"/>
      <w:lang w:val="es-ES_tradnl"/>
    </w:rPr>
  </w:style>
  <w:style w:type="paragraph" w:customStyle="1" w:styleId="Normal1">
    <w:name w:val="Normal1"/>
    <w:rsid w:val="00CB1ADE"/>
    <w:pPr>
      <w:suppressAutoHyphens/>
      <w:autoSpaceDE w:val="0"/>
    </w:pPr>
    <w:rPr>
      <w:rFonts w:ascii="Arial" w:hAnsi="Arial" w:cs="Arial"/>
      <w:color w:val="000000"/>
      <w:sz w:val="24"/>
      <w:szCs w:val="24"/>
      <w:lang w:eastAsia="zh-CN"/>
    </w:rPr>
  </w:style>
  <w:style w:type="paragraph" w:styleId="Prrafodelista">
    <w:name w:val="List Paragraph"/>
    <w:basedOn w:val="Normal"/>
    <w:qFormat/>
    <w:rsid w:val="00CB1ADE"/>
    <w:pPr>
      <w:ind w:left="720"/>
    </w:pPr>
  </w:style>
  <w:style w:type="paragraph" w:customStyle="1" w:styleId="Contenidodelatabla">
    <w:name w:val="Contenido de la tabla"/>
    <w:basedOn w:val="Normal"/>
    <w:rsid w:val="00CB1ADE"/>
    <w:pPr>
      <w:suppressLineNumbers/>
    </w:pPr>
  </w:style>
  <w:style w:type="paragraph" w:customStyle="1" w:styleId="Encabezadodelatabla">
    <w:name w:val="Encabezado de la tabla"/>
    <w:basedOn w:val="Contenidodelatabla"/>
    <w:rsid w:val="00CB1ADE"/>
    <w:pPr>
      <w:jc w:val="center"/>
    </w:pPr>
    <w:rPr>
      <w:b/>
      <w:bCs/>
    </w:rPr>
  </w:style>
  <w:style w:type="paragraph" w:styleId="Sangra2detindependiente">
    <w:name w:val="Body Text Indent 2"/>
    <w:basedOn w:val="Normal"/>
    <w:link w:val="Sangra2detindependienteCar"/>
    <w:uiPriority w:val="99"/>
    <w:semiHidden/>
    <w:unhideWhenUsed/>
    <w:rsid w:val="007F1815"/>
    <w:pPr>
      <w:spacing w:after="120" w:line="480" w:lineRule="auto"/>
      <w:ind w:left="283"/>
    </w:pPr>
    <w:rPr>
      <w:rFonts w:cs="Times New Roman"/>
    </w:rPr>
  </w:style>
  <w:style w:type="character" w:customStyle="1" w:styleId="Sangra2detindependienteCar">
    <w:name w:val="Sangría 2 de t. independiente Car"/>
    <w:link w:val="Sangra2detindependiente"/>
    <w:uiPriority w:val="99"/>
    <w:semiHidden/>
    <w:rsid w:val="007F1815"/>
    <w:rPr>
      <w:rFonts w:ascii="Arial" w:hAnsi="Arial" w:cs="Arial"/>
      <w:sz w:val="24"/>
      <w:lang w:eastAsia="zh-CN"/>
    </w:rPr>
  </w:style>
  <w:style w:type="character" w:customStyle="1" w:styleId="A1">
    <w:name w:val="A1"/>
    <w:uiPriority w:val="99"/>
    <w:rsid w:val="00EA174E"/>
    <w:rPr>
      <w:color w:val="000000"/>
      <w:sz w:val="20"/>
      <w:szCs w:val="20"/>
    </w:rPr>
  </w:style>
  <w:style w:type="paragraph" w:styleId="NormalWeb">
    <w:name w:val="Normal (Web)"/>
    <w:basedOn w:val="Normal"/>
    <w:uiPriority w:val="99"/>
    <w:unhideWhenUsed/>
    <w:rsid w:val="00670B5D"/>
    <w:pPr>
      <w:spacing w:before="100" w:beforeAutospacing="1" w:after="100" w:afterAutospacing="1"/>
    </w:pPr>
    <w:rPr>
      <w:rFonts w:ascii="Times New Roman" w:hAnsi="Times New Roman" w:cs="Times New Roman"/>
      <w:szCs w:val="24"/>
      <w:lang w:eastAsia="es-ES"/>
    </w:rPr>
  </w:style>
  <w:style w:type="character" w:styleId="Hipervnculo">
    <w:name w:val="Hyperlink"/>
    <w:uiPriority w:val="99"/>
    <w:rsid w:val="00A04400"/>
    <w:rPr>
      <w:color w:val="0000FF"/>
      <w:u w:val="single"/>
    </w:rPr>
  </w:style>
  <w:style w:type="paragraph" w:styleId="TtulodeTDC">
    <w:name w:val="TOC Heading"/>
    <w:basedOn w:val="Ttulo1"/>
    <w:next w:val="Normal"/>
    <w:uiPriority w:val="39"/>
    <w:semiHidden/>
    <w:unhideWhenUsed/>
    <w:qFormat/>
    <w:rsid w:val="00A04400"/>
    <w:pPr>
      <w:keepLines/>
      <w:tabs>
        <w:tab w:val="clear" w:pos="432"/>
      </w:tabs>
      <w:spacing w:before="480" w:after="0" w:line="276" w:lineRule="auto"/>
      <w:ind w:left="0" w:firstLine="0"/>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qFormat/>
    <w:rsid w:val="00A04400"/>
    <w:pPr>
      <w:ind w:left="0" w:firstLine="0"/>
    </w:pPr>
    <w:rPr>
      <w:rFonts w:cs="Times New Roman"/>
      <w:lang w:eastAsia="es-ES"/>
    </w:rPr>
  </w:style>
  <w:style w:type="paragraph" w:customStyle="1" w:styleId="Pa17">
    <w:name w:val="Pa17"/>
    <w:basedOn w:val="Normal"/>
    <w:next w:val="Normal"/>
    <w:uiPriority w:val="99"/>
    <w:rsid w:val="00444D4C"/>
    <w:pPr>
      <w:autoSpaceDE w:val="0"/>
      <w:autoSpaceDN w:val="0"/>
      <w:adjustRightInd w:val="0"/>
      <w:spacing w:line="241" w:lineRule="atLeast"/>
      <w:ind w:left="0" w:firstLine="0"/>
    </w:pPr>
    <w:rPr>
      <w:szCs w:val="24"/>
      <w:lang w:eastAsia="es-ES"/>
    </w:rPr>
  </w:style>
  <w:style w:type="character" w:customStyle="1" w:styleId="PiedepginaCar">
    <w:name w:val="Pie de página Car"/>
    <w:basedOn w:val="Fuentedeprrafopredeter"/>
    <w:link w:val="Piedepgina"/>
    <w:uiPriority w:val="99"/>
    <w:rsid w:val="00C95FA6"/>
    <w:rPr>
      <w:rFonts w:ascii="Arial" w:hAnsi="Arial" w:cs="Arial"/>
      <w:sz w:val="24"/>
      <w:lang w:eastAsia="zh-CN"/>
    </w:rPr>
  </w:style>
  <w:style w:type="paragraph" w:styleId="Textoindependiente2">
    <w:name w:val="Body Text 2"/>
    <w:basedOn w:val="Normal"/>
    <w:link w:val="Textoindependiente2Car"/>
    <w:uiPriority w:val="99"/>
    <w:unhideWhenUsed/>
    <w:rsid w:val="00940329"/>
    <w:pPr>
      <w:spacing w:after="120" w:line="480" w:lineRule="auto"/>
    </w:pPr>
  </w:style>
  <w:style w:type="character" w:customStyle="1" w:styleId="Textoindependiente2Car">
    <w:name w:val="Texto independiente 2 Car"/>
    <w:basedOn w:val="Fuentedeprrafopredeter"/>
    <w:link w:val="Textoindependiente2"/>
    <w:uiPriority w:val="99"/>
    <w:rsid w:val="00940329"/>
    <w:rPr>
      <w:rFonts w:ascii="Arial" w:hAnsi="Arial" w:cs="Arial"/>
      <w:sz w:val="24"/>
      <w:lang w:eastAsia="zh-CN"/>
    </w:rPr>
  </w:style>
  <w:style w:type="paragraph" w:styleId="Lista2">
    <w:name w:val="List 2"/>
    <w:basedOn w:val="Normal"/>
    <w:uiPriority w:val="99"/>
    <w:semiHidden/>
    <w:unhideWhenUsed/>
    <w:rsid w:val="00F41E38"/>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DE"/>
    <w:rPr>
      <w:rFonts w:ascii="Arial" w:hAnsi="Arial" w:cs="Arial"/>
      <w:sz w:val="24"/>
      <w:lang w:eastAsia="zh-CN"/>
    </w:rPr>
  </w:style>
  <w:style w:type="paragraph" w:styleId="Ttulo1">
    <w:name w:val="heading 1"/>
    <w:basedOn w:val="Normal"/>
    <w:next w:val="Normal"/>
    <w:qFormat/>
    <w:rsid w:val="00CB1ADE"/>
    <w:pPr>
      <w:keepNext/>
      <w:tabs>
        <w:tab w:val="num" w:pos="432"/>
      </w:tabs>
      <w:spacing w:after="240"/>
      <w:ind w:left="432" w:hanging="432"/>
      <w:outlineLvl w:val="0"/>
    </w:pPr>
    <w:rPr>
      <w:b/>
      <w:lang w:val="es-ES_tradnl"/>
    </w:rPr>
  </w:style>
  <w:style w:type="paragraph" w:styleId="Ttulo2">
    <w:name w:val="heading 2"/>
    <w:basedOn w:val="Normal"/>
    <w:next w:val="Normal"/>
    <w:qFormat/>
    <w:rsid w:val="00CB1ADE"/>
    <w:pPr>
      <w:keepNext/>
      <w:widowControl w:val="0"/>
      <w:tabs>
        <w:tab w:val="num" w:pos="576"/>
      </w:tabs>
      <w:ind w:left="576" w:hanging="576"/>
      <w:outlineLvl w:val="1"/>
    </w:pPr>
    <w:rPr>
      <w:b/>
      <w:lang w:val="es-ES_tradnl"/>
    </w:rPr>
  </w:style>
  <w:style w:type="paragraph" w:styleId="Ttulo3">
    <w:name w:val="heading 3"/>
    <w:basedOn w:val="Normal"/>
    <w:next w:val="Normal"/>
    <w:qFormat/>
    <w:rsid w:val="00CB1ADE"/>
    <w:pPr>
      <w:keepNext/>
      <w:tabs>
        <w:tab w:val="left" w:pos="-306"/>
        <w:tab w:val="left" w:pos="414"/>
        <w:tab w:val="left" w:pos="567"/>
        <w:tab w:val="num" w:pos="720"/>
        <w:tab w:val="left" w:pos="1854"/>
        <w:tab w:val="left" w:pos="2574"/>
        <w:tab w:val="left" w:pos="3294"/>
        <w:tab w:val="left" w:pos="4014"/>
        <w:tab w:val="left" w:pos="4734"/>
        <w:tab w:val="left" w:pos="5454"/>
        <w:tab w:val="left" w:pos="6174"/>
        <w:tab w:val="left" w:pos="6894"/>
        <w:tab w:val="left" w:pos="7614"/>
        <w:tab w:val="left" w:pos="8334"/>
      </w:tabs>
      <w:ind w:left="720" w:hanging="720"/>
      <w:jc w:val="both"/>
      <w:outlineLvl w:val="2"/>
    </w:pPr>
    <w:rPr>
      <w:sz w:val="28"/>
      <w:lang w:val="es-ES_tradnl"/>
    </w:rPr>
  </w:style>
  <w:style w:type="paragraph" w:styleId="Ttulo4">
    <w:name w:val="heading 4"/>
    <w:basedOn w:val="Normal"/>
    <w:next w:val="Normal"/>
    <w:qFormat/>
    <w:rsid w:val="00CB1ADE"/>
    <w:pPr>
      <w:keepNext/>
      <w:tabs>
        <w:tab w:val="left" w:pos="-306"/>
        <w:tab w:val="left" w:pos="414"/>
        <w:tab w:val="left" w:pos="567"/>
        <w:tab w:val="num" w:pos="864"/>
        <w:tab w:val="left" w:pos="1854"/>
        <w:tab w:val="left" w:pos="2574"/>
        <w:tab w:val="left" w:pos="3294"/>
        <w:tab w:val="left" w:pos="4014"/>
        <w:tab w:val="left" w:pos="4734"/>
        <w:tab w:val="left" w:pos="5454"/>
        <w:tab w:val="left" w:pos="6174"/>
        <w:tab w:val="left" w:pos="6894"/>
        <w:tab w:val="left" w:pos="7614"/>
        <w:tab w:val="left" w:pos="8334"/>
      </w:tabs>
      <w:ind w:left="864" w:hanging="864"/>
      <w:jc w:val="both"/>
      <w:outlineLvl w:val="3"/>
    </w:pPr>
  </w:style>
  <w:style w:type="paragraph" w:styleId="Ttulo5">
    <w:name w:val="heading 5"/>
    <w:basedOn w:val="Normal"/>
    <w:next w:val="Normal"/>
    <w:qFormat/>
    <w:rsid w:val="00CB1ADE"/>
    <w:pPr>
      <w:keepNext/>
      <w:tabs>
        <w:tab w:val="num" w:pos="1008"/>
      </w:tabs>
      <w:ind w:left="1008" w:hanging="1008"/>
      <w:outlineLvl w:val="4"/>
    </w:pPr>
    <w:rPr>
      <w:u w:val="single"/>
      <w:lang w:val="es-ES_tradnl"/>
    </w:rPr>
  </w:style>
  <w:style w:type="paragraph" w:styleId="Ttulo6">
    <w:name w:val="heading 6"/>
    <w:basedOn w:val="Normal"/>
    <w:next w:val="Normal"/>
    <w:qFormat/>
    <w:rsid w:val="00CB1ADE"/>
    <w:pPr>
      <w:keepNext/>
      <w:tabs>
        <w:tab w:val="num" w:pos="1152"/>
      </w:tabs>
      <w:ind w:left="1152" w:hanging="1152"/>
      <w:outlineLvl w:val="5"/>
    </w:pPr>
    <w:rPr>
      <w:b/>
      <w:bCs/>
      <w:u w:val="single"/>
      <w:lang w:val="es-ES_tradnl"/>
    </w:rPr>
  </w:style>
  <w:style w:type="paragraph" w:styleId="Ttulo7">
    <w:name w:val="heading 7"/>
    <w:basedOn w:val="Normal"/>
    <w:next w:val="Normal"/>
    <w:qFormat/>
    <w:rsid w:val="00CB1ADE"/>
    <w:pPr>
      <w:keepNext/>
      <w:tabs>
        <w:tab w:val="num" w:pos="1296"/>
      </w:tabs>
      <w:ind w:left="1296" w:hanging="1296"/>
      <w:outlineLvl w:val="6"/>
    </w:pPr>
    <w:rPr>
      <w:b/>
      <w:sz w:val="28"/>
      <w:lang w:val="es-ES_tradnl"/>
    </w:rPr>
  </w:style>
  <w:style w:type="paragraph" w:styleId="Ttulo8">
    <w:name w:val="heading 8"/>
    <w:basedOn w:val="Normal"/>
    <w:next w:val="Normal"/>
    <w:qFormat/>
    <w:rsid w:val="00CB1ADE"/>
    <w:pPr>
      <w:keepNext/>
      <w:pBdr>
        <w:top w:val="single" w:sz="6" w:space="1" w:color="000000"/>
        <w:left w:val="single" w:sz="6" w:space="1" w:color="000000"/>
        <w:bottom w:val="single" w:sz="18" w:space="1" w:color="000000"/>
        <w:right w:val="single" w:sz="18" w:space="1" w:color="000000"/>
      </w:pBdr>
      <w:tabs>
        <w:tab w:val="num" w:pos="1440"/>
      </w:tabs>
      <w:ind w:left="1440" w:hanging="1440"/>
      <w:jc w:val="center"/>
      <w:outlineLvl w:val="7"/>
    </w:pPr>
    <w:rPr>
      <w:b/>
      <w:sz w:val="52"/>
      <w:lang w:val="es-ES_tradnl"/>
    </w:rPr>
  </w:style>
  <w:style w:type="paragraph" w:styleId="Ttulo9">
    <w:name w:val="heading 9"/>
    <w:basedOn w:val="Normal"/>
    <w:next w:val="Normal"/>
    <w:qFormat/>
    <w:rsid w:val="00CB1ADE"/>
    <w:pPr>
      <w:tabs>
        <w:tab w:val="num" w:pos="1584"/>
      </w:tabs>
      <w:spacing w:before="240" w:after="60"/>
      <w:ind w:left="1584" w:hanging="1584"/>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B1ADE"/>
    <w:rPr>
      <w:rFonts w:ascii="Symbol" w:hAnsi="Symbol" w:cs="Symbol"/>
    </w:rPr>
  </w:style>
  <w:style w:type="character" w:customStyle="1" w:styleId="WW8Num2z0">
    <w:name w:val="WW8Num2z0"/>
    <w:rsid w:val="00CB1ADE"/>
    <w:rPr>
      <w:rFonts w:ascii="Symbol" w:hAnsi="Symbol" w:cs="Symbol"/>
    </w:rPr>
  </w:style>
  <w:style w:type="character" w:customStyle="1" w:styleId="WW8Num2z1">
    <w:name w:val="WW8Num2z1"/>
    <w:rsid w:val="00CB1ADE"/>
    <w:rPr>
      <w:rFonts w:ascii="Courier New" w:hAnsi="Courier New" w:cs="Courier New"/>
    </w:rPr>
  </w:style>
  <w:style w:type="character" w:customStyle="1" w:styleId="WW8Num2z2">
    <w:name w:val="WW8Num2z2"/>
    <w:rsid w:val="00CB1ADE"/>
    <w:rPr>
      <w:rFonts w:ascii="Wingdings" w:hAnsi="Wingdings" w:cs="Wingdings"/>
    </w:rPr>
  </w:style>
  <w:style w:type="character" w:customStyle="1" w:styleId="WW8Num3z0">
    <w:name w:val="WW8Num3z0"/>
    <w:rsid w:val="00CB1ADE"/>
    <w:rPr>
      <w:b/>
      <w:i w:val="0"/>
    </w:rPr>
  </w:style>
  <w:style w:type="character" w:customStyle="1" w:styleId="WW8Num4z0">
    <w:name w:val="WW8Num4z0"/>
    <w:rsid w:val="00CB1ADE"/>
    <w:rPr>
      <w:b/>
      <w:i w:val="0"/>
    </w:rPr>
  </w:style>
  <w:style w:type="character" w:customStyle="1" w:styleId="WW8Num7z0">
    <w:name w:val="WW8Num7z0"/>
    <w:rsid w:val="00CB1ADE"/>
    <w:rPr>
      <w:b/>
    </w:rPr>
  </w:style>
  <w:style w:type="character" w:customStyle="1" w:styleId="WW8Num8z0">
    <w:name w:val="WW8Num8z0"/>
    <w:rsid w:val="00CB1ADE"/>
    <w:rPr>
      <w:b/>
      <w:i w:val="0"/>
    </w:rPr>
  </w:style>
  <w:style w:type="character" w:customStyle="1" w:styleId="WW8Num9z0">
    <w:name w:val="WW8Num9z0"/>
    <w:rsid w:val="00CB1ADE"/>
    <w:rPr>
      <w:rFonts w:ascii="Symbol" w:hAnsi="Symbol" w:cs="Symbol"/>
    </w:rPr>
  </w:style>
  <w:style w:type="character" w:customStyle="1" w:styleId="WW8Num9z1">
    <w:name w:val="WW8Num9z1"/>
    <w:rsid w:val="00CB1ADE"/>
    <w:rPr>
      <w:rFonts w:ascii="Courier New" w:hAnsi="Courier New" w:cs="Courier New"/>
    </w:rPr>
  </w:style>
  <w:style w:type="character" w:customStyle="1" w:styleId="WW8Num9z2">
    <w:name w:val="WW8Num9z2"/>
    <w:rsid w:val="00CB1ADE"/>
    <w:rPr>
      <w:rFonts w:ascii="Wingdings" w:hAnsi="Wingdings" w:cs="Wingdings"/>
    </w:rPr>
  </w:style>
  <w:style w:type="character" w:customStyle="1" w:styleId="WW8Num10z0">
    <w:name w:val="WW8Num10z0"/>
    <w:rsid w:val="00CB1ADE"/>
    <w:rPr>
      <w:b/>
      <w:i w:val="0"/>
    </w:rPr>
  </w:style>
  <w:style w:type="character" w:customStyle="1" w:styleId="WW8Num11z0">
    <w:name w:val="WW8Num11z0"/>
    <w:rsid w:val="00CB1ADE"/>
    <w:rPr>
      <w:rFonts w:ascii="Symbol" w:hAnsi="Symbol" w:cs="Symbol"/>
    </w:rPr>
  </w:style>
  <w:style w:type="character" w:customStyle="1" w:styleId="WW8Num11z1">
    <w:name w:val="WW8Num11z1"/>
    <w:rsid w:val="00CB1ADE"/>
    <w:rPr>
      <w:rFonts w:ascii="Courier New" w:hAnsi="Courier New" w:cs="Courier New"/>
    </w:rPr>
  </w:style>
  <w:style w:type="character" w:customStyle="1" w:styleId="WW8Num11z2">
    <w:name w:val="WW8Num11z2"/>
    <w:rsid w:val="00CB1ADE"/>
    <w:rPr>
      <w:rFonts w:ascii="Wingdings" w:hAnsi="Wingdings" w:cs="Wingdings"/>
    </w:rPr>
  </w:style>
  <w:style w:type="character" w:customStyle="1" w:styleId="WW8Num15z0">
    <w:name w:val="WW8Num15z0"/>
    <w:rsid w:val="00CB1ADE"/>
    <w:rPr>
      <w:rFonts w:ascii="Symbol" w:hAnsi="Symbol" w:cs="Symbol"/>
    </w:rPr>
  </w:style>
  <w:style w:type="character" w:customStyle="1" w:styleId="WW8Num15z1">
    <w:name w:val="WW8Num15z1"/>
    <w:rsid w:val="00CB1ADE"/>
    <w:rPr>
      <w:rFonts w:ascii="Courier New" w:hAnsi="Courier New" w:cs="Courier New"/>
    </w:rPr>
  </w:style>
  <w:style w:type="character" w:customStyle="1" w:styleId="WW8Num15z2">
    <w:name w:val="WW8Num15z2"/>
    <w:rsid w:val="00CB1ADE"/>
    <w:rPr>
      <w:rFonts w:ascii="Wingdings" w:hAnsi="Wingdings" w:cs="Wingdings"/>
    </w:rPr>
  </w:style>
  <w:style w:type="character" w:customStyle="1" w:styleId="WW8Num17z0">
    <w:name w:val="WW8Num17z0"/>
    <w:rsid w:val="00CB1ADE"/>
    <w:rPr>
      <w:b/>
      <w:i w:val="0"/>
    </w:rPr>
  </w:style>
  <w:style w:type="character" w:customStyle="1" w:styleId="WW8Num19z0">
    <w:name w:val="WW8Num19z0"/>
    <w:rsid w:val="00CB1ADE"/>
    <w:rPr>
      <w:b/>
      <w:i w:val="0"/>
    </w:rPr>
  </w:style>
  <w:style w:type="character" w:customStyle="1" w:styleId="WW8Num20z0">
    <w:name w:val="WW8Num20z0"/>
    <w:rsid w:val="00CB1ADE"/>
    <w:rPr>
      <w:b/>
      <w:i w:val="0"/>
    </w:rPr>
  </w:style>
  <w:style w:type="character" w:customStyle="1" w:styleId="WW8Num21z0">
    <w:name w:val="WW8Num21z0"/>
    <w:rsid w:val="00CB1ADE"/>
    <w:rPr>
      <w:b/>
      <w:i w:val="0"/>
    </w:rPr>
  </w:style>
  <w:style w:type="character" w:customStyle="1" w:styleId="WW8Num22z0">
    <w:name w:val="WW8Num22z0"/>
    <w:rsid w:val="00CB1ADE"/>
    <w:rPr>
      <w:rFonts w:ascii="Symbol" w:hAnsi="Symbol" w:cs="Symbol"/>
    </w:rPr>
  </w:style>
  <w:style w:type="character" w:customStyle="1" w:styleId="WW8Num22z1">
    <w:name w:val="WW8Num22z1"/>
    <w:rsid w:val="00CB1ADE"/>
    <w:rPr>
      <w:rFonts w:ascii="Courier New" w:hAnsi="Courier New" w:cs="Courier New"/>
    </w:rPr>
  </w:style>
  <w:style w:type="character" w:customStyle="1" w:styleId="WW8Num22z2">
    <w:name w:val="WW8Num22z2"/>
    <w:rsid w:val="00CB1ADE"/>
    <w:rPr>
      <w:rFonts w:ascii="Wingdings" w:hAnsi="Wingdings" w:cs="Wingdings"/>
    </w:rPr>
  </w:style>
  <w:style w:type="character" w:customStyle="1" w:styleId="WW8Num23z0">
    <w:name w:val="WW8Num23z0"/>
    <w:rsid w:val="00CB1ADE"/>
    <w:rPr>
      <w:b/>
      <w:i w:val="0"/>
    </w:rPr>
  </w:style>
  <w:style w:type="character" w:customStyle="1" w:styleId="WW8Num25z0">
    <w:name w:val="WW8Num25z0"/>
    <w:rsid w:val="00CB1ADE"/>
    <w:rPr>
      <w:rFonts w:ascii="Symbol" w:hAnsi="Symbol" w:cs="Symbol"/>
    </w:rPr>
  </w:style>
  <w:style w:type="character" w:customStyle="1" w:styleId="WW8Num25z1">
    <w:name w:val="WW8Num25z1"/>
    <w:rsid w:val="00CB1ADE"/>
    <w:rPr>
      <w:rFonts w:ascii="Courier New" w:hAnsi="Courier New" w:cs="Courier New"/>
    </w:rPr>
  </w:style>
  <w:style w:type="character" w:customStyle="1" w:styleId="WW8Num25z2">
    <w:name w:val="WW8Num25z2"/>
    <w:rsid w:val="00CB1ADE"/>
    <w:rPr>
      <w:rFonts w:ascii="Wingdings" w:hAnsi="Wingdings" w:cs="Wingdings"/>
    </w:rPr>
  </w:style>
  <w:style w:type="character" w:customStyle="1" w:styleId="WW8Num26z0">
    <w:name w:val="WW8Num26z0"/>
    <w:rsid w:val="00CB1ADE"/>
    <w:rPr>
      <w:b/>
      <w:i w:val="0"/>
    </w:rPr>
  </w:style>
  <w:style w:type="character" w:customStyle="1" w:styleId="WW8Num26z1">
    <w:name w:val="WW8Num26z1"/>
    <w:rsid w:val="00CB1ADE"/>
    <w:rPr>
      <w:rFonts w:ascii="Times New Roman" w:hAnsi="Times New Roman" w:cs="Times New Roman"/>
      <w:b/>
      <w:i w:val="0"/>
    </w:rPr>
  </w:style>
  <w:style w:type="character" w:customStyle="1" w:styleId="WW8Num26z2">
    <w:name w:val="WW8Num26z2"/>
    <w:rsid w:val="00CB1ADE"/>
    <w:rPr>
      <w:rFonts w:ascii="Wingdings" w:hAnsi="Wingdings" w:cs="Wingdings"/>
    </w:rPr>
  </w:style>
  <w:style w:type="character" w:customStyle="1" w:styleId="WW8Num26z3">
    <w:name w:val="WW8Num26z3"/>
    <w:rsid w:val="00CB1ADE"/>
    <w:rPr>
      <w:rFonts w:ascii="Symbol" w:hAnsi="Symbol" w:cs="Symbol"/>
    </w:rPr>
  </w:style>
  <w:style w:type="character" w:customStyle="1" w:styleId="WW8Num26z4">
    <w:name w:val="WW8Num26z4"/>
    <w:rsid w:val="00CB1ADE"/>
    <w:rPr>
      <w:rFonts w:ascii="Courier New" w:hAnsi="Courier New" w:cs="Courier New"/>
    </w:rPr>
  </w:style>
  <w:style w:type="character" w:customStyle="1" w:styleId="WW8Num28z0">
    <w:name w:val="WW8Num28z0"/>
    <w:rsid w:val="00CB1ADE"/>
    <w:rPr>
      <w:rFonts w:ascii="Symbol" w:hAnsi="Symbol" w:cs="Symbol"/>
    </w:rPr>
  </w:style>
  <w:style w:type="character" w:customStyle="1" w:styleId="WW8Num28z1">
    <w:name w:val="WW8Num28z1"/>
    <w:rsid w:val="00CB1ADE"/>
    <w:rPr>
      <w:rFonts w:ascii="Courier New" w:hAnsi="Courier New" w:cs="Courier New"/>
    </w:rPr>
  </w:style>
  <w:style w:type="character" w:customStyle="1" w:styleId="WW8Num28z2">
    <w:name w:val="WW8Num28z2"/>
    <w:rsid w:val="00CB1ADE"/>
    <w:rPr>
      <w:rFonts w:ascii="Wingdings" w:hAnsi="Wingdings" w:cs="Wingdings"/>
    </w:rPr>
  </w:style>
  <w:style w:type="character" w:customStyle="1" w:styleId="WW8Num31z0">
    <w:name w:val="WW8Num31z0"/>
    <w:rsid w:val="00CB1ADE"/>
    <w:rPr>
      <w:b/>
      <w:i w:val="0"/>
    </w:rPr>
  </w:style>
  <w:style w:type="character" w:customStyle="1" w:styleId="WW8Num32z0">
    <w:name w:val="WW8Num32z0"/>
    <w:rsid w:val="00CB1ADE"/>
    <w:rPr>
      <w:b/>
      <w:i w:val="0"/>
    </w:rPr>
  </w:style>
  <w:style w:type="character" w:customStyle="1" w:styleId="WW8Num33z0">
    <w:name w:val="WW8Num33z0"/>
    <w:rsid w:val="00CB1ADE"/>
    <w:rPr>
      <w:rFonts w:ascii="Symbol" w:hAnsi="Symbol" w:cs="Symbol"/>
    </w:rPr>
  </w:style>
  <w:style w:type="character" w:customStyle="1" w:styleId="WW8Num33z1">
    <w:name w:val="WW8Num33z1"/>
    <w:rsid w:val="00CB1ADE"/>
    <w:rPr>
      <w:rFonts w:ascii="Courier New" w:hAnsi="Courier New" w:cs="Courier New"/>
    </w:rPr>
  </w:style>
  <w:style w:type="character" w:customStyle="1" w:styleId="WW8Num33z2">
    <w:name w:val="WW8Num33z2"/>
    <w:rsid w:val="00CB1ADE"/>
    <w:rPr>
      <w:rFonts w:ascii="Wingdings" w:hAnsi="Wingdings" w:cs="Wingdings"/>
    </w:rPr>
  </w:style>
  <w:style w:type="character" w:customStyle="1" w:styleId="WW8Num34z0">
    <w:name w:val="WW8Num34z0"/>
    <w:rsid w:val="00CB1ADE"/>
    <w:rPr>
      <w:b/>
      <w:i w:val="0"/>
    </w:rPr>
  </w:style>
  <w:style w:type="character" w:customStyle="1" w:styleId="WW8Num36z0">
    <w:name w:val="WW8Num36z0"/>
    <w:rsid w:val="00CB1ADE"/>
    <w:rPr>
      <w:b/>
      <w:i w:val="0"/>
    </w:rPr>
  </w:style>
  <w:style w:type="character" w:customStyle="1" w:styleId="WW8Num39z0">
    <w:name w:val="WW8Num39z0"/>
    <w:rsid w:val="00CB1ADE"/>
    <w:rPr>
      <w:b/>
      <w:i w:val="0"/>
    </w:rPr>
  </w:style>
  <w:style w:type="character" w:customStyle="1" w:styleId="Fuentedeprrafopredeter1">
    <w:name w:val="Fuente de párrafo predeter.1"/>
    <w:rsid w:val="00CB1ADE"/>
  </w:style>
  <w:style w:type="character" w:customStyle="1" w:styleId="Refdecomentario1">
    <w:name w:val="Ref. de comentario1"/>
    <w:rsid w:val="00CB1ADE"/>
    <w:rPr>
      <w:sz w:val="16"/>
    </w:rPr>
  </w:style>
  <w:style w:type="character" w:styleId="Nmerodepgina">
    <w:name w:val="page number"/>
    <w:basedOn w:val="Fuentedeprrafopredeter1"/>
    <w:rsid w:val="00CB1ADE"/>
  </w:style>
  <w:style w:type="character" w:styleId="Textoennegrita">
    <w:name w:val="Strong"/>
    <w:qFormat/>
    <w:rsid w:val="00CB1ADE"/>
    <w:rPr>
      <w:b/>
      <w:bCs/>
    </w:rPr>
  </w:style>
  <w:style w:type="paragraph" w:customStyle="1" w:styleId="Encabezado1">
    <w:name w:val="Encabezado1"/>
    <w:basedOn w:val="Normal"/>
    <w:next w:val="Textoindependiente"/>
    <w:rsid w:val="00CB1ADE"/>
    <w:pPr>
      <w:jc w:val="center"/>
    </w:pPr>
    <w:rPr>
      <w:u w:val="single"/>
      <w:lang w:val="es-ES_tradnl"/>
    </w:rPr>
  </w:style>
  <w:style w:type="paragraph" w:styleId="Textoindependiente">
    <w:name w:val="Body Text"/>
    <w:basedOn w:val="Normal"/>
    <w:rsid w:val="00CB1ADE"/>
    <w:rPr>
      <w:u w:val="single"/>
      <w:lang w:val="es-ES_tradnl"/>
    </w:rPr>
  </w:style>
  <w:style w:type="paragraph" w:styleId="Lista">
    <w:name w:val="List"/>
    <w:basedOn w:val="Normal"/>
    <w:rsid w:val="00CB1ADE"/>
    <w:pPr>
      <w:ind w:left="283" w:hanging="283"/>
    </w:pPr>
  </w:style>
  <w:style w:type="paragraph" w:styleId="Epgrafe">
    <w:name w:val="caption"/>
    <w:basedOn w:val="Normal"/>
    <w:qFormat/>
    <w:rsid w:val="00CB1ADE"/>
    <w:pPr>
      <w:suppressLineNumbers/>
      <w:spacing w:before="120" w:after="120"/>
    </w:pPr>
    <w:rPr>
      <w:rFonts w:cs="Lohit Hindi"/>
      <w:i/>
      <w:iCs/>
      <w:szCs w:val="24"/>
    </w:rPr>
  </w:style>
  <w:style w:type="paragraph" w:customStyle="1" w:styleId="ndice">
    <w:name w:val="Índice"/>
    <w:basedOn w:val="Normal"/>
    <w:rsid w:val="00CB1ADE"/>
    <w:pPr>
      <w:suppressLineNumbers/>
    </w:pPr>
    <w:rPr>
      <w:rFonts w:cs="Lohit Hindi"/>
    </w:rPr>
  </w:style>
  <w:style w:type="paragraph" w:customStyle="1" w:styleId="Textocomentario1">
    <w:name w:val="Texto comentario1"/>
    <w:basedOn w:val="Normal"/>
    <w:rsid w:val="00CB1ADE"/>
  </w:style>
  <w:style w:type="paragraph" w:styleId="Encabezado">
    <w:name w:val="header"/>
    <w:basedOn w:val="Normal"/>
    <w:rsid w:val="00CB1ADE"/>
    <w:pPr>
      <w:tabs>
        <w:tab w:val="center" w:pos="4252"/>
        <w:tab w:val="right" w:pos="8504"/>
      </w:tabs>
    </w:pPr>
  </w:style>
  <w:style w:type="paragraph" w:styleId="Piedepgina">
    <w:name w:val="footer"/>
    <w:basedOn w:val="Normal"/>
    <w:link w:val="PiedepginaCar"/>
    <w:uiPriority w:val="99"/>
    <w:rsid w:val="00CB1ADE"/>
    <w:pPr>
      <w:tabs>
        <w:tab w:val="center" w:pos="4252"/>
        <w:tab w:val="right" w:pos="8504"/>
      </w:tabs>
    </w:pPr>
  </w:style>
  <w:style w:type="paragraph" w:styleId="Textodeglobo">
    <w:name w:val="Balloon Text"/>
    <w:basedOn w:val="Normal"/>
    <w:rsid w:val="00CB1ADE"/>
    <w:rPr>
      <w:rFonts w:ascii="Tahoma" w:hAnsi="Tahoma" w:cs="Tahoma"/>
      <w:sz w:val="16"/>
      <w:szCs w:val="16"/>
    </w:rPr>
  </w:style>
  <w:style w:type="paragraph" w:customStyle="1" w:styleId="Lista21">
    <w:name w:val="Lista 21"/>
    <w:basedOn w:val="Normal"/>
    <w:rsid w:val="00CB1ADE"/>
    <w:pPr>
      <w:ind w:left="566" w:hanging="283"/>
    </w:pPr>
  </w:style>
  <w:style w:type="paragraph" w:customStyle="1" w:styleId="Epgrafe1">
    <w:name w:val="Epígrafe1"/>
    <w:basedOn w:val="Normal"/>
    <w:next w:val="Normal"/>
    <w:rsid w:val="00CB1ADE"/>
    <w:pPr>
      <w:spacing w:before="120" w:after="120"/>
    </w:pPr>
    <w:rPr>
      <w:b/>
      <w:bCs/>
      <w:sz w:val="20"/>
    </w:rPr>
  </w:style>
  <w:style w:type="paragraph" w:styleId="Sangradetextonormal">
    <w:name w:val="Body Text Indent"/>
    <w:basedOn w:val="Normal"/>
    <w:rsid w:val="00CB1ADE"/>
    <w:pPr>
      <w:ind w:left="360"/>
      <w:jc w:val="both"/>
    </w:pPr>
  </w:style>
  <w:style w:type="paragraph" w:customStyle="1" w:styleId="Textoindependiente21">
    <w:name w:val="Texto independiente 21"/>
    <w:basedOn w:val="Normal"/>
    <w:rsid w:val="00CB1ADE"/>
    <w:pPr>
      <w:jc w:val="both"/>
    </w:pPr>
    <w:rPr>
      <w:rFonts w:ascii="Times New Roman" w:hAnsi="Times New Roman" w:cs="Times New Roman"/>
      <w:lang w:val="es-ES_tradnl"/>
    </w:rPr>
  </w:style>
  <w:style w:type="paragraph" w:customStyle="1" w:styleId="Sangra2detindependiente1">
    <w:name w:val="Sangría 2 de t. independiente1"/>
    <w:basedOn w:val="Normal"/>
    <w:rsid w:val="00CB1ADE"/>
    <w:pPr>
      <w:overflowPunct w:val="0"/>
      <w:autoSpaceDE w:val="0"/>
      <w:ind w:firstLine="708"/>
      <w:jc w:val="both"/>
      <w:textAlignment w:val="baseline"/>
    </w:pPr>
    <w:rPr>
      <w:rFonts w:ascii="Times New Roman" w:hAnsi="Times New Roman" w:cs="Times New Roman"/>
      <w:szCs w:val="24"/>
    </w:rPr>
  </w:style>
  <w:style w:type="paragraph" w:customStyle="1" w:styleId="Sangra3detindependiente1">
    <w:name w:val="Sangría 3 de t. independiente1"/>
    <w:basedOn w:val="Normal"/>
    <w:rsid w:val="00CB1ADE"/>
    <w:pPr>
      <w:ind w:left="1276"/>
      <w:jc w:val="both"/>
    </w:pPr>
    <w:rPr>
      <w:rFonts w:ascii="Times New Roman" w:hAnsi="Times New Roman" w:cs="Times New Roman"/>
    </w:rPr>
  </w:style>
  <w:style w:type="paragraph" w:styleId="Textonotapie">
    <w:name w:val="footnote text"/>
    <w:basedOn w:val="Normal"/>
    <w:rsid w:val="00CB1ADE"/>
    <w:pPr>
      <w:tabs>
        <w:tab w:val="right" w:pos="560"/>
        <w:tab w:val="left" w:pos="680"/>
      </w:tabs>
      <w:spacing w:after="40" w:line="280" w:lineRule="exact"/>
      <w:ind w:firstLine="709"/>
      <w:jc w:val="both"/>
    </w:pPr>
    <w:rPr>
      <w:rFonts w:ascii="Times" w:hAnsi="Times" w:cs="Times"/>
      <w:spacing w:val="20"/>
      <w:szCs w:val="24"/>
      <w:lang w:val="fr-FR"/>
    </w:rPr>
  </w:style>
  <w:style w:type="paragraph" w:customStyle="1" w:styleId="WPNormal">
    <w:name w:val="WP_Normal"/>
    <w:basedOn w:val="Normal"/>
    <w:rsid w:val="00CB1ADE"/>
    <w:pPr>
      <w:widowControl w:val="0"/>
      <w:ind w:firstLine="709"/>
      <w:jc w:val="both"/>
    </w:pPr>
    <w:rPr>
      <w:rFonts w:ascii="Monaco" w:hAnsi="Monaco" w:cs="Monaco"/>
      <w:szCs w:val="24"/>
      <w:lang w:val="es-ES_tradnl"/>
    </w:rPr>
  </w:style>
  <w:style w:type="paragraph" w:customStyle="1" w:styleId="Normal1">
    <w:name w:val="Normal1"/>
    <w:rsid w:val="00CB1ADE"/>
    <w:pPr>
      <w:suppressAutoHyphens/>
      <w:autoSpaceDE w:val="0"/>
    </w:pPr>
    <w:rPr>
      <w:rFonts w:ascii="Arial" w:hAnsi="Arial" w:cs="Arial"/>
      <w:color w:val="000000"/>
      <w:sz w:val="24"/>
      <w:szCs w:val="24"/>
      <w:lang w:eastAsia="zh-CN"/>
    </w:rPr>
  </w:style>
  <w:style w:type="paragraph" w:styleId="Prrafodelista">
    <w:name w:val="List Paragraph"/>
    <w:basedOn w:val="Normal"/>
    <w:qFormat/>
    <w:rsid w:val="00CB1ADE"/>
    <w:pPr>
      <w:ind w:left="720"/>
    </w:pPr>
  </w:style>
  <w:style w:type="paragraph" w:customStyle="1" w:styleId="Contenidodelatabla">
    <w:name w:val="Contenido de la tabla"/>
    <w:basedOn w:val="Normal"/>
    <w:rsid w:val="00CB1ADE"/>
    <w:pPr>
      <w:suppressLineNumbers/>
    </w:pPr>
  </w:style>
  <w:style w:type="paragraph" w:customStyle="1" w:styleId="Encabezadodelatabla">
    <w:name w:val="Encabezado de la tabla"/>
    <w:basedOn w:val="Contenidodelatabla"/>
    <w:rsid w:val="00CB1ADE"/>
    <w:pPr>
      <w:jc w:val="center"/>
    </w:pPr>
    <w:rPr>
      <w:b/>
      <w:bCs/>
    </w:rPr>
  </w:style>
  <w:style w:type="paragraph" w:styleId="Sangra2detindependiente">
    <w:name w:val="Body Text Indent 2"/>
    <w:basedOn w:val="Normal"/>
    <w:link w:val="Sangra2detindependienteCar"/>
    <w:uiPriority w:val="99"/>
    <w:semiHidden/>
    <w:unhideWhenUsed/>
    <w:rsid w:val="007F1815"/>
    <w:pPr>
      <w:spacing w:after="120" w:line="480" w:lineRule="auto"/>
      <w:ind w:left="283"/>
    </w:pPr>
    <w:rPr>
      <w:rFonts w:cs="Times New Roman"/>
    </w:rPr>
  </w:style>
  <w:style w:type="character" w:customStyle="1" w:styleId="Sangra2detindependienteCar">
    <w:name w:val="Sangría 2 de t. independiente Car"/>
    <w:link w:val="Sangra2detindependiente"/>
    <w:uiPriority w:val="99"/>
    <w:semiHidden/>
    <w:rsid w:val="007F1815"/>
    <w:rPr>
      <w:rFonts w:ascii="Arial" w:hAnsi="Arial" w:cs="Arial"/>
      <w:sz w:val="24"/>
      <w:lang w:eastAsia="zh-CN"/>
    </w:rPr>
  </w:style>
  <w:style w:type="character" w:customStyle="1" w:styleId="A1">
    <w:name w:val="A1"/>
    <w:uiPriority w:val="99"/>
    <w:rsid w:val="00EA174E"/>
    <w:rPr>
      <w:color w:val="000000"/>
      <w:sz w:val="20"/>
      <w:szCs w:val="20"/>
    </w:rPr>
  </w:style>
  <w:style w:type="paragraph" w:styleId="NormalWeb">
    <w:name w:val="Normal (Web)"/>
    <w:basedOn w:val="Normal"/>
    <w:uiPriority w:val="99"/>
    <w:unhideWhenUsed/>
    <w:rsid w:val="00670B5D"/>
    <w:pPr>
      <w:spacing w:before="100" w:beforeAutospacing="1" w:after="100" w:afterAutospacing="1"/>
    </w:pPr>
    <w:rPr>
      <w:rFonts w:ascii="Times New Roman" w:hAnsi="Times New Roman" w:cs="Times New Roman"/>
      <w:szCs w:val="24"/>
      <w:lang w:eastAsia="es-ES"/>
    </w:rPr>
  </w:style>
  <w:style w:type="character" w:styleId="Hipervnculo">
    <w:name w:val="Hyperlink"/>
    <w:uiPriority w:val="99"/>
    <w:rsid w:val="00A04400"/>
    <w:rPr>
      <w:color w:val="0000FF"/>
      <w:u w:val="single"/>
    </w:rPr>
  </w:style>
  <w:style w:type="paragraph" w:styleId="TtulodeTDC">
    <w:name w:val="TOC Heading"/>
    <w:basedOn w:val="Ttulo1"/>
    <w:next w:val="Normal"/>
    <w:uiPriority w:val="39"/>
    <w:semiHidden/>
    <w:unhideWhenUsed/>
    <w:qFormat/>
    <w:rsid w:val="00A04400"/>
    <w:pPr>
      <w:keepLines/>
      <w:tabs>
        <w:tab w:val="clear" w:pos="432"/>
      </w:tabs>
      <w:spacing w:before="480" w:after="0" w:line="276" w:lineRule="auto"/>
      <w:ind w:left="0" w:firstLine="0"/>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qFormat/>
    <w:rsid w:val="00A04400"/>
    <w:pPr>
      <w:ind w:left="0" w:firstLine="0"/>
    </w:pPr>
    <w:rPr>
      <w:rFonts w:cs="Times New Roman"/>
      <w:lang w:eastAsia="es-ES"/>
    </w:rPr>
  </w:style>
  <w:style w:type="paragraph" w:customStyle="1" w:styleId="Pa17">
    <w:name w:val="Pa17"/>
    <w:basedOn w:val="Normal"/>
    <w:next w:val="Normal"/>
    <w:uiPriority w:val="99"/>
    <w:rsid w:val="00444D4C"/>
    <w:pPr>
      <w:autoSpaceDE w:val="0"/>
      <w:autoSpaceDN w:val="0"/>
      <w:adjustRightInd w:val="0"/>
      <w:spacing w:line="241" w:lineRule="atLeast"/>
      <w:ind w:left="0" w:firstLine="0"/>
    </w:pPr>
    <w:rPr>
      <w:szCs w:val="24"/>
      <w:lang w:eastAsia="es-ES"/>
    </w:rPr>
  </w:style>
  <w:style w:type="character" w:customStyle="1" w:styleId="PiedepginaCar">
    <w:name w:val="Pie de página Car"/>
    <w:basedOn w:val="Fuentedeprrafopredeter"/>
    <w:link w:val="Piedepgina"/>
    <w:uiPriority w:val="99"/>
    <w:rsid w:val="00C95FA6"/>
    <w:rPr>
      <w:rFonts w:ascii="Arial" w:hAnsi="Arial" w:cs="Arial"/>
      <w:sz w:val="24"/>
      <w:lang w:eastAsia="zh-CN"/>
    </w:rPr>
  </w:style>
  <w:style w:type="paragraph" w:styleId="Textoindependiente2">
    <w:name w:val="Body Text 2"/>
    <w:basedOn w:val="Normal"/>
    <w:link w:val="Textoindependiente2Car"/>
    <w:uiPriority w:val="99"/>
    <w:unhideWhenUsed/>
    <w:rsid w:val="00940329"/>
    <w:pPr>
      <w:spacing w:after="120" w:line="480" w:lineRule="auto"/>
    </w:pPr>
  </w:style>
  <w:style w:type="character" w:customStyle="1" w:styleId="Textoindependiente2Car">
    <w:name w:val="Texto independiente 2 Car"/>
    <w:basedOn w:val="Fuentedeprrafopredeter"/>
    <w:link w:val="Textoindependiente2"/>
    <w:uiPriority w:val="99"/>
    <w:rsid w:val="00940329"/>
    <w:rPr>
      <w:rFonts w:ascii="Arial" w:hAnsi="Arial" w:cs="Arial"/>
      <w:sz w:val="24"/>
      <w:lang w:eastAsia="zh-CN"/>
    </w:rPr>
  </w:style>
  <w:style w:type="paragraph" w:styleId="Lista2">
    <w:name w:val="List 2"/>
    <w:basedOn w:val="Normal"/>
    <w:uiPriority w:val="99"/>
    <w:semiHidden/>
    <w:unhideWhenUsed/>
    <w:rsid w:val="00F41E3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0570">
      <w:bodyDiv w:val="1"/>
      <w:marLeft w:val="0"/>
      <w:marRight w:val="0"/>
      <w:marTop w:val="0"/>
      <w:marBottom w:val="0"/>
      <w:divBdr>
        <w:top w:val="none" w:sz="0" w:space="0" w:color="auto"/>
        <w:left w:val="none" w:sz="0" w:space="0" w:color="auto"/>
        <w:bottom w:val="none" w:sz="0" w:space="0" w:color="auto"/>
        <w:right w:val="none" w:sz="0" w:space="0" w:color="auto"/>
      </w:divBdr>
    </w:div>
    <w:div w:id="832141351">
      <w:bodyDiv w:val="1"/>
      <w:marLeft w:val="0"/>
      <w:marRight w:val="0"/>
      <w:marTop w:val="0"/>
      <w:marBottom w:val="0"/>
      <w:divBdr>
        <w:top w:val="none" w:sz="0" w:space="0" w:color="auto"/>
        <w:left w:val="none" w:sz="0" w:space="0" w:color="auto"/>
        <w:bottom w:val="none" w:sz="0" w:space="0" w:color="auto"/>
        <w:right w:val="none" w:sz="0" w:space="0" w:color="auto"/>
      </w:divBdr>
    </w:div>
    <w:div w:id="13711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F47B-6A45-4536-9ECE-67D4B834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Template>
  <TotalTime>369</TotalTime>
  <Pages>31</Pages>
  <Words>8471</Words>
  <Characters>46595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www.intercambiosvirtuales.org</Company>
  <LinksUpToDate>false</LinksUpToDate>
  <CharactersWithSpaces>54957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Usuario de Windows</cp:lastModifiedBy>
  <cp:revision>12</cp:revision>
  <cp:lastPrinted>2018-11-13T08:42:00Z</cp:lastPrinted>
  <dcterms:created xsi:type="dcterms:W3CDTF">2020-10-22T21:19:00Z</dcterms:created>
  <dcterms:modified xsi:type="dcterms:W3CDTF">2021-01-12T20:58:00Z</dcterms:modified>
</cp:coreProperties>
</file>